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69BCD" w14:textId="77777777" w:rsidR="006F27BC" w:rsidRPr="003D6A48" w:rsidRDefault="0085128D" w:rsidP="00F27CD0">
      <w:pPr>
        <w:jc w:val="center"/>
        <w:rPr>
          <w:b/>
          <w:sz w:val="56"/>
          <w:szCs w:val="56"/>
        </w:rPr>
      </w:pPr>
      <w:r w:rsidRPr="003D6A48">
        <w:rPr>
          <w:noProof/>
        </w:rPr>
        <w:drawing>
          <wp:anchor distT="0" distB="0" distL="114300" distR="114300" simplePos="0" relativeHeight="251657728" behindDoc="1" locked="0" layoutInCell="1" allowOverlap="1" wp14:anchorId="00C7B1F1" wp14:editId="080217BC">
            <wp:simplePos x="0" y="0"/>
            <wp:positionH relativeFrom="column">
              <wp:posOffset>2056765</wp:posOffset>
            </wp:positionH>
            <wp:positionV relativeFrom="paragraph">
              <wp:posOffset>-635</wp:posOffset>
            </wp:positionV>
            <wp:extent cx="2320290" cy="2880995"/>
            <wp:effectExtent l="0" t="0" r="0" b="0"/>
            <wp:wrapNone/>
            <wp:docPr id="2" name="Рисунок 1" descr="Шахты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хты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290" cy="288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3DA2D" w14:textId="77777777" w:rsidR="006F27BC" w:rsidRPr="003D6A48" w:rsidRDefault="006F27BC" w:rsidP="00F27CD0">
      <w:pPr>
        <w:jc w:val="center"/>
        <w:rPr>
          <w:b/>
          <w:sz w:val="56"/>
          <w:szCs w:val="56"/>
        </w:rPr>
      </w:pPr>
    </w:p>
    <w:p w14:paraId="4535C012" w14:textId="77777777" w:rsidR="006F27BC" w:rsidRPr="003D6A48" w:rsidRDefault="006F27BC" w:rsidP="00F27CD0">
      <w:pPr>
        <w:jc w:val="center"/>
        <w:rPr>
          <w:b/>
          <w:sz w:val="56"/>
          <w:szCs w:val="56"/>
        </w:rPr>
      </w:pPr>
    </w:p>
    <w:p w14:paraId="3A165692" w14:textId="77777777" w:rsidR="006F27BC" w:rsidRPr="003D6A48" w:rsidRDefault="006F27BC" w:rsidP="00F27CD0">
      <w:pPr>
        <w:jc w:val="center"/>
        <w:rPr>
          <w:b/>
          <w:sz w:val="56"/>
          <w:szCs w:val="56"/>
        </w:rPr>
      </w:pPr>
    </w:p>
    <w:p w14:paraId="0603E553" w14:textId="77777777" w:rsidR="006F27BC" w:rsidRPr="003D6A48" w:rsidRDefault="006F27BC" w:rsidP="00F27CD0">
      <w:pPr>
        <w:jc w:val="center"/>
        <w:rPr>
          <w:b/>
          <w:sz w:val="56"/>
          <w:szCs w:val="56"/>
        </w:rPr>
      </w:pPr>
    </w:p>
    <w:p w14:paraId="5E81632A" w14:textId="77777777" w:rsidR="006F27BC" w:rsidRPr="003D6A48" w:rsidRDefault="006F27BC" w:rsidP="00F27CD0">
      <w:pPr>
        <w:jc w:val="center"/>
        <w:rPr>
          <w:b/>
          <w:sz w:val="56"/>
          <w:szCs w:val="56"/>
        </w:rPr>
      </w:pPr>
    </w:p>
    <w:p w14:paraId="24C61D13" w14:textId="77777777" w:rsidR="006F27BC" w:rsidRPr="003D6A48" w:rsidRDefault="006F27BC" w:rsidP="00F27CD0">
      <w:pPr>
        <w:jc w:val="center"/>
        <w:rPr>
          <w:b/>
          <w:sz w:val="56"/>
          <w:szCs w:val="56"/>
        </w:rPr>
      </w:pPr>
    </w:p>
    <w:p w14:paraId="5F561B12" w14:textId="77777777" w:rsidR="006F27BC" w:rsidRPr="003D6A48" w:rsidRDefault="006F27BC" w:rsidP="00F27CD0">
      <w:pPr>
        <w:jc w:val="center"/>
        <w:rPr>
          <w:b/>
          <w:sz w:val="56"/>
          <w:szCs w:val="56"/>
        </w:rPr>
      </w:pPr>
    </w:p>
    <w:p w14:paraId="05597216" w14:textId="77777777" w:rsidR="00EA14F7" w:rsidRPr="003D6A48" w:rsidRDefault="00EA14F7" w:rsidP="00F27CD0">
      <w:pPr>
        <w:jc w:val="center"/>
        <w:rPr>
          <w:b/>
          <w:sz w:val="48"/>
          <w:szCs w:val="48"/>
        </w:rPr>
      </w:pPr>
      <w:r w:rsidRPr="003D6A48">
        <w:rPr>
          <w:b/>
          <w:sz w:val="48"/>
          <w:szCs w:val="48"/>
        </w:rPr>
        <w:t>ПРЕДВАРИТЕЛЬНЫЕ</w:t>
      </w:r>
    </w:p>
    <w:p w14:paraId="537A62B9" w14:textId="2955CC40" w:rsidR="006F27BC" w:rsidRPr="003D6A48" w:rsidRDefault="00EA14F7" w:rsidP="00F27CD0">
      <w:pPr>
        <w:jc w:val="center"/>
        <w:rPr>
          <w:b/>
          <w:sz w:val="48"/>
          <w:szCs w:val="48"/>
        </w:rPr>
      </w:pPr>
      <w:r w:rsidRPr="003D6A48">
        <w:rPr>
          <w:b/>
          <w:sz w:val="48"/>
          <w:szCs w:val="48"/>
        </w:rPr>
        <w:t>и</w:t>
      </w:r>
      <w:r w:rsidR="00860F2E" w:rsidRPr="003D6A48">
        <w:rPr>
          <w:b/>
          <w:sz w:val="48"/>
          <w:szCs w:val="48"/>
        </w:rPr>
        <w:t>тоги</w:t>
      </w:r>
      <w:r w:rsidRPr="003D6A48">
        <w:rPr>
          <w:b/>
          <w:sz w:val="48"/>
          <w:szCs w:val="48"/>
        </w:rPr>
        <w:t xml:space="preserve"> </w:t>
      </w:r>
      <w:r w:rsidR="005C3136" w:rsidRPr="003D6A48">
        <w:rPr>
          <w:b/>
          <w:sz w:val="48"/>
          <w:szCs w:val="48"/>
        </w:rPr>
        <w:t xml:space="preserve">деятельности Администрации </w:t>
      </w:r>
      <w:r w:rsidR="006F27BC" w:rsidRPr="003D6A48">
        <w:rPr>
          <w:b/>
          <w:sz w:val="48"/>
          <w:szCs w:val="48"/>
        </w:rPr>
        <w:t xml:space="preserve">города </w:t>
      </w:r>
      <w:r w:rsidR="00444A62" w:rsidRPr="003D6A48">
        <w:rPr>
          <w:b/>
          <w:sz w:val="48"/>
          <w:szCs w:val="48"/>
        </w:rPr>
        <w:t>Шахты</w:t>
      </w:r>
      <w:r w:rsidR="005C3136" w:rsidRPr="003D6A48">
        <w:rPr>
          <w:b/>
          <w:sz w:val="48"/>
          <w:szCs w:val="48"/>
        </w:rPr>
        <w:t xml:space="preserve"> </w:t>
      </w:r>
      <w:r w:rsidR="002000DF" w:rsidRPr="003D6A48">
        <w:rPr>
          <w:b/>
          <w:sz w:val="48"/>
          <w:szCs w:val="48"/>
        </w:rPr>
        <w:t>за 202</w:t>
      </w:r>
      <w:r w:rsidR="00463642">
        <w:rPr>
          <w:b/>
          <w:sz w:val="48"/>
          <w:szCs w:val="48"/>
        </w:rPr>
        <w:t>5</w:t>
      </w:r>
      <w:r w:rsidR="006F27BC" w:rsidRPr="003D6A48">
        <w:rPr>
          <w:b/>
          <w:sz w:val="48"/>
          <w:szCs w:val="48"/>
        </w:rPr>
        <w:t xml:space="preserve"> год</w:t>
      </w:r>
    </w:p>
    <w:p w14:paraId="192A3DE8" w14:textId="45333155" w:rsidR="009C2463" w:rsidRPr="003D6A48" w:rsidRDefault="009C2463" w:rsidP="00F27CD0">
      <w:pPr>
        <w:jc w:val="center"/>
        <w:rPr>
          <w:b/>
          <w:sz w:val="40"/>
          <w:szCs w:val="56"/>
        </w:rPr>
      </w:pPr>
      <w:r w:rsidRPr="003D6A48">
        <w:rPr>
          <w:b/>
          <w:sz w:val="32"/>
          <w:szCs w:val="48"/>
        </w:rPr>
        <w:t xml:space="preserve">(по состоянию на </w:t>
      </w:r>
      <w:r w:rsidR="001E4160">
        <w:rPr>
          <w:b/>
          <w:sz w:val="32"/>
          <w:szCs w:val="48"/>
        </w:rPr>
        <w:t>01</w:t>
      </w:r>
      <w:r w:rsidRPr="003D6A48">
        <w:rPr>
          <w:b/>
          <w:sz w:val="32"/>
          <w:szCs w:val="48"/>
        </w:rPr>
        <w:t>.1</w:t>
      </w:r>
      <w:r w:rsidR="00193B93">
        <w:rPr>
          <w:b/>
          <w:sz w:val="32"/>
          <w:szCs w:val="48"/>
        </w:rPr>
        <w:t>0</w:t>
      </w:r>
      <w:r w:rsidRPr="003D6A48">
        <w:rPr>
          <w:b/>
          <w:sz w:val="32"/>
          <w:szCs w:val="48"/>
        </w:rPr>
        <w:t>.202</w:t>
      </w:r>
      <w:r w:rsidR="00463642">
        <w:rPr>
          <w:b/>
          <w:sz w:val="32"/>
          <w:szCs w:val="48"/>
        </w:rPr>
        <w:t>5</w:t>
      </w:r>
      <w:r w:rsidRPr="003D6A48">
        <w:rPr>
          <w:b/>
          <w:sz w:val="32"/>
          <w:szCs w:val="48"/>
        </w:rPr>
        <w:t>)</w:t>
      </w:r>
    </w:p>
    <w:p w14:paraId="0495B9F0" w14:textId="77777777" w:rsidR="006F27BC" w:rsidRPr="003D6A48" w:rsidRDefault="006F27BC" w:rsidP="00F27CD0">
      <w:pPr>
        <w:jc w:val="center"/>
        <w:rPr>
          <w:sz w:val="28"/>
        </w:rPr>
      </w:pPr>
    </w:p>
    <w:p w14:paraId="7F0AD8B1" w14:textId="77777777" w:rsidR="006F27BC" w:rsidRPr="003D6A48" w:rsidRDefault="006F27BC" w:rsidP="00F27CD0">
      <w:pPr>
        <w:jc w:val="center"/>
        <w:rPr>
          <w:sz w:val="28"/>
        </w:rPr>
      </w:pPr>
    </w:p>
    <w:p w14:paraId="5E27FA75" w14:textId="77777777" w:rsidR="006F27BC" w:rsidRPr="003D6A48" w:rsidRDefault="006F27BC" w:rsidP="00F27CD0">
      <w:pPr>
        <w:jc w:val="center"/>
        <w:rPr>
          <w:sz w:val="28"/>
        </w:rPr>
      </w:pPr>
    </w:p>
    <w:p w14:paraId="3EC03398" w14:textId="77777777" w:rsidR="006F27BC" w:rsidRPr="003D6A48" w:rsidRDefault="006F27BC" w:rsidP="00F27CD0">
      <w:pPr>
        <w:jc w:val="center"/>
        <w:rPr>
          <w:sz w:val="28"/>
        </w:rPr>
      </w:pPr>
    </w:p>
    <w:p w14:paraId="6E8826EE" w14:textId="77777777" w:rsidR="006F27BC" w:rsidRPr="003D6A48" w:rsidRDefault="006F27BC" w:rsidP="00F27CD0">
      <w:pPr>
        <w:jc w:val="center"/>
        <w:rPr>
          <w:sz w:val="28"/>
        </w:rPr>
      </w:pPr>
    </w:p>
    <w:p w14:paraId="784A7B0F" w14:textId="77777777" w:rsidR="006F27BC" w:rsidRPr="003D6A48" w:rsidRDefault="006F27BC" w:rsidP="00F27CD0">
      <w:pPr>
        <w:jc w:val="center"/>
        <w:rPr>
          <w:sz w:val="28"/>
        </w:rPr>
      </w:pPr>
    </w:p>
    <w:p w14:paraId="5C5FDF5D" w14:textId="77777777" w:rsidR="006F27BC" w:rsidRPr="003D6A48" w:rsidRDefault="006F27BC" w:rsidP="00F27CD0">
      <w:pPr>
        <w:jc w:val="center"/>
        <w:rPr>
          <w:sz w:val="28"/>
        </w:rPr>
      </w:pPr>
    </w:p>
    <w:p w14:paraId="6508E8CC" w14:textId="77777777" w:rsidR="006F27BC" w:rsidRPr="003D6A48" w:rsidRDefault="006F27BC" w:rsidP="00F27CD0">
      <w:pPr>
        <w:jc w:val="center"/>
        <w:rPr>
          <w:sz w:val="28"/>
        </w:rPr>
      </w:pPr>
    </w:p>
    <w:p w14:paraId="21D7B72C" w14:textId="22CED665" w:rsidR="006F27BC" w:rsidRDefault="006F27BC" w:rsidP="00F27CD0">
      <w:pPr>
        <w:jc w:val="center"/>
        <w:rPr>
          <w:sz w:val="28"/>
        </w:rPr>
      </w:pPr>
    </w:p>
    <w:p w14:paraId="7403A5B3" w14:textId="4AF8A908" w:rsidR="00F71F43" w:rsidRDefault="00F71F43" w:rsidP="00F27CD0">
      <w:pPr>
        <w:jc w:val="center"/>
        <w:rPr>
          <w:sz w:val="28"/>
        </w:rPr>
      </w:pPr>
    </w:p>
    <w:p w14:paraId="40796C0D" w14:textId="0D3307E4" w:rsidR="00F71F43" w:rsidRDefault="00F71F43" w:rsidP="00F27CD0">
      <w:pPr>
        <w:jc w:val="center"/>
        <w:rPr>
          <w:sz w:val="28"/>
        </w:rPr>
      </w:pPr>
    </w:p>
    <w:p w14:paraId="79C26F25" w14:textId="77777777" w:rsidR="00F71F43" w:rsidRPr="003D6A48" w:rsidRDefault="00F71F43" w:rsidP="00F27CD0">
      <w:pPr>
        <w:jc w:val="center"/>
        <w:rPr>
          <w:sz w:val="28"/>
        </w:rPr>
      </w:pPr>
    </w:p>
    <w:p w14:paraId="6B9ADD63" w14:textId="77777777" w:rsidR="006F27BC" w:rsidRPr="003D6A48" w:rsidRDefault="006F27BC" w:rsidP="00F27CD0">
      <w:pPr>
        <w:jc w:val="center"/>
        <w:rPr>
          <w:sz w:val="28"/>
        </w:rPr>
      </w:pPr>
    </w:p>
    <w:p w14:paraId="2F2C06F7" w14:textId="77777777" w:rsidR="006F27BC" w:rsidRPr="003D6A48" w:rsidRDefault="006F27BC" w:rsidP="00F27CD0">
      <w:pPr>
        <w:jc w:val="center"/>
        <w:rPr>
          <w:sz w:val="28"/>
        </w:rPr>
      </w:pPr>
    </w:p>
    <w:p w14:paraId="47141011" w14:textId="77777777" w:rsidR="006F27BC" w:rsidRPr="003D6A48" w:rsidRDefault="006F27BC" w:rsidP="00F27CD0">
      <w:pPr>
        <w:jc w:val="center"/>
        <w:rPr>
          <w:sz w:val="28"/>
        </w:rPr>
      </w:pPr>
    </w:p>
    <w:p w14:paraId="67B929F3" w14:textId="77777777" w:rsidR="006F27BC" w:rsidRPr="003D6A48" w:rsidRDefault="006F27BC" w:rsidP="00F27CD0">
      <w:pPr>
        <w:jc w:val="center"/>
        <w:rPr>
          <w:sz w:val="28"/>
        </w:rPr>
      </w:pPr>
    </w:p>
    <w:p w14:paraId="458B3DF2" w14:textId="77777777" w:rsidR="004F1638" w:rsidRPr="003D6A48" w:rsidRDefault="004F1638" w:rsidP="00F27CD0">
      <w:pPr>
        <w:jc w:val="center"/>
        <w:rPr>
          <w:sz w:val="28"/>
        </w:rPr>
      </w:pPr>
    </w:p>
    <w:p w14:paraId="09D4519F" w14:textId="77777777" w:rsidR="004F1638" w:rsidRPr="003D6A48" w:rsidRDefault="004F1638" w:rsidP="00F27CD0">
      <w:pPr>
        <w:jc w:val="center"/>
        <w:rPr>
          <w:sz w:val="28"/>
        </w:rPr>
      </w:pPr>
    </w:p>
    <w:p w14:paraId="314BF909" w14:textId="77777777" w:rsidR="004F1638" w:rsidRPr="003D6A48" w:rsidRDefault="004F1638" w:rsidP="00F27CD0">
      <w:pPr>
        <w:jc w:val="center"/>
        <w:rPr>
          <w:sz w:val="28"/>
        </w:rPr>
      </w:pPr>
    </w:p>
    <w:p w14:paraId="4A9D918E" w14:textId="6E3EC536" w:rsidR="004F1638" w:rsidRPr="003D6A48" w:rsidRDefault="00693EF4" w:rsidP="00F27CD0">
      <w:pPr>
        <w:jc w:val="center"/>
        <w:rPr>
          <w:sz w:val="28"/>
        </w:rPr>
      </w:pPr>
      <w:r w:rsidRPr="003D6A48">
        <w:rPr>
          <w:sz w:val="28"/>
        </w:rPr>
        <w:t>г. Шахты, 202</w:t>
      </w:r>
      <w:r w:rsidR="00463642">
        <w:rPr>
          <w:sz w:val="28"/>
        </w:rPr>
        <w:t>5</w:t>
      </w:r>
    </w:p>
    <w:p w14:paraId="19E5D2C6" w14:textId="77777777" w:rsidR="00EA39C7" w:rsidRPr="003D6A48" w:rsidRDefault="004F1638" w:rsidP="00F27CD0">
      <w:pPr>
        <w:tabs>
          <w:tab w:val="left" w:pos="3240"/>
        </w:tabs>
        <w:jc w:val="center"/>
        <w:rPr>
          <w:sz w:val="28"/>
        </w:rPr>
      </w:pPr>
      <w:r w:rsidRPr="003D6A48">
        <w:rPr>
          <w:sz w:val="28"/>
        </w:rPr>
        <w:br w:type="page"/>
      </w:r>
      <w:r w:rsidR="00EA39C7" w:rsidRPr="003D6A48">
        <w:rPr>
          <w:sz w:val="28"/>
        </w:rPr>
        <w:lastRenderedPageBreak/>
        <w:t>СОДЕРЖАНИЕ</w:t>
      </w:r>
    </w:p>
    <w:p w14:paraId="7019CE13" w14:textId="09382D51" w:rsidR="004244A1" w:rsidRPr="00726D58" w:rsidRDefault="00D032E2">
      <w:pPr>
        <w:pStyle w:val="2f0"/>
        <w:tabs>
          <w:tab w:val="right" w:leader="dot" w:pos="10195"/>
        </w:tabs>
        <w:rPr>
          <w:rFonts w:asciiTheme="minorHAnsi" w:eastAsiaTheme="minorEastAsia" w:hAnsiTheme="minorHAnsi" w:cstheme="minorBidi"/>
          <w:noProof/>
          <w:sz w:val="22"/>
          <w:szCs w:val="22"/>
        </w:rPr>
      </w:pPr>
      <w:r w:rsidRPr="003D6A48">
        <w:fldChar w:fldCharType="begin"/>
      </w:r>
      <w:r w:rsidRPr="003D6A48">
        <w:instrText xml:space="preserve"> TOC \o "1-3" \h \z \u </w:instrText>
      </w:r>
      <w:r w:rsidRPr="003D6A48">
        <w:fldChar w:fldCharType="separate"/>
      </w:r>
      <w:hyperlink w:anchor="_Toc148715734" w:history="1">
        <w:r w:rsidR="004244A1" w:rsidRPr="00726D58">
          <w:rPr>
            <w:rStyle w:val="af0"/>
            <w:noProof/>
            <w:color w:val="auto"/>
            <w:u w:val="none"/>
          </w:rPr>
          <w:t>Введение</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_Toc148715734 \h </w:instrText>
        </w:r>
        <w:r w:rsidR="004244A1" w:rsidRPr="00726D58">
          <w:rPr>
            <w:noProof/>
            <w:webHidden/>
          </w:rPr>
        </w:r>
        <w:r w:rsidR="004244A1" w:rsidRPr="00726D58">
          <w:rPr>
            <w:noProof/>
            <w:webHidden/>
          </w:rPr>
          <w:fldChar w:fldCharType="separate"/>
        </w:r>
        <w:r w:rsidR="009D412B">
          <w:rPr>
            <w:noProof/>
            <w:webHidden/>
          </w:rPr>
          <w:t>3</w:t>
        </w:r>
        <w:r w:rsidR="004244A1" w:rsidRPr="00726D58">
          <w:rPr>
            <w:noProof/>
            <w:webHidden/>
          </w:rPr>
          <w:fldChar w:fldCharType="end"/>
        </w:r>
      </w:hyperlink>
    </w:p>
    <w:p w14:paraId="2903916F" w14:textId="68364FA8"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35" w:history="1">
        <w:r w:rsidR="004244A1" w:rsidRPr="00726D58">
          <w:rPr>
            <w:rStyle w:val="af0"/>
            <w:noProof/>
            <w:color w:val="auto"/>
            <w:u w:val="none"/>
          </w:rPr>
          <w:t>1.Промышленность</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_Toc148715735 \h </w:instrText>
        </w:r>
        <w:r w:rsidR="004244A1" w:rsidRPr="00726D58">
          <w:rPr>
            <w:noProof/>
            <w:webHidden/>
          </w:rPr>
        </w:r>
        <w:r w:rsidR="004244A1" w:rsidRPr="00726D58">
          <w:rPr>
            <w:noProof/>
            <w:webHidden/>
          </w:rPr>
          <w:fldChar w:fldCharType="separate"/>
        </w:r>
        <w:r w:rsidR="009D412B">
          <w:rPr>
            <w:noProof/>
            <w:webHidden/>
          </w:rPr>
          <w:t>3</w:t>
        </w:r>
        <w:r w:rsidR="004244A1" w:rsidRPr="00726D58">
          <w:rPr>
            <w:noProof/>
            <w:webHidden/>
          </w:rPr>
          <w:fldChar w:fldCharType="end"/>
        </w:r>
      </w:hyperlink>
    </w:p>
    <w:p w14:paraId="08EF23C6" w14:textId="7B5D52C1"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36" w:history="1">
        <w:r w:rsidR="004244A1" w:rsidRPr="00726D58">
          <w:rPr>
            <w:rStyle w:val="af0"/>
            <w:noProof/>
            <w:color w:val="auto"/>
            <w:u w:val="none"/>
          </w:rPr>
          <w:t>2.Уровень жизни</w:t>
        </w:r>
        <w:r w:rsidR="004244A1" w:rsidRPr="00726D58">
          <w:rPr>
            <w:noProof/>
            <w:webHidden/>
          </w:rPr>
          <w:tab/>
        </w:r>
        <w:r w:rsidR="009D412B">
          <w:rPr>
            <w:noProof/>
            <w:webHidden/>
          </w:rPr>
          <w:t>4</w:t>
        </w:r>
      </w:hyperlink>
    </w:p>
    <w:p w14:paraId="593C0B3D" w14:textId="71617AB1"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37" w:history="1">
        <w:r w:rsidR="004244A1" w:rsidRPr="00726D58">
          <w:rPr>
            <w:rStyle w:val="af0"/>
            <w:noProof/>
            <w:color w:val="auto"/>
            <w:u w:val="none"/>
          </w:rPr>
          <w:t>3.Занятость населения</w:t>
        </w:r>
        <w:r w:rsidR="004244A1" w:rsidRPr="00726D58">
          <w:rPr>
            <w:noProof/>
            <w:webHidden/>
          </w:rPr>
          <w:tab/>
        </w:r>
      </w:hyperlink>
      <w:r w:rsidR="00596C65" w:rsidRPr="00726D58">
        <w:rPr>
          <w:noProof/>
        </w:rPr>
        <w:t>5</w:t>
      </w:r>
    </w:p>
    <w:p w14:paraId="6F8818B8" w14:textId="4206627C"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38" w:history="1">
        <w:r w:rsidR="004244A1" w:rsidRPr="00726D58">
          <w:rPr>
            <w:rStyle w:val="af0"/>
            <w:noProof/>
            <w:color w:val="auto"/>
            <w:u w:val="none"/>
          </w:rPr>
          <w:t>4.Инвестиции</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_Toc148715738 \h </w:instrText>
        </w:r>
        <w:r w:rsidR="004244A1" w:rsidRPr="00726D58">
          <w:rPr>
            <w:noProof/>
            <w:webHidden/>
          </w:rPr>
        </w:r>
        <w:r w:rsidR="004244A1" w:rsidRPr="00726D58">
          <w:rPr>
            <w:noProof/>
            <w:webHidden/>
          </w:rPr>
          <w:fldChar w:fldCharType="separate"/>
        </w:r>
        <w:r w:rsidR="009D412B">
          <w:rPr>
            <w:noProof/>
            <w:webHidden/>
          </w:rPr>
          <w:t>6</w:t>
        </w:r>
        <w:r w:rsidR="004244A1" w:rsidRPr="00726D58">
          <w:rPr>
            <w:noProof/>
            <w:webHidden/>
          </w:rPr>
          <w:fldChar w:fldCharType="end"/>
        </w:r>
      </w:hyperlink>
    </w:p>
    <w:p w14:paraId="53294AD2" w14:textId="489E9CEB"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39" w:history="1">
        <w:r w:rsidR="004244A1" w:rsidRPr="00726D58">
          <w:rPr>
            <w:rStyle w:val="af0"/>
            <w:noProof/>
            <w:color w:val="auto"/>
            <w:u w:val="none"/>
          </w:rPr>
          <w:t>5.Малый бизнес</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_Toc148715739 \h </w:instrText>
        </w:r>
        <w:r w:rsidR="004244A1" w:rsidRPr="00726D58">
          <w:rPr>
            <w:noProof/>
            <w:webHidden/>
          </w:rPr>
        </w:r>
        <w:r w:rsidR="004244A1" w:rsidRPr="00726D58">
          <w:rPr>
            <w:noProof/>
            <w:webHidden/>
          </w:rPr>
          <w:fldChar w:fldCharType="separate"/>
        </w:r>
        <w:r w:rsidR="009D412B">
          <w:rPr>
            <w:noProof/>
            <w:webHidden/>
          </w:rPr>
          <w:t>6</w:t>
        </w:r>
        <w:r w:rsidR="004244A1" w:rsidRPr="00726D58">
          <w:rPr>
            <w:noProof/>
            <w:webHidden/>
          </w:rPr>
          <w:fldChar w:fldCharType="end"/>
        </w:r>
      </w:hyperlink>
    </w:p>
    <w:p w14:paraId="72283D6B" w14:textId="1D362FC7"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0" w:history="1">
        <w:r w:rsidR="004244A1" w:rsidRPr="00726D58">
          <w:rPr>
            <w:rStyle w:val="af0"/>
            <w:noProof/>
            <w:color w:val="auto"/>
            <w:u w:val="none"/>
          </w:rPr>
          <w:t>6.Потребительский рынок</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_Toc148715740 \h </w:instrText>
        </w:r>
        <w:r w:rsidR="004244A1" w:rsidRPr="00726D58">
          <w:rPr>
            <w:noProof/>
            <w:webHidden/>
          </w:rPr>
        </w:r>
        <w:r w:rsidR="004244A1" w:rsidRPr="00726D58">
          <w:rPr>
            <w:noProof/>
            <w:webHidden/>
          </w:rPr>
          <w:fldChar w:fldCharType="separate"/>
        </w:r>
        <w:r w:rsidR="009D412B">
          <w:rPr>
            <w:noProof/>
            <w:webHidden/>
          </w:rPr>
          <w:t>7</w:t>
        </w:r>
        <w:r w:rsidR="004244A1" w:rsidRPr="00726D58">
          <w:rPr>
            <w:noProof/>
            <w:webHidden/>
          </w:rPr>
          <w:fldChar w:fldCharType="end"/>
        </w:r>
      </w:hyperlink>
    </w:p>
    <w:p w14:paraId="0CC917A1" w14:textId="4D5BAF6C"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1" w:history="1">
        <w:r w:rsidR="004244A1" w:rsidRPr="00726D58">
          <w:rPr>
            <w:rStyle w:val="af0"/>
            <w:noProof/>
            <w:color w:val="auto"/>
            <w:u w:val="none"/>
          </w:rPr>
          <w:t>6.1.Нестационарные торговые объекты</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_Toc148715741 \h </w:instrText>
        </w:r>
        <w:r w:rsidR="004244A1" w:rsidRPr="00726D58">
          <w:rPr>
            <w:noProof/>
            <w:webHidden/>
          </w:rPr>
        </w:r>
        <w:r w:rsidR="004244A1" w:rsidRPr="00726D58">
          <w:rPr>
            <w:noProof/>
            <w:webHidden/>
          </w:rPr>
          <w:fldChar w:fldCharType="separate"/>
        </w:r>
        <w:r w:rsidR="009D412B">
          <w:rPr>
            <w:noProof/>
            <w:webHidden/>
          </w:rPr>
          <w:t>7</w:t>
        </w:r>
        <w:r w:rsidR="004244A1" w:rsidRPr="00726D58">
          <w:rPr>
            <w:noProof/>
            <w:webHidden/>
          </w:rPr>
          <w:fldChar w:fldCharType="end"/>
        </w:r>
      </w:hyperlink>
    </w:p>
    <w:p w14:paraId="199C2261" w14:textId="455D3154"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2" w:history="1">
        <w:r w:rsidR="004244A1" w:rsidRPr="00726D58">
          <w:rPr>
            <w:rStyle w:val="af0"/>
            <w:noProof/>
            <w:color w:val="auto"/>
            <w:u w:val="none"/>
          </w:rPr>
          <w:t>6.2.Ярмарочная деятельность</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_Toc148715742 \h </w:instrText>
        </w:r>
        <w:r w:rsidR="004244A1" w:rsidRPr="00726D58">
          <w:rPr>
            <w:noProof/>
            <w:webHidden/>
          </w:rPr>
        </w:r>
        <w:r w:rsidR="004244A1" w:rsidRPr="00726D58">
          <w:rPr>
            <w:noProof/>
            <w:webHidden/>
          </w:rPr>
          <w:fldChar w:fldCharType="separate"/>
        </w:r>
        <w:r w:rsidR="009D412B">
          <w:rPr>
            <w:noProof/>
            <w:webHidden/>
          </w:rPr>
          <w:t>8</w:t>
        </w:r>
        <w:r w:rsidR="004244A1" w:rsidRPr="00726D58">
          <w:rPr>
            <w:noProof/>
            <w:webHidden/>
          </w:rPr>
          <w:fldChar w:fldCharType="end"/>
        </w:r>
      </w:hyperlink>
    </w:p>
    <w:p w14:paraId="15DFA122" w14:textId="0C9B5A5F"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3" w:history="1">
        <w:r w:rsidR="004244A1" w:rsidRPr="00726D58">
          <w:rPr>
            <w:rStyle w:val="af0"/>
            <w:noProof/>
            <w:color w:val="auto"/>
            <w:u w:val="none"/>
          </w:rPr>
          <w:t>6.3.Сделано на Дону</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_Toc148715743 \h </w:instrText>
        </w:r>
        <w:r w:rsidR="004244A1" w:rsidRPr="00726D58">
          <w:rPr>
            <w:noProof/>
            <w:webHidden/>
          </w:rPr>
        </w:r>
        <w:r w:rsidR="004244A1" w:rsidRPr="00726D58">
          <w:rPr>
            <w:noProof/>
            <w:webHidden/>
          </w:rPr>
          <w:fldChar w:fldCharType="separate"/>
        </w:r>
        <w:r w:rsidR="009D412B">
          <w:rPr>
            <w:noProof/>
            <w:webHidden/>
          </w:rPr>
          <w:t>8</w:t>
        </w:r>
        <w:r w:rsidR="004244A1" w:rsidRPr="00726D58">
          <w:rPr>
            <w:noProof/>
            <w:webHidden/>
          </w:rPr>
          <w:fldChar w:fldCharType="end"/>
        </w:r>
      </w:hyperlink>
    </w:p>
    <w:p w14:paraId="3F354A2D" w14:textId="3200ABA7"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4" w:history="1">
        <w:r w:rsidR="004244A1" w:rsidRPr="00726D58">
          <w:rPr>
            <w:rStyle w:val="af0"/>
            <w:noProof/>
            <w:color w:val="auto"/>
            <w:u w:val="none"/>
          </w:rPr>
          <w:t>6.4.Честный знак</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_Toc148715744 \h </w:instrText>
        </w:r>
        <w:r w:rsidR="004244A1" w:rsidRPr="00726D58">
          <w:rPr>
            <w:noProof/>
            <w:webHidden/>
          </w:rPr>
        </w:r>
        <w:r w:rsidR="004244A1" w:rsidRPr="00726D58">
          <w:rPr>
            <w:noProof/>
            <w:webHidden/>
          </w:rPr>
          <w:fldChar w:fldCharType="separate"/>
        </w:r>
        <w:r w:rsidR="009D412B">
          <w:rPr>
            <w:noProof/>
            <w:webHidden/>
          </w:rPr>
          <w:t>9</w:t>
        </w:r>
        <w:r w:rsidR="004244A1" w:rsidRPr="00726D58">
          <w:rPr>
            <w:noProof/>
            <w:webHidden/>
          </w:rPr>
          <w:fldChar w:fldCharType="end"/>
        </w:r>
      </w:hyperlink>
    </w:p>
    <w:p w14:paraId="7A6B7C5B" w14:textId="689261D1"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5" w:history="1">
        <w:r w:rsidR="004244A1" w:rsidRPr="00726D58">
          <w:rPr>
            <w:rStyle w:val="af0"/>
            <w:noProof/>
            <w:color w:val="auto"/>
            <w:u w:val="none"/>
          </w:rPr>
          <w:t>6.5.Реализация алкогольной и табачной продукции</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_Toc148715745 \h </w:instrText>
        </w:r>
        <w:r w:rsidR="004244A1" w:rsidRPr="00726D58">
          <w:rPr>
            <w:noProof/>
            <w:webHidden/>
          </w:rPr>
        </w:r>
        <w:r w:rsidR="004244A1" w:rsidRPr="00726D58">
          <w:rPr>
            <w:noProof/>
            <w:webHidden/>
          </w:rPr>
          <w:fldChar w:fldCharType="separate"/>
        </w:r>
        <w:r w:rsidR="009D412B">
          <w:rPr>
            <w:noProof/>
            <w:webHidden/>
          </w:rPr>
          <w:t>9</w:t>
        </w:r>
        <w:r w:rsidR="004244A1" w:rsidRPr="00726D58">
          <w:rPr>
            <w:noProof/>
            <w:webHidden/>
          </w:rPr>
          <w:fldChar w:fldCharType="end"/>
        </w:r>
      </w:hyperlink>
    </w:p>
    <w:p w14:paraId="088EB15D" w14:textId="16BDDAE0"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6" w:history="1">
        <w:r w:rsidR="004244A1" w:rsidRPr="00726D58">
          <w:rPr>
            <w:rStyle w:val="af0"/>
            <w:noProof/>
            <w:color w:val="auto"/>
            <w:u w:val="none"/>
          </w:rPr>
          <w:t>6.6.Защита прав потребителей</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_Toc148715746 \h </w:instrText>
        </w:r>
        <w:r w:rsidR="004244A1" w:rsidRPr="00726D58">
          <w:rPr>
            <w:noProof/>
            <w:webHidden/>
          </w:rPr>
        </w:r>
        <w:r w:rsidR="004244A1" w:rsidRPr="00726D58">
          <w:rPr>
            <w:noProof/>
            <w:webHidden/>
          </w:rPr>
          <w:fldChar w:fldCharType="separate"/>
        </w:r>
        <w:r w:rsidR="009D412B">
          <w:rPr>
            <w:noProof/>
            <w:webHidden/>
          </w:rPr>
          <w:t>10</w:t>
        </w:r>
        <w:r w:rsidR="004244A1" w:rsidRPr="00726D58">
          <w:rPr>
            <w:noProof/>
            <w:webHidden/>
          </w:rPr>
          <w:fldChar w:fldCharType="end"/>
        </w:r>
      </w:hyperlink>
    </w:p>
    <w:p w14:paraId="6536EB77" w14:textId="04781679"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7" w:history="1">
        <w:r w:rsidR="004244A1" w:rsidRPr="00726D58">
          <w:rPr>
            <w:rStyle w:val="af0"/>
            <w:noProof/>
            <w:color w:val="auto"/>
            <w:u w:val="none"/>
          </w:rPr>
          <w:t>7.Бюджетная политика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_Toc148715747 \h </w:instrText>
        </w:r>
        <w:r w:rsidR="004244A1" w:rsidRPr="00726D58">
          <w:rPr>
            <w:noProof/>
            <w:webHidden/>
          </w:rPr>
        </w:r>
        <w:r w:rsidR="004244A1" w:rsidRPr="00726D58">
          <w:rPr>
            <w:noProof/>
            <w:webHidden/>
          </w:rPr>
          <w:fldChar w:fldCharType="separate"/>
        </w:r>
        <w:r w:rsidR="009D412B">
          <w:rPr>
            <w:noProof/>
            <w:webHidden/>
          </w:rPr>
          <w:t>11</w:t>
        </w:r>
        <w:r w:rsidR="004244A1" w:rsidRPr="00726D58">
          <w:rPr>
            <w:noProof/>
            <w:webHidden/>
          </w:rPr>
          <w:fldChar w:fldCharType="end"/>
        </w:r>
      </w:hyperlink>
    </w:p>
    <w:p w14:paraId="06F4144B" w14:textId="0614F6FD"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8" w:history="1">
        <w:r w:rsidR="004244A1" w:rsidRPr="00726D58">
          <w:rPr>
            <w:rStyle w:val="af0"/>
            <w:noProof/>
            <w:color w:val="auto"/>
            <w:u w:val="none"/>
          </w:rPr>
          <w:t>7.1.Доходы бюджета</w:t>
        </w:r>
        <w:r w:rsidR="004244A1" w:rsidRPr="00726D58">
          <w:rPr>
            <w:noProof/>
            <w:webHidden/>
          </w:rPr>
          <w:tab/>
        </w:r>
        <w:r w:rsidR="00445AB6" w:rsidRPr="00726D58">
          <w:rPr>
            <w:noProof/>
            <w:webHidden/>
          </w:rPr>
          <w:t>12</w:t>
        </w:r>
      </w:hyperlink>
    </w:p>
    <w:p w14:paraId="5CBB2F7A" w14:textId="48942A7D"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49" w:history="1">
        <w:r w:rsidR="004244A1" w:rsidRPr="00726D58">
          <w:rPr>
            <w:rStyle w:val="af0"/>
            <w:noProof/>
            <w:color w:val="auto"/>
            <w:u w:val="none"/>
          </w:rPr>
          <w:t>7.2.Расходы бюджета</w:t>
        </w:r>
        <w:r w:rsidR="004244A1" w:rsidRPr="00726D58">
          <w:rPr>
            <w:noProof/>
            <w:webHidden/>
          </w:rPr>
          <w:tab/>
        </w:r>
      </w:hyperlink>
      <w:r w:rsidR="009D412B">
        <w:rPr>
          <w:noProof/>
        </w:rPr>
        <w:t>17</w:t>
      </w:r>
    </w:p>
    <w:p w14:paraId="141937EF" w14:textId="0CC65BAA"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0" w:history="1">
        <w:r w:rsidR="004244A1" w:rsidRPr="00726D58">
          <w:rPr>
            <w:rStyle w:val="af0"/>
            <w:noProof/>
            <w:color w:val="auto"/>
            <w:u w:val="none"/>
          </w:rPr>
          <w:t>7.3.Инициативное бюджетирование</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_Toc148715750 \h </w:instrText>
        </w:r>
        <w:r w:rsidR="004244A1" w:rsidRPr="00726D58">
          <w:rPr>
            <w:noProof/>
            <w:webHidden/>
          </w:rPr>
        </w:r>
        <w:r w:rsidR="004244A1" w:rsidRPr="00726D58">
          <w:rPr>
            <w:noProof/>
            <w:webHidden/>
          </w:rPr>
          <w:fldChar w:fldCharType="separate"/>
        </w:r>
        <w:r w:rsidR="009D412B">
          <w:rPr>
            <w:noProof/>
            <w:webHidden/>
          </w:rPr>
          <w:t>18</w:t>
        </w:r>
        <w:r w:rsidR="004244A1" w:rsidRPr="00726D58">
          <w:rPr>
            <w:noProof/>
            <w:webHidden/>
          </w:rPr>
          <w:fldChar w:fldCharType="end"/>
        </w:r>
      </w:hyperlink>
    </w:p>
    <w:p w14:paraId="268392C8" w14:textId="012CF7A6"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1" w:history="1">
        <w:r w:rsidR="004244A1" w:rsidRPr="00726D58">
          <w:rPr>
            <w:rStyle w:val="af0"/>
            <w:noProof/>
            <w:color w:val="auto"/>
            <w:u w:val="none"/>
          </w:rPr>
          <w:t>8. Жилищно-коммунальное хозяйство</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_Toc148715751 \h </w:instrText>
        </w:r>
        <w:r w:rsidR="004244A1" w:rsidRPr="00726D58">
          <w:rPr>
            <w:noProof/>
            <w:webHidden/>
          </w:rPr>
        </w:r>
        <w:r w:rsidR="004244A1" w:rsidRPr="00726D58">
          <w:rPr>
            <w:noProof/>
            <w:webHidden/>
          </w:rPr>
          <w:fldChar w:fldCharType="separate"/>
        </w:r>
        <w:r w:rsidR="009D412B">
          <w:rPr>
            <w:noProof/>
            <w:webHidden/>
          </w:rPr>
          <w:t>21</w:t>
        </w:r>
        <w:r w:rsidR="004244A1" w:rsidRPr="00726D58">
          <w:rPr>
            <w:noProof/>
            <w:webHidden/>
          </w:rPr>
          <w:fldChar w:fldCharType="end"/>
        </w:r>
      </w:hyperlink>
    </w:p>
    <w:p w14:paraId="20A2DD06" w14:textId="72662AAC"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2" w:history="1">
        <w:r w:rsidR="004244A1" w:rsidRPr="00726D58">
          <w:rPr>
            <w:rStyle w:val="af0"/>
            <w:noProof/>
            <w:color w:val="auto"/>
            <w:u w:val="none"/>
          </w:rPr>
          <w:t>8.1. Инженерная инфраструктура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_Toc148715752 \h </w:instrText>
        </w:r>
        <w:r w:rsidR="004244A1" w:rsidRPr="00726D58">
          <w:rPr>
            <w:noProof/>
            <w:webHidden/>
          </w:rPr>
        </w:r>
        <w:r w:rsidR="004244A1" w:rsidRPr="00726D58">
          <w:rPr>
            <w:noProof/>
            <w:webHidden/>
          </w:rPr>
          <w:fldChar w:fldCharType="separate"/>
        </w:r>
        <w:r w:rsidR="009D412B">
          <w:rPr>
            <w:noProof/>
            <w:webHidden/>
          </w:rPr>
          <w:t>21</w:t>
        </w:r>
        <w:r w:rsidR="004244A1" w:rsidRPr="00726D58">
          <w:rPr>
            <w:noProof/>
            <w:webHidden/>
          </w:rPr>
          <w:fldChar w:fldCharType="end"/>
        </w:r>
      </w:hyperlink>
    </w:p>
    <w:p w14:paraId="2305E4E8" w14:textId="4E2C318C"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3" w:history="1">
        <w:r w:rsidR="004244A1" w:rsidRPr="00726D58">
          <w:rPr>
            <w:rStyle w:val="af0"/>
            <w:noProof/>
            <w:color w:val="auto"/>
            <w:u w:val="none"/>
          </w:rPr>
          <w:t>8.2.Формирование комфортной городской среды</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_Toc148715753 \h </w:instrText>
        </w:r>
        <w:r w:rsidR="004244A1" w:rsidRPr="00726D58">
          <w:rPr>
            <w:noProof/>
            <w:webHidden/>
          </w:rPr>
        </w:r>
        <w:r w:rsidR="004244A1" w:rsidRPr="00726D58">
          <w:rPr>
            <w:noProof/>
            <w:webHidden/>
          </w:rPr>
          <w:fldChar w:fldCharType="separate"/>
        </w:r>
        <w:r w:rsidR="009D412B">
          <w:rPr>
            <w:noProof/>
            <w:webHidden/>
          </w:rPr>
          <w:t>22</w:t>
        </w:r>
        <w:r w:rsidR="004244A1" w:rsidRPr="00726D58">
          <w:rPr>
            <w:noProof/>
            <w:webHidden/>
          </w:rPr>
          <w:fldChar w:fldCharType="end"/>
        </w:r>
      </w:hyperlink>
    </w:p>
    <w:p w14:paraId="342B54D3" w14:textId="0A67919C"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4" w:history="1">
        <w:r w:rsidR="004244A1" w:rsidRPr="00726D58">
          <w:rPr>
            <w:rStyle w:val="af0"/>
            <w:noProof/>
            <w:color w:val="auto"/>
            <w:u w:val="none"/>
          </w:rPr>
          <w:t>8.3.Дорожно-транспортный комплекс</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_Toc148715754 \h </w:instrText>
        </w:r>
        <w:r w:rsidR="004244A1" w:rsidRPr="00726D58">
          <w:rPr>
            <w:noProof/>
            <w:webHidden/>
          </w:rPr>
        </w:r>
        <w:r w:rsidR="004244A1" w:rsidRPr="00726D58">
          <w:rPr>
            <w:noProof/>
            <w:webHidden/>
          </w:rPr>
          <w:fldChar w:fldCharType="separate"/>
        </w:r>
        <w:r w:rsidR="009D412B">
          <w:rPr>
            <w:noProof/>
            <w:webHidden/>
          </w:rPr>
          <w:t>23</w:t>
        </w:r>
        <w:r w:rsidR="004244A1" w:rsidRPr="00726D58">
          <w:rPr>
            <w:noProof/>
            <w:webHidden/>
          </w:rPr>
          <w:fldChar w:fldCharType="end"/>
        </w:r>
      </w:hyperlink>
    </w:p>
    <w:p w14:paraId="7D61F37F" w14:textId="23ABB328"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5" w:history="1">
        <w:r w:rsidR="004244A1" w:rsidRPr="00726D58">
          <w:rPr>
            <w:rStyle w:val="af0"/>
            <w:noProof/>
            <w:color w:val="auto"/>
            <w:u w:val="none"/>
          </w:rPr>
          <w:t>8.4.Уличное освещение</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_Toc148715755 \h </w:instrText>
        </w:r>
        <w:r w:rsidR="004244A1" w:rsidRPr="00726D58">
          <w:rPr>
            <w:noProof/>
            <w:webHidden/>
          </w:rPr>
        </w:r>
        <w:r w:rsidR="004244A1" w:rsidRPr="00726D58">
          <w:rPr>
            <w:noProof/>
            <w:webHidden/>
          </w:rPr>
          <w:fldChar w:fldCharType="separate"/>
        </w:r>
        <w:r w:rsidR="009D412B">
          <w:rPr>
            <w:noProof/>
            <w:webHidden/>
          </w:rPr>
          <w:t>23</w:t>
        </w:r>
        <w:r w:rsidR="004244A1" w:rsidRPr="00726D58">
          <w:rPr>
            <w:noProof/>
            <w:webHidden/>
          </w:rPr>
          <w:fldChar w:fldCharType="end"/>
        </w:r>
      </w:hyperlink>
    </w:p>
    <w:p w14:paraId="31C74EF7" w14:textId="0E89F63B"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6" w:history="1">
        <w:r w:rsidR="004244A1" w:rsidRPr="00726D58">
          <w:rPr>
            <w:rStyle w:val="af0"/>
            <w:noProof/>
            <w:color w:val="auto"/>
            <w:u w:val="none"/>
          </w:rPr>
          <w:t>8.5.Городской пассажирский транспорт</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_Toc148715756 \h </w:instrText>
        </w:r>
        <w:r w:rsidR="004244A1" w:rsidRPr="00726D58">
          <w:rPr>
            <w:noProof/>
            <w:webHidden/>
          </w:rPr>
        </w:r>
        <w:r w:rsidR="004244A1" w:rsidRPr="00726D58">
          <w:rPr>
            <w:noProof/>
            <w:webHidden/>
          </w:rPr>
          <w:fldChar w:fldCharType="separate"/>
        </w:r>
        <w:r w:rsidR="009D412B">
          <w:rPr>
            <w:noProof/>
            <w:webHidden/>
          </w:rPr>
          <w:t>24</w:t>
        </w:r>
        <w:r w:rsidR="004244A1" w:rsidRPr="00726D58">
          <w:rPr>
            <w:noProof/>
            <w:webHidden/>
          </w:rPr>
          <w:fldChar w:fldCharType="end"/>
        </w:r>
      </w:hyperlink>
    </w:p>
    <w:p w14:paraId="462D2F13" w14:textId="7474988B"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7" w:history="1">
        <w:r w:rsidR="004244A1" w:rsidRPr="00726D58">
          <w:rPr>
            <w:rStyle w:val="af0"/>
            <w:noProof/>
            <w:color w:val="auto"/>
            <w:u w:val="none"/>
          </w:rPr>
          <w:t>8.6.Многоквартирный жилой фонд (капитальный ремонт, признание аварийным)</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_Toc148715757 \h </w:instrText>
        </w:r>
        <w:r w:rsidR="004244A1" w:rsidRPr="00726D58">
          <w:rPr>
            <w:noProof/>
            <w:webHidden/>
          </w:rPr>
        </w:r>
        <w:r w:rsidR="004244A1" w:rsidRPr="00726D58">
          <w:rPr>
            <w:noProof/>
            <w:webHidden/>
          </w:rPr>
          <w:fldChar w:fldCharType="separate"/>
        </w:r>
        <w:r w:rsidR="009D412B">
          <w:rPr>
            <w:noProof/>
            <w:webHidden/>
          </w:rPr>
          <w:t>25</w:t>
        </w:r>
        <w:r w:rsidR="004244A1" w:rsidRPr="00726D58">
          <w:rPr>
            <w:noProof/>
            <w:webHidden/>
          </w:rPr>
          <w:fldChar w:fldCharType="end"/>
        </w:r>
      </w:hyperlink>
    </w:p>
    <w:p w14:paraId="4E73C178" w14:textId="558D202A"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8" w:history="1">
        <w:r w:rsidR="004244A1" w:rsidRPr="00726D58">
          <w:rPr>
            <w:rStyle w:val="af0"/>
            <w:noProof/>
            <w:color w:val="auto"/>
            <w:u w:val="none"/>
          </w:rPr>
          <w:t>9. Градостроительство и архитектура, улучшение жилищных условий граждан</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_Toc148715758 \h </w:instrText>
        </w:r>
        <w:r w:rsidR="004244A1" w:rsidRPr="00726D58">
          <w:rPr>
            <w:noProof/>
            <w:webHidden/>
          </w:rPr>
        </w:r>
        <w:r w:rsidR="004244A1" w:rsidRPr="00726D58">
          <w:rPr>
            <w:noProof/>
            <w:webHidden/>
          </w:rPr>
          <w:fldChar w:fldCharType="separate"/>
        </w:r>
        <w:r w:rsidR="009D412B">
          <w:rPr>
            <w:noProof/>
            <w:webHidden/>
          </w:rPr>
          <w:t>25</w:t>
        </w:r>
        <w:r w:rsidR="004244A1" w:rsidRPr="00726D58">
          <w:rPr>
            <w:noProof/>
            <w:webHidden/>
          </w:rPr>
          <w:fldChar w:fldCharType="end"/>
        </w:r>
      </w:hyperlink>
    </w:p>
    <w:p w14:paraId="49D20311" w14:textId="63617932"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59" w:history="1">
        <w:r w:rsidR="004244A1" w:rsidRPr="00726D58">
          <w:rPr>
            <w:rStyle w:val="af0"/>
            <w:noProof/>
            <w:color w:val="auto"/>
            <w:u w:val="none"/>
          </w:rPr>
          <w:t>9.1.Градостроительство и архитектура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_Toc148715759 \h </w:instrText>
        </w:r>
        <w:r w:rsidR="004244A1" w:rsidRPr="00726D58">
          <w:rPr>
            <w:noProof/>
            <w:webHidden/>
          </w:rPr>
        </w:r>
        <w:r w:rsidR="004244A1" w:rsidRPr="00726D58">
          <w:rPr>
            <w:noProof/>
            <w:webHidden/>
          </w:rPr>
          <w:fldChar w:fldCharType="separate"/>
        </w:r>
        <w:r w:rsidR="009D412B">
          <w:rPr>
            <w:noProof/>
            <w:webHidden/>
          </w:rPr>
          <w:t>25</w:t>
        </w:r>
        <w:r w:rsidR="004244A1" w:rsidRPr="00726D58">
          <w:rPr>
            <w:noProof/>
            <w:webHidden/>
          </w:rPr>
          <w:fldChar w:fldCharType="end"/>
        </w:r>
      </w:hyperlink>
    </w:p>
    <w:p w14:paraId="18CC814A" w14:textId="3EF8A786"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0" w:history="1">
        <w:r w:rsidR="004244A1" w:rsidRPr="00726D58">
          <w:rPr>
            <w:rStyle w:val="af0"/>
            <w:noProof/>
            <w:color w:val="auto"/>
            <w:u w:val="none"/>
          </w:rPr>
          <w:t>9.2.Улучшение жилищных условий граждан</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_Toc148715760 \h </w:instrText>
        </w:r>
        <w:r w:rsidR="004244A1" w:rsidRPr="00726D58">
          <w:rPr>
            <w:noProof/>
            <w:webHidden/>
          </w:rPr>
        </w:r>
        <w:r w:rsidR="004244A1" w:rsidRPr="00726D58">
          <w:rPr>
            <w:noProof/>
            <w:webHidden/>
          </w:rPr>
          <w:fldChar w:fldCharType="separate"/>
        </w:r>
        <w:r w:rsidR="009D412B">
          <w:rPr>
            <w:noProof/>
            <w:webHidden/>
          </w:rPr>
          <w:t>26</w:t>
        </w:r>
        <w:r w:rsidR="004244A1" w:rsidRPr="00726D58">
          <w:rPr>
            <w:noProof/>
            <w:webHidden/>
          </w:rPr>
          <w:fldChar w:fldCharType="end"/>
        </w:r>
      </w:hyperlink>
    </w:p>
    <w:p w14:paraId="7888ACC0" w14:textId="741A15B4"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1" w:history="1">
        <w:r w:rsidR="004244A1" w:rsidRPr="00726D58">
          <w:rPr>
            <w:rStyle w:val="af0"/>
            <w:noProof/>
            <w:color w:val="auto"/>
            <w:u w:val="none"/>
          </w:rPr>
          <w:t>10.Экология</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_Toc148715761 \h </w:instrText>
        </w:r>
        <w:r w:rsidR="004244A1" w:rsidRPr="00726D58">
          <w:rPr>
            <w:noProof/>
            <w:webHidden/>
          </w:rPr>
        </w:r>
        <w:r w:rsidR="004244A1" w:rsidRPr="00726D58">
          <w:rPr>
            <w:noProof/>
            <w:webHidden/>
          </w:rPr>
          <w:fldChar w:fldCharType="separate"/>
        </w:r>
        <w:r w:rsidR="009D412B">
          <w:rPr>
            <w:noProof/>
            <w:webHidden/>
          </w:rPr>
          <w:t>27</w:t>
        </w:r>
        <w:r w:rsidR="004244A1" w:rsidRPr="00726D58">
          <w:rPr>
            <w:noProof/>
            <w:webHidden/>
          </w:rPr>
          <w:fldChar w:fldCharType="end"/>
        </w:r>
      </w:hyperlink>
    </w:p>
    <w:p w14:paraId="2E583CC9" w14:textId="7D8EDFE5"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2" w:history="1">
        <w:r w:rsidR="004244A1" w:rsidRPr="00726D58">
          <w:rPr>
            <w:rStyle w:val="af0"/>
            <w:noProof/>
            <w:color w:val="auto"/>
            <w:u w:val="none"/>
          </w:rPr>
          <w:t>11.Имущественно-земельный комплекс</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_Toc148715762 \h </w:instrText>
        </w:r>
        <w:r w:rsidR="004244A1" w:rsidRPr="00726D58">
          <w:rPr>
            <w:noProof/>
            <w:webHidden/>
          </w:rPr>
        </w:r>
        <w:r w:rsidR="004244A1" w:rsidRPr="00726D58">
          <w:rPr>
            <w:noProof/>
            <w:webHidden/>
          </w:rPr>
          <w:fldChar w:fldCharType="separate"/>
        </w:r>
        <w:r w:rsidR="009D412B">
          <w:rPr>
            <w:noProof/>
            <w:webHidden/>
          </w:rPr>
          <w:t>29</w:t>
        </w:r>
        <w:r w:rsidR="004244A1" w:rsidRPr="00726D58">
          <w:rPr>
            <w:noProof/>
            <w:webHidden/>
          </w:rPr>
          <w:fldChar w:fldCharType="end"/>
        </w:r>
      </w:hyperlink>
    </w:p>
    <w:p w14:paraId="0A20A864" w14:textId="7150A1F4"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3" w:history="1">
        <w:r w:rsidR="004244A1" w:rsidRPr="00726D58">
          <w:rPr>
            <w:rStyle w:val="af0"/>
            <w:noProof/>
            <w:color w:val="auto"/>
            <w:u w:val="none"/>
          </w:rPr>
          <w:t>12.Социальный комплекс</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_Toc148715763 \h </w:instrText>
        </w:r>
        <w:r w:rsidR="004244A1" w:rsidRPr="00726D58">
          <w:rPr>
            <w:noProof/>
            <w:webHidden/>
          </w:rPr>
        </w:r>
        <w:r w:rsidR="004244A1" w:rsidRPr="00726D58">
          <w:rPr>
            <w:noProof/>
            <w:webHidden/>
          </w:rPr>
          <w:fldChar w:fldCharType="separate"/>
        </w:r>
        <w:r w:rsidR="009D412B">
          <w:rPr>
            <w:noProof/>
            <w:webHidden/>
          </w:rPr>
          <w:t>32</w:t>
        </w:r>
        <w:r w:rsidR="004244A1" w:rsidRPr="00726D58">
          <w:rPr>
            <w:noProof/>
            <w:webHidden/>
          </w:rPr>
          <w:fldChar w:fldCharType="end"/>
        </w:r>
      </w:hyperlink>
    </w:p>
    <w:p w14:paraId="21E8AEBD" w14:textId="71199E7F"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4" w:history="1">
        <w:r w:rsidR="004244A1" w:rsidRPr="00726D58">
          <w:rPr>
            <w:rStyle w:val="af0"/>
            <w:noProof/>
            <w:color w:val="auto"/>
            <w:u w:val="none"/>
          </w:rPr>
          <w:t>12.1.Образование</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_Toc148715764 \h </w:instrText>
        </w:r>
        <w:r w:rsidR="004244A1" w:rsidRPr="00726D58">
          <w:rPr>
            <w:noProof/>
            <w:webHidden/>
          </w:rPr>
        </w:r>
        <w:r w:rsidR="004244A1" w:rsidRPr="00726D58">
          <w:rPr>
            <w:noProof/>
            <w:webHidden/>
          </w:rPr>
          <w:fldChar w:fldCharType="separate"/>
        </w:r>
        <w:r w:rsidR="009D412B">
          <w:rPr>
            <w:noProof/>
            <w:webHidden/>
          </w:rPr>
          <w:t>32</w:t>
        </w:r>
        <w:r w:rsidR="004244A1" w:rsidRPr="00726D58">
          <w:rPr>
            <w:noProof/>
            <w:webHidden/>
          </w:rPr>
          <w:fldChar w:fldCharType="end"/>
        </w:r>
      </w:hyperlink>
    </w:p>
    <w:p w14:paraId="76845B27" w14:textId="4C659752"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5" w:history="1">
        <w:r w:rsidR="004244A1" w:rsidRPr="00726D58">
          <w:rPr>
            <w:rStyle w:val="af0"/>
            <w:noProof/>
            <w:color w:val="auto"/>
            <w:u w:val="none"/>
          </w:rPr>
          <w:t>12.2.Социальная защита населения</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_Toc148715765 \h </w:instrText>
        </w:r>
        <w:r w:rsidR="004244A1" w:rsidRPr="00726D58">
          <w:rPr>
            <w:noProof/>
            <w:webHidden/>
          </w:rPr>
        </w:r>
        <w:r w:rsidR="004244A1" w:rsidRPr="00726D58">
          <w:rPr>
            <w:noProof/>
            <w:webHidden/>
          </w:rPr>
          <w:fldChar w:fldCharType="separate"/>
        </w:r>
        <w:r w:rsidR="009D412B">
          <w:rPr>
            <w:noProof/>
            <w:webHidden/>
          </w:rPr>
          <w:t>37</w:t>
        </w:r>
        <w:r w:rsidR="004244A1" w:rsidRPr="00726D58">
          <w:rPr>
            <w:noProof/>
            <w:webHidden/>
          </w:rPr>
          <w:fldChar w:fldCharType="end"/>
        </w:r>
      </w:hyperlink>
    </w:p>
    <w:p w14:paraId="4EA9E6D8" w14:textId="52BA438A"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6" w:history="1">
        <w:r w:rsidR="004244A1" w:rsidRPr="00726D58">
          <w:rPr>
            <w:rStyle w:val="af0"/>
            <w:noProof/>
            <w:color w:val="auto"/>
            <w:u w:val="none"/>
          </w:rPr>
          <w:t>12.3.Культура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_Toc148715766 \h </w:instrText>
        </w:r>
        <w:r w:rsidR="004244A1" w:rsidRPr="00726D58">
          <w:rPr>
            <w:noProof/>
            <w:webHidden/>
          </w:rPr>
        </w:r>
        <w:r w:rsidR="004244A1" w:rsidRPr="00726D58">
          <w:rPr>
            <w:noProof/>
            <w:webHidden/>
          </w:rPr>
          <w:fldChar w:fldCharType="separate"/>
        </w:r>
        <w:r w:rsidR="009D412B">
          <w:rPr>
            <w:noProof/>
            <w:webHidden/>
          </w:rPr>
          <w:t>39</w:t>
        </w:r>
        <w:r w:rsidR="004244A1" w:rsidRPr="00726D58">
          <w:rPr>
            <w:noProof/>
            <w:webHidden/>
          </w:rPr>
          <w:fldChar w:fldCharType="end"/>
        </w:r>
      </w:hyperlink>
    </w:p>
    <w:p w14:paraId="6709DA16" w14:textId="67AF2AA4"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7" w:history="1">
        <w:r w:rsidR="004244A1" w:rsidRPr="00726D58">
          <w:rPr>
            <w:rStyle w:val="af0"/>
            <w:noProof/>
            <w:color w:val="auto"/>
            <w:u w:val="none"/>
          </w:rPr>
          <w:t>12.4.Спорт</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_Toc148715767 \h </w:instrText>
        </w:r>
        <w:r w:rsidR="004244A1" w:rsidRPr="00726D58">
          <w:rPr>
            <w:noProof/>
            <w:webHidden/>
          </w:rPr>
        </w:r>
        <w:r w:rsidR="004244A1" w:rsidRPr="00726D58">
          <w:rPr>
            <w:noProof/>
            <w:webHidden/>
          </w:rPr>
          <w:fldChar w:fldCharType="separate"/>
        </w:r>
        <w:r w:rsidR="009D412B">
          <w:rPr>
            <w:noProof/>
            <w:webHidden/>
          </w:rPr>
          <w:t>45</w:t>
        </w:r>
        <w:r w:rsidR="004244A1" w:rsidRPr="00726D58">
          <w:rPr>
            <w:noProof/>
            <w:webHidden/>
          </w:rPr>
          <w:fldChar w:fldCharType="end"/>
        </w:r>
      </w:hyperlink>
    </w:p>
    <w:p w14:paraId="0000743C" w14:textId="19478CB2"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8" w:history="1">
        <w:r w:rsidR="004244A1" w:rsidRPr="00726D58">
          <w:rPr>
            <w:rStyle w:val="af0"/>
            <w:noProof/>
            <w:color w:val="auto"/>
            <w:u w:val="none"/>
          </w:rPr>
          <w:t>12.5.Молодежная политика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_Toc148715768 \h </w:instrText>
        </w:r>
        <w:r w:rsidR="004244A1" w:rsidRPr="00726D58">
          <w:rPr>
            <w:noProof/>
            <w:webHidden/>
          </w:rPr>
        </w:r>
        <w:r w:rsidR="004244A1" w:rsidRPr="00726D58">
          <w:rPr>
            <w:noProof/>
            <w:webHidden/>
          </w:rPr>
          <w:fldChar w:fldCharType="separate"/>
        </w:r>
        <w:r w:rsidR="009D412B">
          <w:rPr>
            <w:noProof/>
            <w:webHidden/>
          </w:rPr>
          <w:t>51</w:t>
        </w:r>
        <w:r w:rsidR="004244A1" w:rsidRPr="00726D58">
          <w:rPr>
            <w:noProof/>
            <w:webHidden/>
          </w:rPr>
          <w:fldChar w:fldCharType="end"/>
        </w:r>
      </w:hyperlink>
    </w:p>
    <w:p w14:paraId="2C77C70A" w14:textId="32EA523E"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69" w:history="1">
        <w:r w:rsidR="004244A1" w:rsidRPr="00726D58">
          <w:rPr>
            <w:rStyle w:val="af0"/>
            <w:noProof/>
            <w:color w:val="auto"/>
            <w:u w:val="none"/>
          </w:rPr>
          <w:t>12.6.Взаимодействие с социально-ориентированными некоммерческими организациями, межнациональные вопросы</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_Toc148715769 \h </w:instrText>
        </w:r>
        <w:r w:rsidR="004244A1" w:rsidRPr="00726D58">
          <w:rPr>
            <w:noProof/>
            <w:webHidden/>
          </w:rPr>
        </w:r>
        <w:r w:rsidR="004244A1" w:rsidRPr="00726D58">
          <w:rPr>
            <w:noProof/>
            <w:webHidden/>
          </w:rPr>
          <w:fldChar w:fldCharType="separate"/>
        </w:r>
        <w:r w:rsidR="009D412B">
          <w:rPr>
            <w:noProof/>
            <w:webHidden/>
          </w:rPr>
          <w:t>5</w:t>
        </w:r>
        <w:r>
          <w:rPr>
            <w:noProof/>
            <w:webHidden/>
          </w:rPr>
          <w:t>1</w:t>
        </w:r>
        <w:r w:rsidR="004244A1" w:rsidRPr="00726D58">
          <w:rPr>
            <w:noProof/>
            <w:webHidden/>
          </w:rPr>
          <w:fldChar w:fldCharType="end"/>
        </w:r>
      </w:hyperlink>
    </w:p>
    <w:p w14:paraId="0A1B88AE" w14:textId="61783DAA"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0" w:history="1">
        <w:r w:rsidR="004244A1" w:rsidRPr="00726D58">
          <w:rPr>
            <w:rStyle w:val="af0"/>
            <w:noProof/>
            <w:color w:val="auto"/>
            <w:u w:val="none"/>
          </w:rPr>
          <w:t>13.Прочие направления деятельности Администрации города Шахты</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_Toc148715770 \h </w:instrText>
        </w:r>
        <w:r w:rsidR="004244A1" w:rsidRPr="00726D58">
          <w:rPr>
            <w:noProof/>
            <w:webHidden/>
          </w:rPr>
        </w:r>
        <w:r w:rsidR="004244A1" w:rsidRPr="00726D58">
          <w:rPr>
            <w:noProof/>
            <w:webHidden/>
          </w:rPr>
          <w:fldChar w:fldCharType="separate"/>
        </w:r>
        <w:r w:rsidR="009D412B">
          <w:rPr>
            <w:noProof/>
            <w:webHidden/>
          </w:rPr>
          <w:t>5</w:t>
        </w:r>
        <w:r>
          <w:rPr>
            <w:noProof/>
            <w:webHidden/>
          </w:rPr>
          <w:t>2</w:t>
        </w:r>
        <w:r w:rsidR="004244A1" w:rsidRPr="00726D58">
          <w:rPr>
            <w:noProof/>
            <w:webHidden/>
          </w:rPr>
          <w:fldChar w:fldCharType="end"/>
        </w:r>
      </w:hyperlink>
    </w:p>
    <w:p w14:paraId="5D572565" w14:textId="78A781AE"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1" w:history="1">
        <w:r w:rsidR="004244A1" w:rsidRPr="00726D58">
          <w:rPr>
            <w:rStyle w:val="af0"/>
            <w:noProof/>
            <w:color w:val="auto"/>
            <w:u w:val="none"/>
          </w:rPr>
          <w:t>13.1.Информационная, работа с обращениями граждан</w:t>
        </w:r>
        <w:r w:rsidR="004244A1" w:rsidRPr="00726D58">
          <w:rPr>
            <w:noProof/>
            <w:webHidden/>
          </w:rPr>
          <w:tab/>
        </w:r>
        <w:r w:rsidR="00C50D6C" w:rsidRPr="00726D58">
          <w:rPr>
            <w:noProof/>
            <w:webHidden/>
          </w:rPr>
          <w:t>5</w:t>
        </w:r>
        <w:r>
          <w:rPr>
            <w:noProof/>
            <w:webHidden/>
          </w:rPr>
          <w:t>2</w:t>
        </w:r>
      </w:hyperlink>
    </w:p>
    <w:p w14:paraId="734277A5" w14:textId="1D0DE899"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2" w:history="1">
        <w:r w:rsidR="004244A1" w:rsidRPr="00726D58">
          <w:rPr>
            <w:rStyle w:val="af0"/>
            <w:noProof/>
            <w:color w:val="auto"/>
            <w:u w:val="none"/>
          </w:rPr>
          <w:t>13.2.Проектное управление</w:t>
        </w:r>
        <w:r w:rsidR="004244A1" w:rsidRPr="00726D58">
          <w:rPr>
            <w:noProof/>
            <w:webHidden/>
          </w:rPr>
          <w:tab/>
        </w:r>
        <w:r w:rsidR="00C50D6C" w:rsidRPr="00726D58">
          <w:rPr>
            <w:noProof/>
            <w:webHidden/>
          </w:rPr>
          <w:t>5</w:t>
        </w:r>
        <w:r>
          <w:rPr>
            <w:noProof/>
            <w:webHidden/>
          </w:rPr>
          <w:t>3</w:t>
        </w:r>
      </w:hyperlink>
    </w:p>
    <w:p w14:paraId="57F4DA9E" w14:textId="6EFF8043"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3" w:history="1">
        <w:r w:rsidR="004244A1" w:rsidRPr="00726D58">
          <w:rPr>
            <w:rStyle w:val="af0"/>
            <w:noProof/>
            <w:color w:val="auto"/>
            <w:u w:val="none"/>
          </w:rPr>
          <w:t>13.3.Муниципальная служба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_Toc148715773 \h </w:instrText>
        </w:r>
        <w:r w:rsidR="004244A1" w:rsidRPr="00726D58">
          <w:rPr>
            <w:noProof/>
            <w:webHidden/>
          </w:rPr>
        </w:r>
        <w:r w:rsidR="004244A1" w:rsidRPr="00726D58">
          <w:rPr>
            <w:noProof/>
            <w:webHidden/>
          </w:rPr>
          <w:fldChar w:fldCharType="separate"/>
        </w:r>
        <w:r w:rsidR="009D412B">
          <w:rPr>
            <w:noProof/>
            <w:webHidden/>
          </w:rPr>
          <w:t>5</w:t>
        </w:r>
        <w:r>
          <w:rPr>
            <w:noProof/>
            <w:webHidden/>
          </w:rPr>
          <w:t>4</w:t>
        </w:r>
        <w:r w:rsidR="004244A1" w:rsidRPr="00726D58">
          <w:rPr>
            <w:noProof/>
            <w:webHidden/>
          </w:rPr>
          <w:fldChar w:fldCharType="end"/>
        </w:r>
      </w:hyperlink>
    </w:p>
    <w:p w14:paraId="6773CBF8" w14:textId="15A13C33"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4" w:history="1">
        <w:r w:rsidR="004244A1" w:rsidRPr="00726D58">
          <w:rPr>
            <w:rStyle w:val="af0"/>
            <w:noProof/>
            <w:color w:val="auto"/>
            <w:u w:val="none"/>
          </w:rPr>
          <w:t>13.4.Противодействие коррупции</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_Toc148715774 \h </w:instrText>
        </w:r>
        <w:r w:rsidR="004244A1" w:rsidRPr="00726D58">
          <w:rPr>
            <w:noProof/>
            <w:webHidden/>
          </w:rPr>
        </w:r>
        <w:r w:rsidR="004244A1" w:rsidRPr="00726D58">
          <w:rPr>
            <w:noProof/>
            <w:webHidden/>
          </w:rPr>
          <w:fldChar w:fldCharType="separate"/>
        </w:r>
        <w:r w:rsidR="009D412B">
          <w:rPr>
            <w:noProof/>
            <w:webHidden/>
          </w:rPr>
          <w:t>55</w:t>
        </w:r>
        <w:r w:rsidR="004244A1" w:rsidRPr="00726D58">
          <w:rPr>
            <w:noProof/>
            <w:webHidden/>
          </w:rPr>
          <w:fldChar w:fldCharType="end"/>
        </w:r>
      </w:hyperlink>
    </w:p>
    <w:p w14:paraId="6064CA80" w14:textId="3EEF3156"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5" w:history="1">
        <w:r w:rsidR="004244A1" w:rsidRPr="00726D58">
          <w:rPr>
            <w:rStyle w:val="af0"/>
            <w:noProof/>
            <w:color w:val="auto"/>
            <w:u w:val="none"/>
          </w:rPr>
          <w:t>13.5.Защита населения и территорий от чрезвычайных ситуаций</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_Toc148715775 \h </w:instrText>
        </w:r>
        <w:r w:rsidR="004244A1" w:rsidRPr="00726D58">
          <w:rPr>
            <w:noProof/>
            <w:webHidden/>
          </w:rPr>
        </w:r>
        <w:r w:rsidR="004244A1" w:rsidRPr="00726D58">
          <w:rPr>
            <w:noProof/>
            <w:webHidden/>
          </w:rPr>
          <w:fldChar w:fldCharType="separate"/>
        </w:r>
        <w:r w:rsidR="009D412B">
          <w:rPr>
            <w:noProof/>
            <w:webHidden/>
          </w:rPr>
          <w:t>55</w:t>
        </w:r>
        <w:r w:rsidR="004244A1" w:rsidRPr="00726D58">
          <w:rPr>
            <w:noProof/>
            <w:webHidden/>
          </w:rPr>
          <w:fldChar w:fldCharType="end"/>
        </w:r>
      </w:hyperlink>
    </w:p>
    <w:p w14:paraId="15B96F70" w14:textId="25237350"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6" w:history="1">
        <w:r w:rsidR="004244A1" w:rsidRPr="00726D58">
          <w:rPr>
            <w:rStyle w:val="af0"/>
            <w:noProof/>
            <w:color w:val="auto"/>
            <w:u w:val="none"/>
          </w:rPr>
          <w:t>13.7.Вопросы профилактики правонарушений и безопасности</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_Toc148715776 \h </w:instrText>
        </w:r>
        <w:r w:rsidR="004244A1" w:rsidRPr="00726D58">
          <w:rPr>
            <w:noProof/>
            <w:webHidden/>
          </w:rPr>
        </w:r>
        <w:r w:rsidR="004244A1" w:rsidRPr="00726D58">
          <w:rPr>
            <w:noProof/>
            <w:webHidden/>
          </w:rPr>
          <w:fldChar w:fldCharType="separate"/>
        </w:r>
        <w:r w:rsidR="009D412B">
          <w:rPr>
            <w:noProof/>
            <w:webHidden/>
          </w:rPr>
          <w:t>5</w:t>
        </w:r>
        <w:r>
          <w:rPr>
            <w:noProof/>
            <w:webHidden/>
          </w:rPr>
          <w:t>6</w:t>
        </w:r>
        <w:r w:rsidR="004244A1" w:rsidRPr="00726D58">
          <w:rPr>
            <w:noProof/>
            <w:webHidden/>
          </w:rPr>
          <w:fldChar w:fldCharType="end"/>
        </w:r>
      </w:hyperlink>
    </w:p>
    <w:p w14:paraId="05F4D47D" w14:textId="41BBBADD" w:rsidR="004244A1" w:rsidRPr="00726D58" w:rsidRDefault="00736064">
      <w:pPr>
        <w:pStyle w:val="2f0"/>
        <w:tabs>
          <w:tab w:val="right" w:leader="dot" w:pos="10195"/>
        </w:tabs>
        <w:rPr>
          <w:rFonts w:asciiTheme="minorHAnsi" w:eastAsiaTheme="minorEastAsia" w:hAnsiTheme="minorHAnsi" w:cstheme="minorBidi"/>
          <w:noProof/>
          <w:sz w:val="22"/>
          <w:szCs w:val="22"/>
        </w:rPr>
      </w:pPr>
      <w:hyperlink w:anchor="_Toc148715777" w:history="1">
        <w:r w:rsidR="004244A1" w:rsidRPr="00726D58">
          <w:rPr>
            <w:rStyle w:val="af0"/>
            <w:noProof/>
            <w:color w:val="auto"/>
            <w:u w:val="none"/>
          </w:rPr>
          <w:t>13.8. Территориальное общественное самоуправление</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_Toc148715777 \h </w:instrText>
        </w:r>
        <w:r w:rsidR="004244A1" w:rsidRPr="00726D58">
          <w:rPr>
            <w:noProof/>
            <w:webHidden/>
          </w:rPr>
        </w:r>
        <w:r w:rsidR="004244A1" w:rsidRPr="00726D58">
          <w:rPr>
            <w:noProof/>
            <w:webHidden/>
          </w:rPr>
          <w:fldChar w:fldCharType="separate"/>
        </w:r>
        <w:r w:rsidR="009D412B">
          <w:rPr>
            <w:noProof/>
            <w:webHidden/>
          </w:rPr>
          <w:t>5</w:t>
        </w:r>
        <w:r>
          <w:rPr>
            <w:noProof/>
            <w:webHidden/>
          </w:rPr>
          <w:t>7</w:t>
        </w:r>
        <w:r w:rsidR="004244A1" w:rsidRPr="00726D58">
          <w:rPr>
            <w:noProof/>
            <w:webHidden/>
          </w:rPr>
          <w:fldChar w:fldCharType="end"/>
        </w:r>
      </w:hyperlink>
    </w:p>
    <w:p w14:paraId="5E08E52C" w14:textId="164CA05B" w:rsidR="006E1BE4" w:rsidRPr="00726D58" w:rsidRDefault="00736064" w:rsidP="006E1BE4">
      <w:pPr>
        <w:pStyle w:val="2f0"/>
        <w:tabs>
          <w:tab w:val="right" w:leader="dot" w:pos="10195"/>
        </w:tabs>
        <w:rPr>
          <w:noProof/>
        </w:rPr>
      </w:pPr>
      <w:hyperlink w:anchor="_Toc148715778" w:history="1">
        <w:r w:rsidR="004244A1" w:rsidRPr="00726D58">
          <w:rPr>
            <w:rStyle w:val="af0"/>
            <w:noProof/>
            <w:color w:val="auto"/>
            <w:u w:val="none"/>
          </w:rPr>
          <w:t>13.9.Деятельность инспекционного отдела</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_Toc148715778 \h </w:instrText>
        </w:r>
        <w:r w:rsidR="004244A1" w:rsidRPr="00726D58">
          <w:rPr>
            <w:noProof/>
            <w:webHidden/>
          </w:rPr>
        </w:r>
        <w:r w:rsidR="004244A1" w:rsidRPr="00726D58">
          <w:rPr>
            <w:noProof/>
            <w:webHidden/>
          </w:rPr>
          <w:fldChar w:fldCharType="separate"/>
        </w:r>
        <w:r w:rsidR="009D412B">
          <w:rPr>
            <w:noProof/>
            <w:webHidden/>
          </w:rPr>
          <w:t>58</w:t>
        </w:r>
        <w:r w:rsidR="004244A1" w:rsidRPr="00726D58">
          <w:rPr>
            <w:noProof/>
            <w:webHidden/>
          </w:rPr>
          <w:fldChar w:fldCharType="end"/>
        </w:r>
      </w:hyperlink>
    </w:p>
    <w:p w14:paraId="37DA9517" w14:textId="4529C361" w:rsidR="004244A1" w:rsidRPr="00726D58" w:rsidRDefault="00736064">
      <w:pPr>
        <w:pStyle w:val="2f0"/>
        <w:tabs>
          <w:tab w:val="right" w:leader="dot" w:pos="10195"/>
        </w:tabs>
        <w:rPr>
          <w:noProof/>
        </w:rPr>
      </w:pPr>
      <w:hyperlink w:anchor="_Toc148715779" w:history="1">
        <w:r w:rsidR="004244A1" w:rsidRPr="00726D58">
          <w:rPr>
            <w:rStyle w:val="af0"/>
            <w:noProof/>
            <w:color w:val="auto"/>
            <w:u w:val="none"/>
          </w:rPr>
          <w:t>14.Национальные проекты</w:t>
        </w:r>
        <w:r w:rsidR="004244A1" w:rsidRPr="00726D58">
          <w:rPr>
            <w:noProof/>
            <w:webHidden/>
          </w:rPr>
          <w:tab/>
        </w:r>
        <w:r w:rsidR="004244A1" w:rsidRPr="00726D58">
          <w:rPr>
            <w:noProof/>
            <w:webHidden/>
          </w:rPr>
          <w:fldChar w:fldCharType="begin"/>
        </w:r>
        <w:r w:rsidR="004244A1" w:rsidRPr="00726D58">
          <w:rPr>
            <w:noProof/>
            <w:webHidden/>
          </w:rPr>
          <w:instrText xml:space="preserve"> PAGEREF _Toc148715779 \h </w:instrText>
        </w:r>
        <w:r w:rsidR="004244A1" w:rsidRPr="00726D58">
          <w:rPr>
            <w:noProof/>
            <w:webHidden/>
          </w:rPr>
        </w:r>
        <w:r w:rsidR="004244A1" w:rsidRPr="00726D58">
          <w:rPr>
            <w:noProof/>
            <w:webHidden/>
          </w:rPr>
          <w:fldChar w:fldCharType="separate"/>
        </w:r>
        <w:r w:rsidR="009D412B">
          <w:rPr>
            <w:noProof/>
            <w:webHidden/>
          </w:rPr>
          <w:t>5</w:t>
        </w:r>
        <w:r>
          <w:rPr>
            <w:noProof/>
            <w:webHidden/>
          </w:rPr>
          <w:t>8</w:t>
        </w:r>
        <w:bookmarkStart w:id="0" w:name="_GoBack"/>
        <w:bookmarkEnd w:id="0"/>
        <w:r w:rsidR="004244A1" w:rsidRPr="00726D58">
          <w:rPr>
            <w:noProof/>
            <w:webHidden/>
          </w:rPr>
          <w:fldChar w:fldCharType="end"/>
        </w:r>
      </w:hyperlink>
    </w:p>
    <w:p w14:paraId="7B8C99C0" w14:textId="1E15C044" w:rsidR="00F35B8B" w:rsidRPr="00726D58" w:rsidRDefault="00F35B8B" w:rsidP="00726D58">
      <w:pPr>
        <w:pStyle w:val="2f0"/>
        <w:tabs>
          <w:tab w:val="right" w:leader="dot" w:pos="10195"/>
        </w:tabs>
        <w:rPr>
          <w:rStyle w:val="af0"/>
          <w:noProof/>
          <w:color w:val="auto"/>
          <w:u w:val="none"/>
        </w:rPr>
      </w:pPr>
      <w:r w:rsidRPr="00726D58">
        <w:rPr>
          <w:rStyle w:val="af0"/>
          <w:noProof/>
          <w:color w:val="auto"/>
          <w:u w:val="none"/>
        </w:rPr>
        <w:t>15.</w:t>
      </w:r>
      <w:r w:rsidR="00726D58" w:rsidRPr="00726D58">
        <w:rPr>
          <w:rStyle w:val="af0"/>
          <w:noProof/>
          <w:color w:val="auto"/>
          <w:u w:val="none"/>
        </w:rPr>
        <w:t>Инновации и цифровая трансформаци</w:t>
      </w:r>
      <w:r w:rsidR="00465198">
        <w:rPr>
          <w:rStyle w:val="af0"/>
          <w:noProof/>
          <w:color w:val="auto"/>
          <w:u w:val="none"/>
        </w:rPr>
        <w:t>я</w:t>
      </w:r>
      <w:r w:rsidR="00726D58" w:rsidRPr="00726D58">
        <w:rPr>
          <w:rStyle w:val="af0"/>
          <w:noProof/>
          <w:color w:val="auto"/>
          <w:u w:val="none"/>
        </w:rPr>
        <w:t xml:space="preserve">                                                         </w:t>
      </w:r>
      <w:r w:rsidR="00CB555B">
        <w:rPr>
          <w:rStyle w:val="af0"/>
          <w:noProof/>
          <w:color w:val="auto"/>
          <w:u w:val="none"/>
        </w:rPr>
        <w:tab/>
      </w:r>
      <w:r w:rsidR="009D412B">
        <w:rPr>
          <w:rStyle w:val="af0"/>
          <w:noProof/>
          <w:webHidden/>
          <w:color w:val="auto"/>
          <w:u w:val="none"/>
        </w:rPr>
        <w:t>64</w:t>
      </w:r>
    </w:p>
    <w:p w14:paraId="4D4D3644" w14:textId="77777777" w:rsidR="006E1BE4" w:rsidRPr="006E1BE4" w:rsidRDefault="006E1BE4" w:rsidP="006E1BE4">
      <w:pPr>
        <w:rPr>
          <w:rFonts w:eastAsiaTheme="minorEastAsia"/>
        </w:rPr>
      </w:pPr>
    </w:p>
    <w:p w14:paraId="148488BD" w14:textId="75AC5A86" w:rsidR="00EA39C7" w:rsidRPr="003D6A48" w:rsidRDefault="00D032E2" w:rsidP="00F27CD0">
      <w:pPr>
        <w:rPr>
          <w:sz w:val="28"/>
        </w:rPr>
      </w:pPr>
      <w:r w:rsidRPr="003D6A48">
        <w:rPr>
          <w:b/>
          <w:bCs/>
        </w:rPr>
        <w:fldChar w:fldCharType="end"/>
      </w:r>
    </w:p>
    <w:p w14:paraId="3B7E860A" w14:textId="77777777" w:rsidR="003269DE" w:rsidRPr="00BE38F9" w:rsidRDefault="00EA39C7" w:rsidP="00F27CD0">
      <w:pPr>
        <w:autoSpaceDE w:val="0"/>
        <w:autoSpaceDN w:val="0"/>
        <w:adjustRightInd w:val="0"/>
        <w:ind w:firstLine="709"/>
        <w:jc w:val="both"/>
        <w:outlineLvl w:val="1"/>
        <w:rPr>
          <w:sz w:val="28"/>
          <w:szCs w:val="28"/>
        </w:rPr>
      </w:pPr>
      <w:r w:rsidRPr="003D6A48">
        <w:rPr>
          <w:sz w:val="28"/>
        </w:rPr>
        <w:br w:type="page"/>
      </w:r>
      <w:bookmarkStart w:id="1" w:name="_Toc148715734"/>
      <w:r w:rsidR="003269DE" w:rsidRPr="00BE38F9">
        <w:rPr>
          <w:sz w:val="28"/>
        </w:rPr>
        <w:lastRenderedPageBreak/>
        <w:t>Введение</w:t>
      </w:r>
      <w:bookmarkEnd w:id="1"/>
    </w:p>
    <w:p w14:paraId="7FE8FD21" w14:textId="77777777" w:rsidR="003269DE" w:rsidRPr="00BE38F9" w:rsidRDefault="003269DE" w:rsidP="00F27CD0">
      <w:pPr>
        <w:jc w:val="center"/>
        <w:rPr>
          <w:sz w:val="28"/>
        </w:rPr>
      </w:pPr>
    </w:p>
    <w:p w14:paraId="2843D07A" w14:textId="753B6F22" w:rsidR="00764C93" w:rsidRPr="00BE38F9" w:rsidRDefault="00764C93" w:rsidP="00F27CD0">
      <w:pPr>
        <w:autoSpaceDE w:val="0"/>
        <w:autoSpaceDN w:val="0"/>
        <w:adjustRightInd w:val="0"/>
        <w:ind w:firstLine="720"/>
        <w:jc w:val="both"/>
        <w:rPr>
          <w:sz w:val="28"/>
          <w:szCs w:val="28"/>
        </w:rPr>
      </w:pPr>
      <w:proofErr w:type="gramStart"/>
      <w:r w:rsidRPr="00BE38F9">
        <w:rPr>
          <w:sz w:val="28"/>
          <w:szCs w:val="28"/>
        </w:rPr>
        <w:t>В 202</w:t>
      </w:r>
      <w:r w:rsidR="00463642" w:rsidRPr="00BE38F9">
        <w:rPr>
          <w:sz w:val="28"/>
          <w:szCs w:val="28"/>
        </w:rPr>
        <w:t>5</w:t>
      </w:r>
      <w:r w:rsidRPr="00BE38F9">
        <w:rPr>
          <w:sz w:val="28"/>
          <w:szCs w:val="28"/>
        </w:rPr>
        <w:t xml:space="preserve"> году деятельность Администрации города Шахты осуществля</w:t>
      </w:r>
      <w:r w:rsidR="00A04997" w:rsidRPr="00BE38F9">
        <w:rPr>
          <w:sz w:val="28"/>
          <w:szCs w:val="28"/>
        </w:rPr>
        <w:t>ется</w:t>
      </w:r>
      <w:r w:rsidRPr="00BE38F9">
        <w:rPr>
          <w:sz w:val="28"/>
          <w:szCs w:val="28"/>
        </w:rPr>
        <w:t xml:space="preserve"> 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«Город Шахты», Стратегией социально-экономического развития города Шахты на период до 2030 года</w:t>
      </w:r>
      <w:r w:rsidR="00FF0BCA" w:rsidRPr="00BE38F9">
        <w:rPr>
          <w:sz w:val="28"/>
          <w:szCs w:val="28"/>
        </w:rPr>
        <w:t xml:space="preserve"> и направлена на практическую реализацию миссии города – создание комфортной жизни и возможности для самореализации</w:t>
      </w:r>
      <w:r w:rsidRPr="00BE38F9">
        <w:rPr>
          <w:sz w:val="28"/>
          <w:szCs w:val="28"/>
        </w:rPr>
        <w:t>.</w:t>
      </w:r>
      <w:proofErr w:type="gramEnd"/>
    </w:p>
    <w:p w14:paraId="4CA1AAF7" w14:textId="5A605C79" w:rsidR="003269DE" w:rsidRPr="00BE38F9" w:rsidRDefault="00764C93" w:rsidP="00F27CD0">
      <w:pPr>
        <w:autoSpaceDE w:val="0"/>
        <w:autoSpaceDN w:val="0"/>
        <w:adjustRightInd w:val="0"/>
        <w:ind w:firstLine="720"/>
        <w:jc w:val="both"/>
        <w:rPr>
          <w:sz w:val="28"/>
          <w:szCs w:val="28"/>
        </w:rPr>
      </w:pPr>
      <w:r w:rsidRPr="00BE38F9">
        <w:rPr>
          <w:sz w:val="28"/>
          <w:szCs w:val="28"/>
        </w:rPr>
        <w:t>Отчет подготовлен на основании статистических данных и информации о деятельности структурны</w:t>
      </w:r>
      <w:r w:rsidR="007C5610" w:rsidRPr="00BE38F9">
        <w:rPr>
          <w:sz w:val="28"/>
          <w:szCs w:val="28"/>
        </w:rPr>
        <w:t xml:space="preserve">х подразделений, </w:t>
      </w:r>
      <w:r w:rsidRPr="00BE38F9">
        <w:rPr>
          <w:sz w:val="28"/>
          <w:szCs w:val="28"/>
        </w:rPr>
        <w:t>органов Администрации с правами юридического лица, реализующих полномочия по решению вопросов местного значения на территории</w:t>
      </w:r>
      <w:r w:rsidR="005673B3" w:rsidRPr="00BE38F9">
        <w:rPr>
          <w:sz w:val="28"/>
          <w:szCs w:val="28"/>
        </w:rPr>
        <w:t xml:space="preserve"> </w:t>
      </w:r>
      <w:r w:rsidRPr="00BE38F9">
        <w:rPr>
          <w:sz w:val="28"/>
          <w:szCs w:val="28"/>
        </w:rPr>
        <w:t xml:space="preserve">города </w:t>
      </w:r>
      <w:r w:rsidR="00C21EC5" w:rsidRPr="00BE38F9">
        <w:rPr>
          <w:sz w:val="28"/>
          <w:szCs w:val="28"/>
        </w:rPr>
        <w:t>Шахты</w:t>
      </w:r>
      <w:r w:rsidRPr="00BE38F9">
        <w:rPr>
          <w:sz w:val="28"/>
          <w:szCs w:val="28"/>
        </w:rPr>
        <w:t>.</w:t>
      </w:r>
    </w:p>
    <w:p w14:paraId="7128ACFB" w14:textId="77777777" w:rsidR="003269DE" w:rsidRPr="00BE38F9" w:rsidRDefault="003269DE" w:rsidP="00F27CD0">
      <w:pPr>
        <w:autoSpaceDE w:val="0"/>
        <w:autoSpaceDN w:val="0"/>
        <w:adjustRightInd w:val="0"/>
        <w:ind w:firstLine="709"/>
        <w:jc w:val="both"/>
        <w:outlineLvl w:val="1"/>
        <w:rPr>
          <w:sz w:val="28"/>
        </w:rPr>
      </w:pPr>
    </w:p>
    <w:p w14:paraId="4080FE90" w14:textId="77777777" w:rsidR="00AD5F6F" w:rsidRPr="00BE38F9" w:rsidRDefault="00AD5F6F" w:rsidP="00F27CD0">
      <w:pPr>
        <w:autoSpaceDE w:val="0"/>
        <w:autoSpaceDN w:val="0"/>
        <w:adjustRightInd w:val="0"/>
        <w:ind w:firstLine="709"/>
        <w:jc w:val="both"/>
        <w:outlineLvl w:val="1"/>
        <w:rPr>
          <w:sz w:val="28"/>
          <w:szCs w:val="28"/>
        </w:rPr>
      </w:pPr>
      <w:bookmarkStart w:id="2" w:name="_Toc148715735"/>
      <w:r w:rsidRPr="00BE38F9">
        <w:rPr>
          <w:sz w:val="28"/>
          <w:szCs w:val="28"/>
        </w:rPr>
        <w:t>1.Промышленность</w:t>
      </w:r>
      <w:bookmarkEnd w:id="2"/>
    </w:p>
    <w:p w14:paraId="2FB2AB03" w14:textId="77777777" w:rsidR="006F27BC" w:rsidRPr="00BE38F9" w:rsidRDefault="006F27BC" w:rsidP="00F27CD0">
      <w:pPr>
        <w:jc w:val="center"/>
        <w:rPr>
          <w:sz w:val="28"/>
        </w:rPr>
      </w:pPr>
    </w:p>
    <w:p w14:paraId="3B92375C" w14:textId="35D42C4C" w:rsidR="00E97AC4" w:rsidRPr="00BE38F9" w:rsidRDefault="00CE4C9E" w:rsidP="00E97AC4">
      <w:pPr>
        <w:shd w:val="clear" w:color="auto" w:fill="FFFFFF"/>
        <w:tabs>
          <w:tab w:val="left" w:pos="8490"/>
          <w:tab w:val="left" w:pos="8820"/>
        </w:tabs>
        <w:autoSpaceDE w:val="0"/>
        <w:autoSpaceDN w:val="0"/>
        <w:adjustRightInd w:val="0"/>
        <w:ind w:firstLine="720"/>
        <w:jc w:val="both"/>
        <w:rPr>
          <w:sz w:val="28"/>
          <w:szCs w:val="28"/>
        </w:rPr>
      </w:pPr>
      <w:r w:rsidRPr="00BB4B0C">
        <w:rPr>
          <w:sz w:val="28"/>
          <w:szCs w:val="28"/>
        </w:rPr>
        <w:t>П</w:t>
      </w:r>
      <w:r w:rsidR="00E97AC4" w:rsidRPr="00BB4B0C">
        <w:rPr>
          <w:sz w:val="28"/>
          <w:szCs w:val="28"/>
        </w:rPr>
        <w:t>о</w:t>
      </w:r>
      <w:r w:rsidR="00E97AC4" w:rsidRPr="00BE38F9">
        <w:rPr>
          <w:sz w:val="28"/>
          <w:szCs w:val="28"/>
        </w:rPr>
        <w:t xml:space="preserve"> итогам первого полугодия 2025 года «Объем отгруженных товаров собственного производства, выполненных работ и услуг собственными силами» (по полному кругу предприяти</w:t>
      </w:r>
      <w:r w:rsidR="00CF5745" w:rsidRPr="00BE38F9">
        <w:rPr>
          <w:sz w:val="28"/>
          <w:szCs w:val="28"/>
        </w:rPr>
        <w:t xml:space="preserve">й) города составил 48 488,9 </w:t>
      </w:r>
      <w:proofErr w:type="gramStart"/>
      <w:r w:rsidR="00CF5745" w:rsidRPr="00BE38F9">
        <w:rPr>
          <w:sz w:val="28"/>
          <w:szCs w:val="28"/>
        </w:rPr>
        <w:t>млн</w:t>
      </w:r>
      <w:proofErr w:type="gramEnd"/>
      <w:r w:rsidR="00CF5745" w:rsidRPr="00BE38F9">
        <w:rPr>
          <w:sz w:val="28"/>
          <w:szCs w:val="28"/>
        </w:rPr>
        <w:t xml:space="preserve"> </w:t>
      </w:r>
      <w:r w:rsidR="00E97AC4" w:rsidRPr="00BE38F9">
        <w:rPr>
          <w:sz w:val="28"/>
          <w:szCs w:val="28"/>
        </w:rPr>
        <w:t xml:space="preserve">руб., (темп роста 89,8%) ниже аналогичного показателя прошлого года на </w:t>
      </w:r>
      <w:r w:rsidR="00CF5745" w:rsidRPr="00BE38F9">
        <w:rPr>
          <w:i/>
          <w:sz w:val="28"/>
          <w:szCs w:val="28"/>
        </w:rPr>
        <w:t xml:space="preserve">5 478,7 млн </w:t>
      </w:r>
      <w:r w:rsidR="00E97AC4" w:rsidRPr="00BE38F9">
        <w:rPr>
          <w:i/>
          <w:sz w:val="28"/>
          <w:szCs w:val="28"/>
        </w:rPr>
        <w:t>руб.</w:t>
      </w:r>
      <w:r w:rsidR="00E97AC4" w:rsidRPr="00BE38F9">
        <w:rPr>
          <w:sz w:val="28"/>
          <w:szCs w:val="28"/>
        </w:rPr>
        <w:t xml:space="preserve"> </w:t>
      </w:r>
    </w:p>
    <w:p w14:paraId="73628E99" w14:textId="77777777" w:rsidR="00E97AC4" w:rsidRPr="00BE38F9" w:rsidRDefault="00E97AC4" w:rsidP="00E97AC4">
      <w:pPr>
        <w:shd w:val="clear" w:color="auto" w:fill="FFFFFF"/>
        <w:tabs>
          <w:tab w:val="left" w:pos="8490"/>
          <w:tab w:val="left" w:pos="8820"/>
        </w:tabs>
        <w:autoSpaceDE w:val="0"/>
        <w:autoSpaceDN w:val="0"/>
        <w:adjustRightInd w:val="0"/>
        <w:ind w:firstLine="720"/>
        <w:jc w:val="both"/>
        <w:rPr>
          <w:sz w:val="28"/>
          <w:szCs w:val="28"/>
        </w:rPr>
      </w:pPr>
      <w:r w:rsidRPr="00BE38F9">
        <w:rPr>
          <w:sz w:val="28"/>
          <w:szCs w:val="28"/>
        </w:rPr>
        <w:t xml:space="preserve">Данный показатель сформирован по 4 видам деятельности: </w:t>
      </w:r>
    </w:p>
    <w:p w14:paraId="27057D0B" w14:textId="2A68C309" w:rsidR="00E97AC4" w:rsidRPr="00BE38F9" w:rsidRDefault="00E97AC4" w:rsidP="00E97AC4">
      <w:pPr>
        <w:spacing w:before="27" w:after="27"/>
        <w:ind w:firstLine="684"/>
        <w:jc w:val="both"/>
        <w:rPr>
          <w:color w:val="000000"/>
          <w:sz w:val="28"/>
          <w:szCs w:val="28"/>
        </w:rPr>
      </w:pPr>
      <w:r w:rsidRPr="00BE38F9">
        <w:rPr>
          <w:color w:val="000000"/>
          <w:sz w:val="28"/>
          <w:szCs w:val="28"/>
        </w:rPr>
        <w:t xml:space="preserve">- «Добыча полезных ископаемых» (удельный вес в общем объеме составляет 0,2%) - темп роста к 1 полугодию 2024 года 98,7% </w:t>
      </w:r>
      <w:r w:rsidR="00CF5745" w:rsidRPr="00BE38F9">
        <w:rPr>
          <w:i/>
          <w:color w:val="000000"/>
          <w:sz w:val="28"/>
          <w:szCs w:val="28"/>
        </w:rPr>
        <w:t xml:space="preserve">(- 1,2 </w:t>
      </w:r>
      <w:proofErr w:type="gramStart"/>
      <w:r w:rsidR="00CF5745" w:rsidRPr="00BE38F9">
        <w:rPr>
          <w:i/>
          <w:color w:val="000000"/>
          <w:sz w:val="28"/>
          <w:szCs w:val="28"/>
        </w:rPr>
        <w:t>млн</w:t>
      </w:r>
      <w:proofErr w:type="gramEnd"/>
      <w:r w:rsidR="00CF5745" w:rsidRPr="00BE38F9">
        <w:rPr>
          <w:i/>
          <w:color w:val="000000"/>
          <w:sz w:val="28"/>
          <w:szCs w:val="28"/>
        </w:rPr>
        <w:t xml:space="preserve"> </w:t>
      </w:r>
      <w:r w:rsidRPr="00BE38F9">
        <w:rPr>
          <w:i/>
          <w:color w:val="000000"/>
          <w:sz w:val="28"/>
          <w:szCs w:val="28"/>
        </w:rPr>
        <w:t>руб.)</w:t>
      </w:r>
      <w:r w:rsidRPr="00BE38F9">
        <w:rPr>
          <w:color w:val="000000"/>
          <w:sz w:val="28"/>
          <w:szCs w:val="28"/>
        </w:rPr>
        <w:t>;</w:t>
      </w:r>
    </w:p>
    <w:p w14:paraId="189AD369" w14:textId="7F287714" w:rsidR="00E97AC4" w:rsidRPr="00BE38F9" w:rsidRDefault="00E97AC4" w:rsidP="00E97AC4">
      <w:pPr>
        <w:spacing w:before="27" w:after="27"/>
        <w:ind w:firstLine="684"/>
        <w:jc w:val="both"/>
        <w:rPr>
          <w:color w:val="000000"/>
          <w:sz w:val="28"/>
          <w:szCs w:val="28"/>
        </w:rPr>
      </w:pPr>
      <w:r w:rsidRPr="00BE38F9">
        <w:rPr>
          <w:color w:val="000000"/>
          <w:sz w:val="28"/>
          <w:szCs w:val="28"/>
        </w:rPr>
        <w:t xml:space="preserve">- «Обрабатывающие производства» (удельный вес в общем объеме составляет 87,0%) - темп роста к 1 полугодию 2024 года 86,8% </w:t>
      </w:r>
      <w:r w:rsidR="00CF5745" w:rsidRPr="00BE38F9">
        <w:rPr>
          <w:i/>
          <w:color w:val="000000"/>
          <w:sz w:val="28"/>
          <w:szCs w:val="28"/>
        </w:rPr>
        <w:t xml:space="preserve">(-6 413,4 </w:t>
      </w:r>
      <w:proofErr w:type="gramStart"/>
      <w:r w:rsidR="00CF5745" w:rsidRPr="00BE38F9">
        <w:rPr>
          <w:i/>
          <w:color w:val="000000"/>
          <w:sz w:val="28"/>
          <w:szCs w:val="28"/>
        </w:rPr>
        <w:t>млн</w:t>
      </w:r>
      <w:proofErr w:type="gramEnd"/>
      <w:r w:rsidR="00CF5745" w:rsidRPr="00BE38F9">
        <w:rPr>
          <w:i/>
          <w:color w:val="000000"/>
          <w:sz w:val="28"/>
          <w:szCs w:val="28"/>
        </w:rPr>
        <w:t xml:space="preserve"> </w:t>
      </w:r>
      <w:r w:rsidRPr="00BE38F9">
        <w:rPr>
          <w:i/>
          <w:color w:val="000000"/>
          <w:sz w:val="28"/>
          <w:szCs w:val="28"/>
        </w:rPr>
        <w:t>руб.)</w:t>
      </w:r>
      <w:r w:rsidRPr="00BE38F9">
        <w:rPr>
          <w:color w:val="000000"/>
          <w:sz w:val="28"/>
          <w:szCs w:val="28"/>
        </w:rPr>
        <w:t>;</w:t>
      </w:r>
    </w:p>
    <w:p w14:paraId="06AD1068" w14:textId="206104CC" w:rsidR="00E97AC4" w:rsidRPr="00BE38F9" w:rsidRDefault="00E97AC4" w:rsidP="00E97AC4">
      <w:pPr>
        <w:spacing w:before="27" w:after="27"/>
        <w:ind w:firstLine="684"/>
        <w:jc w:val="both"/>
        <w:rPr>
          <w:color w:val="000000"/>
          <w:sz w:val="28"/>
          <w:szCs w:val="28"/>
        </w:rPr>
      </w:pPr>
      <w:r w:rsidRPr="00BE38F9">
        <w:rPr>
          <w:color w:val="000000"/>
          <w:sz w:val="28"/>
          <w:szCs w:val="28"/>
        </w:rPr>
        <w:t xml:space="preserve">- «Обеспечение электрической энергией, газом и паром; кондиционирование воздуха» (удельный вес в общем объеме производства составляет 10,3%) темп роста 126,0% </w:t>
      </w:r>
      <w:r w:rsidR="00CF5745" w:rsidRPr="00BE38F9">
        <w:rPr>
          <w:i/>
          <w:color w:val="000000"/>
          <w:sz w:val="28"/>
          <w:szCs w:val="28"/>
        </w:rPr>
        <w:t xml:space="preserve">(+1 031,6 </w:t>
      </w:r>
      <w:proofErr w:type="gramStart"/>
      <w:r w:rsidR="00CF5745" w:rsidRPr="00BE38F9">
        <w:rPr>
          <w:i/>
          <w:color w:val="000000"/>
          <w:sz w:val="28"/>
          <w:szCs w:val="28"/>
        </w:rPr>
        <w:t>млн</w:t>
      </w:r>
      <w:proofErr w:type="gramEnd"/>
      <w:r w:rsidR="00CF5745" w:rsidRPr="00BE38F9">
        <w:rPr>
          <w:i/>
          <w:color w:val="000000"/>
          <w:sz w:val="28"/>
          <w:szCs w:val="28"/>
        </w:rPr>
        <w:t xml:space="preserve"> </w:t>
      </w:r>
      <w:r w:rsidRPr="00BE38F9">
        <w:rPr>
          <w:i/>
          <w:color w:val="000000"/>
          <w:sz w:val="28"/>
          <w:szCs w:val="28"/>
        </w:rPr>
        <w:t xml:space="preserve">руб.) </w:t>
      </w:r>
      <w:r w:rsidRPr="00BE38F9">
        <w:rPr>
          <w:color w:val="000000"/>
          <w:sz w:val="28"/>
          <w:szCs w:val="28"/>
        </w:rPr>
        <w:t>к аналогичному периоду прошлого года;</w:t>
      </w:r>
    </w:p>
    <w:p w14:paraId="385B0E2B" w14:textId="77777777" w:rsidR="00E97AC4" w:rsidRPr="00BE38F9" w:rsidRDefault="00E97AC4" w:rsidP="00E97AC4">
      <w:pPr>
        <w:spacing w:before="27" w:after="27"/>
        <w:ind w:firstLine="684"/>
        <w:jc w:val="both"/>
        <w:rPr>
          <w:i/>
          <w:color w:val="000000"/>
          <w:sz w:val="28"/>
          <w:szCs w:val="28"/>
        </w:rPr>
      </w:pPr>
      <w:r w:rsidRPr="00BE38F9">
        <w:rPr>
          <w:color w:val="000000"/>
          <w:sz w:val="28"/>
          <w:szCs w:val="28"/>
        </w:rPr>
        <w:t xml:space="preserve">- «Водоснабжение; водоотведение, организация сбора и утилизация отходов, деятельность по ликвидации загрязнений» (удельный вес в общем объеме составляет 2,5%) - темп роста объема производства составляет 92,8% </w:t>
      </w:r>
      <w:r w:rsidRPr="00BE38F9">
        <w:rPr>
          <w:i/>
          <w:color w:val="000000"/>
          <w:sz w:val="28"/>
          <w:szCs w:val="28"/>
        </w:rPr>
        <w:t xml:space="preserve">(-95,7 </w:t>
      </w:r>
      <w:proofErr w:type="spellStart"/>
      <w:r w:rsidRPr="00BE38F9">
        <w:rPr>
          <w:i/>
          <w:color w:val="000000"/>
          <w:sz w:val="28"/>
          <w:szCs w:val="28"/>
        </w:rPr>
        <w:t>млн</w:t>
      </w:r>
      <w:proofErr w:type="gramStart"/>
      <w:r w:rsidRPr="00BE38F9">
        <w:rPr>
          <w:i/>
          <w:color w:val="000000"/>
          <w:sz w:val="28"/>
          <w:szCs w:val="28"/>
        </w:rPr>
        <w:t>.р</w:t>
      </w:r>
      <w:proofErr w:type="gramEnd"/>
      <w:r w:rsidRPr="00BE38F9">
        <w:rPr>
          <w:i/>
          <w:color w:val="000000"/>
          <w:sz w:val="28"/>
          <w:szCs w:val="28"/>
        </w:rPr>
        <w:t>уб</w:t>
      </w:r>
      <w:proofErr w:type="spellEnd"/>
      <w:r w:rsidRPr="00BE38F9">
        <w:rPr>
          <w:i/>
          <w:color w:val="000000"/>
          <w:sz w:val="28"/>
          <w:szCs w:val="28"/>
        </w:rPr>
        <w:t xml:space="preserve">.). </w:t>
      </w:r>
    </w:p>
    <w:p w14:paraId="183B5DCB" w14:textId="77777777" w:rsidR="00E97AC4" w:rsidRPr="00BE38F9" w:rsidRDefault="00E97AC4" w:rsidP="00E97AC4">
      <w:pPr>
        <w:ind w:firstLine="708"/>
        <w:jc w:val="both"/>
        <w:rPr>
          <w:sz w:val="28"/>
          <w:szCs w:val="28"/>
        </w:rPr>
      </w:pPr>
      <w:r w:rsidRPr="00BE38F9">
        <w:rPr>
          <w:sz w:val="28"/>
          <w:szCs w:val="28"/>
        </w:rPr>
        <w:t xml:space="preserve">Большинство предприятий города постепенно преодолевают трудности, связанные с введенными санкциями, тем самым расширяя круг новых поставщиков, каналов сбыта продукции, активизируя процесс </w:t>
      </w:r>
      <w:proofErr w:type="spellStart"/>
      <w:r w:rsidRPr="00BE38F9">
        <w:rPr>
          <w:sz w:val="28"/>
          <w:szCs w:val="28"/>
        </w:rPr>
        <w:t>импортозамещения</w:t>
      </w:r>
      <w:proofErr w:type="spellEnd"/>
      <w:r w:rsidRPr="00BE38F9">
        <w:rPr>
          <w:sz w:val="28"/>
          <w:szCs w:val="28"/>
        </w:rPr>
        <w:t xml:space="preserve"> и производства товаров и услуг разного спектра.</w:t>
      </w:r>
    </w:p>
    <w:p w14:paraId="3889E3E0" w14:textId="77777777" w:rsidR="00E97AC4" w:rsidRPr="00BE38F9" w:rsidRDefault="00E97AC4" w:rsidP="00E97AC4">
      <w:pPr>
        <w:ind w:firstLine="708"/>
        <w:jc w:val="both"/>
        <w:rPr>
          <w:sz w:val="28"/>
          <w:szCs w:val="28"/>
        </w:rPr>
      </w:pPr>
      <w:r w:rsidRPr="00BE38F9">
        <w:rPr>
          <w:sz w:val="28"/>
          <w:szCs w:val="28"/>
        </w:rPr>
        <w:t>Уменьшение объема производства (по крупным и средним предприятиям) по отношению к прошлому году произошло по следующим видам деятельности:</w:t>
      </w:r>
    </w:p>
    <w:p w14:paraId="1CF7EBE2" w14:textId="77777777" w:rsidR="00E97AC4" w:rsidRPr="00BE38F9" w:rsidRDefault="00E97AC4" w:rsidP="00E97AC4">
      <w:pPr>
        <w:ind w:firstLine="708"/>
        <w:jc w:val="both"/>
        <w:rPr>
          <w:sz w:val="28"/>
          <w:szCs w:val="26"/>
        </w:rPr>
      </w:pPr>
      <w:r w:rsidRPr="00BE38F9">
        <w:rPr>
          <w:sz w:val="28"/>
          <w:szCs w:val="28"/>
        </w:rPr>
        <w:t xml:space="preserve"> - </w:t>
      </w:r>
      <w:r w:rsidRPr="00BE38F9">
        <w:rPr>
          <w:i/>
          <w:sz w:val="28"/>
          <w:szCs w:val="28"/>
        </w:rPr>
        <w:t>«Производство металлургическое»</w:t>
      </w:r>
      <w:r w:rsidRPr="00BE38F9">
        <w:rPr>
          <w:sz w:val="28"/>
          <w:szCs w:val="28"/>
        </w:rPr>
        <w:t xml:space="preserve"> (ОП ООО «Новороссийский прокатный завод») (ОП ООО «НПЗ») </w:t>
      </w:r>
      <w:r w:rsidRPr="00BE38F9">
        <w:rPr>
          <w:sz w:val="28"/>
          <w:szCs w:val="26"/>
        </w:rPr>
        <w:t xml:space="preserve">темп роста объема 37,7%; </w:t>
      </w:r>
    </w:p>
    <w:p w14:paraId="6E20F8F7" w14:textId="77777777" w:rsidR="00E97AC4" w:rsidRPr="00BE38F9" w:rsidRDefault="00E97AC4" w:rsidP="00E97AC4">
      <w:pPr>
        <w:ind w:firstLine="708"/>
        <w:jc w:val="both"/>
        <w:rPr>
          <w:sz w:val="28"/>
          <w:szCs w:val="28"/>
        </w:rPr>
      </w:pPr>
      <w:r w:rsidRPr="00BE38F9">
        <w:rPr>
          <w:sz w:val="28"/>
          <w:szCs w:val="26"/>
        </w:rPr>
        <w:t xml:space="preserve">- </w:t>
      </w:r>
      <w:r w:rsidRPr="00BE38F9">
        <w:rPr>
          <w:i/>
          <w:sz w:val="28"/>
          <w:szCs w:val="28"/>
        </w:rPr>
        <w:t>«Производство одежды»</w:t>
      </w:r>
      <w:r w:rsidRPr="00BE38F9">
        <w:rPr>
          <w:sz w:val="28"/>
          <w:szCs w:val="28"/>
        </w:rPr>
        <w:t xml:space="preserve"> (АО «Корпорация «Глория Джинс») темп роста 73,5%; </w:t>
      </w:r>
    </w:p>
    <w:p w14:paraId="01FC20F5" w14:textId="55CB6840" w:rsidR="00E97AC4" w:rsidRPr="00BE38F9" w:rsidRDefault="00E97AC4" w:rsidP="00E97AC4">
      <w:pPr>
        <w:ind w:firstLine="708"/>
        <w:jc w:val="both"/>
        <w:rPr>
          <w:sz w:val="28"/>
          <w:szCs w:val="28"/>
        </w:rPr>
      </w:pPr>
      <w:r w:rsidRPr="00BE38F9">
        <w:rPr>
          <w:sz w:val="28"/>
          <w:szCs w:val="28"/>
        </w:rPr>
        <w:t>- по виду деятельности «</w:t>
      </w:r>
      <w:r w:rsidRPr="00BE38F9">
        <w:rPr>
          <w:i/>
          <w:sz w:val="28"/>
          <w:szCs w:val="28"/>
        </w:rPr>
        <w:t xml:space="preserve">Производство прочей неметаллической минеральной продукции» </w:t>
      </w:r>
      <w:r w:rsidRPr="00BE38F9">
        <w:rPr>
          <w:sz w:val="28"/>
          <w:szCs w:val="28"/>
        </w:rPr>
        <w:t>снижение объемов произво</w:t>
      </w:r>
      <w:r w:rsidR="00F57B72" w:rsidRPr="00BE38F9">
        <w:rPr>
          <w:sz w:val="28"/>
          <w:szCs w:val="28"/>
        </w:rPr>
        <w:t>дства наблюдается</w:t>
      </w:r>
      <w:r w:rsidRPr="00BE38F9">
        <w:rPr>
          <w:sz w:val="28"/>
          <w:szCs w:val="28"/>
        </w:rPr>
        <w:t xml:space="preserve"> </w:t>
      </w:r>
      <w:proofErr w:type="gramStart"/>
      <w:r w:rsidRPr="00BE38F9">
        <w:rPr>
          <w:sz w:val="28"/>
          <w:szCs w:val="28"/>
        </w:rPr>
        <w:t>у ООО</w:t>
      </w:r>
      <w:proofErr w:type="gramEnd"/>
      <w:r w:rsidRPr="00BE38F9">
        <w:rPr>
          <w:sz w:val="28"/>
          <w:szCs w:val="28"/>
        </w:rPr>
        <w:t xml:space="preserve"> «</w:t>
      </w:r>
      <w:proofErr w:type="spellStart"/>
      <w:r w:rsidRPr="00BE38F9">
        <w:rPr>
          <w:sz w:val="28"/>
          <w:szCs w:val="28"/>
        </w:rPr>
        <w:t>Шахтинская</w:t>
      </w:r>
      <w:proofErr w:type="spellEnd"/>
      <w:r w:rsidRPr="00BE38F9">
        <w:rPr>
          <w:sz w:val="28"/>
          <w:szCs w:val="28"/>
        </w:rPr>
        <w:t xml:space="preserve"> керамика», ООО «</w:t>
      </w:r>
      <w:proofErr w:type="spellStart"/>
      <w:r w:rsidRPr="00BE38F9">
        <w:rPr>
          <w:sz w:val="28"/>
          <w:szCs w:val="28"/>
        </w:rPr>
        <w:t>КомСтрой</w:t>
      </w:r>
      <w:proofErr w:type="spellEnd"/>
      <w:r w:rsidRPr="00BE38F9">
        <w:rPr>
          <w:sz w:val="28"/>
          <w:szCs w:val="28"/>
        </w:rPr>
        <w:t>» (темп роста 89,4%) и др.</w:t>
      </w:r>
    </w:p>
    <w:p w14:paraId="408908FB" w14:textId="77777777" w:rsidR="00E97AC4" w:rsidRPr="00BE38F9" w:rsidRDefault="00E97AC4" w:rsidP="00E97AC4">
      <w:pPr>
        <w:ind w:firstLine="708"/>
        <w:jc w:val="both"/>
        <w:rPr>
          <w:color w:val="000000"/>
          <w:sz w:val="28"/>
          <w:szCs w:val="28"/>
        </w:rPr>
      </w:pPr>
      <w:r w:rsidRPr="00BE38F9">
        <w:rPr>
          <w:color w:val="000000"/>
          <w:sz w:val="28"/>
          <w:szCs w:val="28"/>
        </w:rPr>
        <w:lastRenderedPageBreak/>
        <w:t xml:space="preserve">Основной причиной послужило снижение портфеля заказов в связи с повышением ключевой ставки Центрального банка России, удорожанием кредитов и снижением темпов строительства, а также </w:t>
      </w:r>
      <w:proofErr w:type="spellStart"/>
      <w:r w:rsidRPr="00BE38F9">
        <w:rPr>
          <w:color w:val="000000"/>
          <w:sz w:val="28"/>
          <w:szCs w:val="28"/>
        </w:rPr>
        <w:t>санкционной</w:t>
      </w:r>
      <w:proofErr w:type="spellEnd"/>
      <w:r w:rsidRPr="00BE38F9">
        <w:rPr>
          <w:color w:val="000000"/>
          <w:sz w:val="28"/>
          <w:szCs w:val="28"/>
        </w:rPr>
        <w:t xml:space="preserve"> политики западных стран.</w:t>
      </w:r>
    </w:p>
    <w:p w14:paraId="642A64F1" w14:textId="35F36A7D" w:rsidR="00E97AC4" w:rsidRPr="00BE38F9" w:rsidRDefault="00E97AC4" w:rsidP="00E97AC4">
      <w:pPr>
        <w:spacing w:before="27" w:after="27"/>
        <w:ind w:firstLine="684"/>
        <w:jc w:val="both"/>
        <w:rPr>
          <w:color w:val="000000"/>
          <w:sz w:val="28"/>
          <w:szCs w:val="28"/>
        </w:rPr>
      </w:pPr>
      <w:r w:rsidRPr="00BE38F9">
        <w:rPr>
          <w:color w:val="000000"/>
          <w:sz w:val="28"/>
          <w:szCs w:val="28"/>
        </w:rPr>
        <w:t>С учетом ситуации, сложившейся на предприятиях города в 1 полугодии текущего года, объем промышленного производства (по полному кругу предприятий) по предварительной оценке з</w:t>
      </w:r>
      <w:r w:rsidR="00CF5745" w:rsidRPr="00BE38F9">
        <w:rPr>
          <w:color w:val="000000"/>
          <w:sz w:val="28"/>
          <w:szCs w:val="28"/>
        </w:rPr>
        <w:t xml:space="preserve">а 2025г. составит 103 553,3 </w:t>
      </w:r>
      <w:proofErr w:type="gramStart"/>
      <w:r w:rsidR="00CF5745" w:rsidRPr="00BE38F9">
        <w:rPr>
          <w:color w:val="000000"/>
          <w:sz w:val="28"/>
          <w:szCs w:val="28"/>
        </w:rPr>
        <w:t>млн</w:t>
      </w:r>
      <w:proofErr w:type="gramEnd"/>
      <w:r w:rsidR="00CF5745" w:rsidRPr="00BE38F9">
        <w:rPr>
          <w:color w:val="000000"/>
          <w:sz w:val="28"/>
          <w:szCs w:val="28"/>
        </w:rPr>
        <w:t xml:space="preserve"> </w:t>
      </w:r>
      <w:r w:rsidR="00F57B72" w:rsidRPr="00BE38F9">
        <w:rPr>
          <w:color w:val="000000"/>
          <w:sz w:val="28"/>
          <w:szCs w:val="28"/>
        </w:rPr>
        <w:t>руб. с темпом роста</w:t>
      </w:r>
      <w:r w:rsidRPr="00BE38F9">
        <w:rPr>
          <w:color w:val="000000"/>
          <w:sz w:val="28"/>
          <w:szCs w:val="28"/>
        </w:rPr>
        <w:t xml:space="preserve"> 93,5 % </w:t>
      </w:r>
      <w:r w:rsidR="00CF5745" w:rsidRPr="00BE38F9">
        <w:rPr>
          <w:color w:val="000000"/>
          <w:sz w:val="28"/>
          <w:szCs w:val="28"/>
        </w:rPr>
        <w:t xml:space="preserve">к факту 2024 года (-7 178,7 млн </w:t>
      </w:r>
      <w:r w:rsidRPr="00BE38F9">
        <w:rPr>
          <w:color w:val="000000"/>
          <w:sz w:val="28"/>
          <w:szCs w:val="28"/>
        </w:rPr>
        <w:t>руб.), исполнение прогноза составит 95,0%.</w:t>
      </w:r>
    </w:p>
    <w:p w14:paraId="496F67A3" w14:textId="2D63F190" w:rsidR="00E97AC4" w:rsidRPr="00BE38F9" w:rsidRDefault="00E97AC4" w:rsidP="00E97AC4">
      <w:pPr>
        <w:ind w:firstLine="709"/>
        <w:jc w:val="both"/>
        <w:rPr>
          <w:sz w:val="28"/>
          <w:szCs w:val="28"/>
        </w:rPr>
      </w:pPr>
      <w:r w:rsidRPr="00BE38F9">
        <w:rPr>
          <w:sz w:val="28"/>
          <w:szCs w:val="28"/>
        </w:rPr>
        <w:t>По крупным и средним предприятиям, по предварительным итогам первого полугодия текущего года, сложилось положительное сальдо финансово-хозяйственной дея</w:t>
      </w:r>
      <w:r w:rsidR="00CF5745" w:rsidRPr="00BE38F9">
        <w:rPr>
          <w:sz w:val="28"/>
          <w:szCs w:val="28"/>
        </w:rPr>
        <w:t>тельности</w:t>
      </w:r>
      <w:r w:rsidR="00047B45" w:rsidRPr="00BE38F9">
        <w:rPr>
          <w:sz w:val="28"/>
          <w:szCs w:val="28"/>
        </w:rPr>
        <w:t xml:space="preserve"> </w:t>
      </w:r>
      <w:r w:rsidR="00CF5745" w:rsidRPr="00BE38F9">
        <w:rPr>
          <w:sz w:val="28"/>
          <w:szCs w:val="28"/>
        </w:rPr>
        <w:t xml:space="preserve">в сумме 5,414 </w:t>
      </w:r>
      <w:proofErr w:type="gramStart"/>
      <w:r w:rsidR="00CF5745" w:rsidRPr="00BE38F9">
        <w:rPr>
          <w:sz w:val="28"/>
          <w:szCs w:val="28"/>
        </w:rPr>
        <w:t>млрд</w:t>
      </w:r>
      <w:proofErr w:type="gramEnd"/>
      <w:r w:rsidR="00CF5745" w:rsidRPr="00BE38F9">
        <w:rPr>
          <w:sz w:val="28"/>
          <w:szCs w:val="28"/>
        </w:rPr>
        <w:t xml:space="preserve"> </w:t>
      </w:r>
      <w:r w:rsidRPr="00BE38F9">
        <w:rPr>
          <w:sz w:val="28"/>
          <w:szCs w:val="28"/>
        </w:rPr>
        <w:t>руб., что меньш</w:t>
      </w:r>
      <w:r w:rsidR="00CF5745" w:rsidRPr="00BE38F9">
        <w:rPr>
          <w:sz w:val="28"/>
          <w:szCs w:val="28"/>
        </w:rPr>
        <w:t xml:space="preserve">е предыдущего года на 1,48 млрд </w:t>
      </w:r>
      <w:r w:rsidRPr="00BE38F9">
        <w:rPr>
          <w:sz w:val="28"/>
          <w:szCs w:val="28"/>
        </w:rPr>
        <w:t>руб. За соответствующий период прошлого года была получена сальдиров</w:t>
      </w:r>
      <w:r w:rsidR="00CF5745" w:rsidRPr="00BE38F9">
        <w:rPr>
          <w:sz w:val="28"/>
          <w:szCs w:val="28"/>
        </w:rPr>
        <w:t xml:space="preserve">анная прибыль в сумме 6,89 млрд </w:t>
      </w:r>
      <w:r w:rsidRPr="00BE38F9">
        <w:rPr>
          <w:sz w:val="28"/>
          <w:szCs w:val="28"/>
        </w:rPr>
        <w:t>руб.</w:t>
      </w:r>
    </w:p>
    <w:p w14:paraId="51E7BC3E" w14:textId="4B5E9752" w:rsidR="00E97AC4" w:rsidRPr="00BE38F9" w:rsidRDefault="00E97AC4" w:rsidP="00E97AC4">
      <w:pPr>
        <w:ind w:firstLine="709"/>
        <w:jc w:val="both"/>
        <w:rPr>
          <w:sz w:val="28"/>
          <w:szCs w:val="28"/>
        </w:rPr>
      </w:pPr>
      <w:r w:rsidRPr="00BE38F9">
        <w:rPr>
          <w:sz w:val="28"/>
          <w:szCs w:val="28"/>
        </w:rPr>
        <w:t>Прибыль получили 30 крупных и средних предприятий, уплачивающих налог на при</w:t>
      </w:r>
      <w:r w:rsidR="00CF5745" w:rsidRPr="00BE38F9">
        <w:rPr>
          <w:sz w:val="28"/>
          <w:szCs w:val="28"/>
        </w:rPr>
        <w:t xml:space="preserve">быль. Сумма прибыли – 6,13 </w:t>
      </w:r>
      <w:proofErr w:type="gramStart"/>
      <w:r w:rsidR="00CF5745" w:rsidRPr="00BE38F9">
        <w:rPr>
          <w:sz w:val="28"/>
          <w:szCs w:val="28"/>
        </w:rPr>
        <w:t>млрд</w:t>
      </w:r>
      <w:proofErr w:type="gramEnd"/>
      <w:r w:rsidR="00CF5745" w:rsidRPr="00BE38F9">
        <w:rPr>
          <w:sz w:val="28"/>
          <w:szCs w:val="28"/>
        </w:rPr>
        <w:t xml:space="preserve"> </w:t>
      </w:r>
      <w:r w:rsidRPr="00BE38F9">
        <w:rPr>
          <w:sz w:val="28"/>
          <w:szCs w:val="28"/>
        </w:rPr>
        <w:t>руб., что ниже показа</w:t>
      </w:r>
      <w:r w:rsidR="00F57B72" w:rsidRPr="00BE38F9">
        <w:rPr>
          <w:sz w:val="28"/>
          <w:szCs w:val="28"/>
        </w:rPr>
        <w:t>теля прошлого года на</w:t>
      </w:r>
      <w:r w:rsidR="00CF5745" w:rsidRPr="00BE38F9">
        <w:rPr>
          <w:sz w:val="28"/>
          <w:szCs w:val="28"/>
        </w:rPr>
        <w:t xml:space="preserve"> 0,8 млрд </w:t>
      </w:r>
      <w:r w:rsidRPr="00BE38F9">
        <w:rPr>
          <w:sz w:val="28"/>
          <w:szCs w:val="28"/>
        </w:rPr>
        <w:t xml:space="preserve">руб. </w:t>
      </w:r>
    </w:p>
    <w:p w14:paraId="422D832B" w14:textId="7B315E6E" w:rsidR="00E97AC4" w:rsidRPr="00BE38F9" w:rsidRDefault="00E97AC4" w:rsidP="00E97AC4">
      <w:pPr>
        <w:ind w:firstLine="709"/>
        <w:jc w:val="both"/>
        <w:rPr>
          <w:sz w:val="28"/>
          <w:szCs w:val="28"/>
        </w:rPr>
      </w:pPr>
      <w:r w:rsidRPr="00BE38F9">
        <w:rPr>
          <w:sz w:val="28"/>
          <w:szCs w:val="28"/>
        </w:rPr>
        <w:t xml:space="preserve"> 8 предприятий получили уб</w:t>
      </w:r>
      <w:r w:rsidR="00CF5745" w:rsidRPr="00BE38F9">
        <w:rPr>
          <w:sz w:val="28"/>
          <w:szCs w:val="28"/>
        </w:rPr>
        <w:t xml:space="preserve">ытки. Сумма убытка  – 715,7 </w:t>
      </w:r>
      <w:proofErr w:type="gramStart"/>
      <w:r w:rsidR="00CF5745" w:rsidRPr="00BE38F9">
        <w:rPr>
          <w:sz w:val="28"/>
          <w:szCs w:val="28"/>
        </w:rPr>
        <w:t>млн</w:t>
      </w:r>
      <w:proofErr w:type="gramEnd"/>
      <w:r w:rsidR="00CF5745" w:rsidRPr="00BE38F9">
        <w:rPr>
          <w:sz w:val="28"/>
          <w:szCs w:val="28"/>
        </w:rPr>
        <w:t xml:space="preserve"> </w:t>
      </w:r>
      <w:r w:rsidRPr="00BE38F9">
        <w:rPr>
          <w:sz w:val="28"/>
          <w:szCs w:val="28"/>
        </w:rPr>
        <w:t>руб., рост по сравне</w:t>
      </w:r>
      <w:r w:rsidR="00CF5745" w:rsidRPr="00BE38F9">
        <w:rPr>
          <w:sz w:val="28"/>
          <w:szCs w:val="28"/>
        </w:rPr>
        <w:t xml:space="preserve">нию с прошлым годом – 696,9 млн </w:t>
      </w:r>
      <w:r w:rsidRPr="00BE38F9">
        <w:rPr>
          <w:sz w:val="28"/>
          <w:szCs w:val="28"/>
        </w:rPr>
        <w:t>руб.</w:t>
      </w:r>
    </w:p>
    <w:p w14:paraId="670DF0FF" w14:textId="626F8534" w:rsidR="00E97AC4" w:rsidRPr="00BE38F9" w:rsidRDefault="00E97AC4" w:rsidP="00E97AC4">
      <w:pPr>
        <w:ind w:firstLine="709"/>
        <w:jc w:val="both"/>
        <w:rPr>
          <w:sz w:val="28"/>
          <w:szCs w:val="28"/>
        </w:rPr>
      </w:pPr>
      <w:r w:rsidRPr="00BE38F9">
        <w:rPr>
          <w:sz w:val="28"/>
          <w:szCs w:val="28"/>
        </w:rPr>
        <w:t xml:space="preserve"> Убытки связаны со снижением портфеля заказов, </w:t>
      </w:r>
      <w:proofErr w:type="spellStart"/>
      <w:r w:rsidRPr="00BE38F9">
        <w:rPr>
          <w:sz w:val="28"/>
          <w:szCs w:val="28"/>
        </w:rPr>
        <w:t>санкционным</w:t>
      </w:r>
      <w:proofErr w:type="spellEnd"/>
      <w:r w:rsidRPr="00BE38F9">
        <w:rPr>
          <w:sz w:val="28"/>
          <w:szCs w:val="28"/>
        </w:rPr>
        <w:t xml:space="preserve"> </w:t>
      </w:r>
      <w:r w:rsidR="00047B45" w:rsidRPr="00BE38F9">
        <w:rPr>
          <w:sz w:val="28"/>
          <w:szCs w:val="28"/>
        </w:rPr>
        <w:t xml:space="preserve">воздействием </w:t>
      </w:r>
      <w:r w:rsidRPr="00BE38F9">
        <w:rPr>
          <w:sz w:val="28"/>
          <w:szCs w:val="28"/>
        </w:rPr>
        <w:t xml:space="preserve">и дорогостоящим кредитованием. </w:t>
      </w:r>
    </w:p>
    <w:p w14:paraId="32EC1B85" w14:textId="386F4E26" w:rsidR="00532050" w:rsidRPr="00BE38F9" w:rsidRDefault="00E97AC4" w:rsidP="00E97AC4">
      <w:pPr>
        <w:ind w:firstLine="709"/>
        <w:jc w:val="both"/>
        <w:rPr>
          <w:sz w:val="28"/>
          <w:szCs w:val="28"/>
        </w:rPr>
      </w:pPr>
      <w:r w:rsidRPr="00BE38F9">
        <w:rPr>
          <w:sz w:val="28"/>
          <w:szCs w:val="28"/>
        </w:rPr>
        <w:t>Оценка прибыли прибыльных предприятий по итогам 2025 года – 16</w:t>
      </w:r>
      <w:r w:rsidR="00CF5745" w:rsidRPr="00BE38F9">
        <w:rPr>
          <w:sz w:val="28"/>
          <w:szCs w:val="28"/>
        </w:rPr>
        <w:t xml:space="preserve"> 042,0 </w:t>
      </w:r>
      <w:proofErr w:type="gramStart"/>
      <w:r w:rsidR="00CF5745" w:rsidRPr="00BE38F9">
        <w:rPr>
          <w:sz w:val="28"/>
          <w:szCs w:val="28"/>
        </w:rPr>
        <w:t>млн</w:t>
      </w:r>
      <w:proofErr w:type="gramEnd"/>
      <w:r w:rsidRPr="00BE38F9">
        <w:rPr>
          <w:sz w:val="28"/>
          <w:szCs w:val="28"/>
        </w:rPr>
        <w:t xml:space="preserve"> рублей, по убыткам </w:t>
      </w:r>
      <w:r w:rsidR="00CF5745" w:rsidRPr="00BE38F9">
        <w:rPr>
          <w:sz w:val="28"/>
          <w:szCs w:val="28"/>
        </w:rPr>
        <w:t xml:space="preserve">убыточных предприятий – 1,0 млн </w:t>
      </w:r>
      <w:r w:rsidRPr="00BE38F9">
        <w:rPr>
          <w:sz w:val="28"/>
          <w:szCs w:val="28"/>
        </w:rPr>
        <w:t>руб.</w:t>
      </w:r>
    </w:p>
    <w:p w14:paraId="1CD9BE7A" w14:textId="77777777" w:rsidR="00F00BD1" w:rsidRPr="00BE38F9" w:rsidRDefault="00F00BD1" w:rsidP="00532050">
      <w:pPr>
        <w:ind w:firstLine="709"/>
        <w:jc w:val="both"/>
        <w:rPr>
          <w:b/>
          <w:sz w:val="28"/>
          <w:szCs w:val="28"/>
        </w:rPr>
      </w:pPr>
    </w:p>
    <w:p w14:paraId="26E886E6" w14:textId="1EB59AEA" w:rsidR="00532050" w:rsidRDefault="00532050" w:rsidP="00532050">
      <w:pPr>
        <w:ind w:firstLine="709"/>
        <w:jc w:val="both"/>
        <w:rPr>
          <w:sz w:val="28"/>
          <w:szCs w:val="28"/>
        </w:rPr>
      </w:pPr>
      <w:r w:rsidRPr="00BE38F9">
        <w:rPr>
          <w:sz w:val="28"/>
          <w:szCs w:val="28"/>
        </w:rPr>
        <w:t>2.Уровень жизни</w:t>
      </w:r>
    </w:p>
    <w:p w14:paraId="287D7D12" w14:textId="77777777" w:rsidR="00ED5522" w:rsidRPr="00BE38F9" w:rsidRDefault="00ED5522" w:rsidP="00532050">
      <w:pPr>
        <w:ind w:firstLine="709"/>
        <w:jc w:val="both"/>
        <w:rPr>
          <w:sz w:val="28"/>
          <w:szCs w:val="28"/>
        </w:rPr>
      </w:pPr>
    </w:p>
    <w:p w14:paraId="12DF9478" w14:textId="77777777" w:rsidR="00E97AC4" w:rsidRPr="00BE38F9" w:rsidRDefault="00E97AC4" w:rsidP="00E97AC4">
      <w:pPr>
        <w:ind w:firstLine="709"/>
        <w:jc w:val="both"/>
        <w:rPr>
          <w:sz w:val="28"/>
          <w:szCs w:val="28"/>
        </w:rPr>
      </w:pPr>
      <w:r w:rsidRPr="00BE38F9">
        <w:rPr>
          <w:sz w:val="28"/>
          <w:szCs w:val="28"/>
        </w:rPr>
        <w:t>По предварительной оценке, в 2025 году среднемесячная заработная плата по полному кругу предприятий достигнет уровня 61 100,0 рублей и увеличится в сравнении с фактом 2024 года на 13,7 % или на 9% в сравнении с показателями прогноза социально-экономического развития города на 2025 год.</w:t>
      </w:r>
    </w:p>
    <w:p w14:paraId="264F7B04" w14:textId="77777777" w:rsidR="00E97AC4" w:rsidRPr="00BE38F9" w:rsidRDefault="00E97AC4" w:rsidP="00E97AC4">
      <w:pPr>
        <w:ind w:firstLine="709"/>
        <w:jc w:val="both"/>
        <w:rPr>
          <w:sz w:val="28"/>
          <w:szCs w:val="28"/>
        </w:rPr>
      </w:pPr>
      <w:r w:rsidRPr="00BE38F9">
        <w:rPr>
          <w:sz w:val="28"/>
          <w:szCs w:val="28"/>
        </w:rPr>
        <w:t>За 6 месяцев 2025 года среднемесячная начисленная заработная плата работников по полному кругу предприятий и организаций сложилась в размере        58 816,7 руб., это на 16,1% выше соответствующего периода 2024 года, в том числе по крупным и средним организациям, за тот же период, среднемесячная заработная плата составила 67 475,1 руб., с ростом к прошлому году – 13,8%.</w:t>
      </w:r>
    </w:p>
    <w:p w14:paraId="522EFD80" w14:textId="77777777" w:rsidR="00E97AC4" w:rsidRPr="00BE38F9" w:rsidRDefault="00E97AC4" w:rsidP="00E97AC4">
      <w:pPr>
        <w:ind w:firstLine="709"/>
        <w:jc w:val="both"/>
        <w:rPr>
          <w:sz w:val="28"/>
          <w:szCs w:val="28"/>
        </w:rPr>
      </w:pPr>
      <w:r w:rsidRPr="00BE38F9">
        <w:rPr>
          <w:sz w:val="28"/>
          <w:szCs w:val="28"/>
        </w:rPr>
        <w:t xml:space="preserve">Что касается видов деятельности, то на крупных и средних предприятиях  наибольший рост наблюдается: </w:t>
      </w:r>
    </w:p>
    <w:p w14:paraId="6FC0086A" w14:textId="6B560277" w:rsidR="00E97AC4" w:rsidRPr="00BE38F9" w:rsidRDefault="00E97AC4" w:rsidP="00E97AC4">
      <w:pPr>
        <w:ind w:firstLine="709"/>
        <w:jc w:val="both"/>
        <w:rPr>
          <w:sz w:val="28"/>
          <w:szCs w:val="28"/>
        </w:rPr>
      </w:pPr>
      <w:r w:rsidRPr="00BE38F9">
        <w:rPr>
          <w:sz w:val="28"/>
          <w:szCs w:val="28"/>
        </w:rPr>
        <w:t xml:space="preserve"> «производство текстильных изделий» – 24,6%,</w:t>
      </w:r>
    </w:p>
    <w:p w14:paraId="350FC072" w14:textId="1491DFB0" w:rsidR="00E97AC4" w:rsidRPr="00BE38F9" w:rsidRDefault="00E97AC4" w:rsidP="00E97AC4">
      <w:pPr>
        <w:ind w:firstLine="709"/>
        <w:jc w:val="both"/>
        <w:rPr>
          <w:sz w:val="28"/>
          <w:szCs w:val="28"/>
        </w:rPr>
      </w:pPr>
      <w:r w:rsidRPr="00BE38F9">
        <w:rPr>
          <w:sz w:val="28"/>
          <w:szCs w:val="28"/>
        </w:rPr>
        <w:t>«производство резиновых и пластмассовых изделий» -  21,2%,</w:t>
      </w:r>
    </w:p>
    <w:p w14:paraId="3856ABA8" w14:textId="14A362BA" w:rsidR="00E97AC4" w:rsidRPr="00BE38F9" w:rsidRDefault="00E97AC4" w:rsidP="00E97AC4">
      <w:pPr>
        <w:ind w:firstLine="709"/>
        <w:jc w:val="both"/>
        <w:rPr>
          <w:sz w:val="28"/>
          <w:szCs w:val="28"/>
        </w:rPr>
      </w:pPr>
      <w:r w:rsidRPr="00BE38F9">
        <w:rPr>
          <w:sz w:val="28"/>
          <w:szCs w:val="28"/>
        </w:rPr>
        <w:t xml:space="preserve"> «производство электрического оборудования» - рост 18,5%  </w:t>
      </w:r>
    </w:p>
    <w:p w14:paraId="7004287D" w14:textId="1A9300C9" w:rsidR="00E97AC4" w:rsidRPr="00BE38F9" w:rsidRDefault="00E97AC4" w:rsidP="00E97AC4">
      <w:pPr>
        <w:ind w:firstLine="709"/>
        <w:jc w:val="both"/>
        <w:rPr>
          <w:sz w:val="28"/>
          <w:szCs w:val="28"/>
        </w:rPr>
      </w:pPr>
      <w:r w:rsidRPr="00BE38F9">
        <w:rPr>
          <w:sz w:val="28"/>
          <w:szCs w:val="28"/>
        </w:rPr>
        <w:t xml:space="preserve">«деятельность финансовая и страховая» - на 33,7%, </w:t>
      </w:r>
    </w:p>
    <w:p w14:paraId="6A924928" w14:textId="5D838BB2" w:rsidR="00E97AC4" w:rsidRPr="00BE38F9" w:rsidRDefault="00047B45" w:rsidP="00E97AC4">
      <w:pPr>
        <w:ind w:firstLine="709"/>
        <w:jc w:val="both"/>
        <w:rPr>
          <w:sz w:val="28"/>
          <w:szCs w:val="28"/>
        </w:rPr>
      </w:pPr>
      <w:r w:rsidRPr="00BE38F9">
        <w:rPr>
          <w:sz w:val="28"/>
          <w:szCs w:val="28"/>
        </w:rPr>
        <w:t xml:space="preserve"> </w:t>
      </w:r>
      <w:r w:rsidR="00E97AC4" w:rsidRPr="00BE38F9">
        <w:rPr>
          <w:sz w:val="28"/>
          <w:szCs w:val="28"/>
        </w:rPr>
        <w:t xml:space="preserve">«деятельность в области информации и связи» - 22% и т.д.  </w:t>
      </w:r>
    </w:p>
    <w:p w14:paraId="090D6637" w14:textId="740A24B5" w:rsidR="00E97AC4" w:rsidRPr="00BE38F9" w:rsidRDefault="00E97AC4" w:rsidP="00E97AC4">
      <w:pPr>
        <w:ind w:firstLine="709"/>
        <w:jc w:val="both"/>
        <w:rPr>
          <w:sz w:val="28"/>
          <w:szCs w:val="28"/>
        </w:rPr>
      </w:pPr>
      <w:r w:rsidRPr="00BE38F9">
        <w:rPr>
          <w:sz w:val="28"/>
          <w:szCs w:val="28"/>
        </w:rPr>
        <w:t>Исполнение Указ</w:t>
      </w:r>
      <w:r w:rsidR="00325613" w:rsidRPr="00BE38F9">
        <w:rPr>
          <w:sz w:val="28"/>
          <w:szCs w:val="28"/>
        </w:rPr>
        <w:t xml:space="preserve">а </w:t>
      </w:r>
      <w:r w:rsidRPr="00BE38F9">
        <w:rPr>
          <w:sz w:val="28"/>
          <w:szCs w:val="28"/>
        </w:rPr>
        <w:t xml:space="preserve">Президента Российской Федерации (№597 «О мероприятиях по реализации государственной социальной политики») также оказало определенное влияние на увеличение средней заработной платы. Так, темп роста среднемесячной заработной платы в секторе здравоохранения и социальных </w:t>
      </w:r>
      <w:r w:rsidRPr="00BE38F9">
        <w:rPr>
          <w:sz w:val="28"/>
          <w:szCs w:val="28"/>
        </w:rPr>
        <w:lastRenderedPageBreak/>
        <w:t>услуг составил 118,2%, в области культуры и спорта – 116,9%,</w:t>
      </w:r>
      <w:r w:rsidR="00F57B72" w:rsidRPr="00BE38F9">
        <w:rPr>
          <w:sz w:val="28"/>
          <w:szCs w:val="28"/>
        </w:rPr>
        <w:t xml:space="preserve"> в сфере образования – 111,6%, </w:t>
      </w:r>
      <w:r w:rsidRPr="00BE38F9">
        <w:rPr>
          <w:sz w:val="28"/>
          <w:szCs w:val="28"/>
        </w:rPr>
        <w:t>к соответствующему периоду прошлого года.</w:t>
      </w:r>
    </w:p>
    <w:p w14:paraId="621707EC" w14:textId="442F2E56" w:rsidR="00E97AC4" w:rsidRPr="00BE38F9" w:rsidRDefault="00E97AC4" w:rsidP="00E97AC4">
      <w:pPr>
        <w:ind w:firstLine="709"/>
        <w:jc w:val="both"/>
        <w:rPr>
          <w:sz w:val="28"/>
          <w:szCs w:val="28"/>
        </w:rPr>
      </w:pPr>
      <w:r w:rsidRPr="00BE38F9">
        <w:rPr>
          <w:sz w:val="28"/>
          <w:szCs w:val="28"/>
        </w:rPr>
        <w:t>До конца года среднесписочная численность работников по полному кругу оценивается на уровне 41 700 чел., что составит 102,5% к предыдущему году и 101,7% к прогнозу на 2025 год.</w:t>
      </w:r>
    </w:p>
    <w:p w14:paraId="740286BA" w14:textId="0B36EF41" w:rsidR="00532050" w:rsidRPr="00BE38F9" w:rsidRDefault="00E97AC4" w:rsidP="00E97AC4">
      <w:pPr>
        <w:ind w:firstLine="709"/>
        <w:jc w:val="both"/>
        <w:rPr>
          <w:sz w:val="28"/>
          <w:szCs w:val="28"/>
        </w:rPr>
      </w:pPr>
      <w:r w:rsidRPr="00BE38F9">
        <w:rPr>
          <w:sz w:val="28"/>
          <w:szCs w:val="28"/>
        </w:rPr>
        <w:t>При этом, по итогам 2025 года, фонд опл</w:t>
      </w:r>
      <w:r w:rsidR="00A93BCA" w:rsidRPr="00BE38F9">
        <w:rPr>
          <w:sz w:val="28"/>
          <w:szCs w:val="28"/>
        </w:rPr>
        <w:t xml:space="preserve">аты труда составит 30 574,4 </w:t>
      </w:r>
      <w:proofErr w:type="gramStart"/>
      <w:r w:rsidR="00A93BCA" w:rsidRPr="00BE38F9">
        <w:rPr>
          <w:sz w:val="28"/>
          <w:szCs w:val="28"/>
        </w:rPr>
        <w:t>млн</w:t>
      </w:r>
      <w:proofErr w:type="gramEnd"/>
      <w:r w:rsidR="00A93BCA" w:rsidRPr="00BE38F9">
        <w:rPr>
          <w:sz w:val="28"/>
          <w:szCs w:val="28"/>
        </w:rPr>
        <w:t xml:space="preserve"> </w:t>
      </w:r>
      <w:r w:rsidRPr="00BE38F9">
        <w:rPr>
          <w:sz w:val="28"/>
          <w:szCs w:val="28"/>
        </w:rPr>
        <w:t xml:space="preserve"> руб., с темпом роста 116,5% к предыдущему году и на 10,9% выше прогнозных значений.</w:t>
      </w:r>
    </w:p>
    <w:p w14:paraId="4E112F64" w14:textId="77777777" w:rsidR="00371F08" w:rsidRPr="00BE38F9" w:rsidRDefault="00371F08" w:rsidP="00532050">
      <w:pPr>
        <w:ind w:firstLine="709"/>
        <w:jc w:val="both"/>
        <w:rPr>
          <w:sz w:val="28"/>
          <w:szCs w:val="28"/>
        </w:rPr>
      </w:pPr>
    </w:p>
    <w:p w14:paraId="1FF77B0B" w14:textId="0453F83B" w:rsidR="00532050" w:rsidRPr="00BE38F9" w:rsidRDefault="00532050" w:rsidP="00532050">
      <w:pPr>
        <w:ind w:firstLine="709"/>
        <w:jc w:val="both"/>
        <w:rPr>
          <w:sz w:val="28"/>
          <w:szCs w:val="28"/>
        </w:rPr>
      </w:pPr>
      <w:r w:rsidRPr="00BE38F9">
        <w:rPr>
          <w:sz w:val="28"/>
          <w:szCs w:val="28"/>
        </w:rPr>
        <w:t xml:space="preserve">3.Занятость населения </w:t>
      </w:r>
    </w:p>
    <w:p w14:paraId="2466AE4D" w14:textId="77777777" w:rsidR="00371F08" w:rsidRPr="00BE38F9" w:rsidRDefault="00371F08" w:rsidP="00532050">
      <w:pPr>
        <w:ind w:firstLine="709"/>
        <w:jc w:val="both"/>
        <w:rPr>
          <w:b/>
          <w:sz w:val="28"/>
          <w:szCs w:val="28"/>
        </w:rPr>
      </w:pPr>
    </w:p>
    <w:p w14:paraId="47136C7C" w14:textId="400CB28C" w:rsidR="00015BE9" w:rsidRPr="00BE38F9" w:rsidRDefault="00015BE9" w:rsidP="00015BE9">
      <w:pPr>
        <w:ind w:firstLine="709"/>
        <w:jc w:val="both"/>
        <w:rPr>
          <w:sz w:val="28"/>
          <w:szCs w:val="28"/>
        </w:rPr>
      </w:pPr>
      <w:r w:rsidRPr="00BE38F9">
        <w:rPr>
          <w:sz w:val="28"/>
          <w:szCs w:val="28"/>
        </w:rPr>
        <w:t>Ситуация на рынке труда города Шахты в течение 9 месяцев 2025 года оставалась достаточно стабильной. Число безработных граждан, состоящих на регистрационном учете, на 01 октября 2025</w:t>
      </w:r>
      <w:r w:rsidR="004348C5" w:rsidRPr="00BE38F9">
        <w:rPr>
          <w:sz w:val="28"/>
          <w:szCs w:val="28"/>
        </w:rPr>
        <w:t xml:space="preserve"> года</w:t>
      </w:r>
      <w:r w:rsidRPr="00BE38F9">
        <w:rPr>
          <w:sz w:val="28"/>
          <w:szCs w:val="28"/>
        </w:rPr>
        <w:t xml:space="preserve"> составило 201 человек. Уровень регистрируемой безработицы составил по городу Шахты – 0,2 % к численности экономически активного населения, по Ростовской области – 0,3 % к численности экономически активного населения.</w:t>
      </w:r>
    </w:p>
    <w:p w14:paraId="4F35B8AC" w14:textId="77777777" w:rsidR="00015BE9" w:rsidRPr="00BE38F9" w:rsidRDefault="00015BE9" w:rsidP="00015BE9">
      <w:pPr>
        <w:ind w:firstLine="709"/>
        <w:jc w:val="both"/>
        <w:rPr>
          <w:sz w:val="28"/>
          <w:szCs w:val="28"/>
        </w:rPr>
      </w:pPr>
    </w:p>
    <w:tbl>
      <w:tblPr>
        <w:tblW w:w="4897" w:type="pct"/>
        <w:tblInd w:w="108" w:type="dxa"/>
        <w:tblLook w:val="04A0" w:firstRow="1" w:lastRow="0" w:firstColumn="1" w:lastColumn="0" w:noHBand="0" w:noVBand="1"/>
      </w:tblPr>
      <w:tblGrid>
        <w:gridCol w:w="5479"/>
        <w:gridCol w:w="1647"/>
        <w:gridCol w:w="1580"/>
        <w:gridCol w:w="1500"/>
      </w:tblGrid>
      <w:tr w:rsidR="00015BE9" w:rsidRPr="00BE38F9" w14:paraId="6E53F3F1" w14:textId="77777777" w:rsidTr="005A64A7">
        <w:trPr>
          <w:trHeight w:val="20"/>
        </w:trPr>
        <w:tc>
          <w:tcPr>
            <w:tcW w:w="2684" w:type="pct"/>
            <w:tcBorders>
              <w:top w:val="single" w:sz="4" w:space="0" w:color="000000"/>
              <w:left w:val="single" w:sz="4" w:space="0" w:color="000000"/>
              <w:bottom w:val="single" w:sz="4" w:space="0" w:color="000000"/>
              <w:right w:val="nil"/>
            </w:tcBorders>
            <w:vAlign w:val="center"/>
            <w:hideMark/>
          </w:tcPr>
          <w:p w14:paraId="5AFA8057" w14:textId="77777777" w:rsidR="00015BE9" w:rsidRPr="00BE38F9" w:rsidRDefault="00015BE9" w:rsidP="005A64A7">
            <w:pPr>
              <w:jc w:val="center"/>
              <w:rPr>
                <w:color w:val="000000"/>
                <w:sz w:val="28"/>
                <w:szCs w:val="28"/>
                <w:lang w:val="x-none"/>
              </w:rPr>
            </w:pPr>
            <w:r w:rsidRPr="00BE38F9">
              <w:rPr>
                <w:color w:val="000000"/>
                <w:sz w:val="28"/>
                <w:szCs w:val="28"/>
                <w:lang w:val="x-none"/>
              </w:rPr>
              <w:t>Показатель</w:t>
            </w:r>
          </w:p>
        </w:tc>
        <w:tc>
          <w:tcPr>
            <w:tcW w:w="807" w:type="pct"/>
            <w:tcBorders>
              <w:top w:val="single" w:sz="4" w:space="0" w:color="000000"/>
              <w:left w:val="single" w:sz="4" w:space="0" w:color="000000"/>
              <w:bottom w:val="single" w:sz="4" w:space="0" w:color="000000"/>
              <w:right w:val="nil"/>
            </w:tcBorders>
            <w:vAlign w:val="center"/>
            <w:hideMark/>
          </w:tcPr>
          <w:p w14:paraId="571A6BFC" w14:textId="77777777" w:rsidR="00015BE9" w:rsidRPr="00BE38F9" w:rsidRDefault="00015BE9" w:rsidP="005A64A7">
            <w:pPr>
              <w:jc w:val="center"/>
              <w:rPr>
                <w:color w:val="000000"/>
                <w:sz w:val="28"/>
                <w:szCs w:val="28"/>
              </w:rPr>
            </w:pPr>
            <w:r w:rsidRPr="00BE38F9">
              <w:rPr>
                <w:color w:val="000000"/>
                <w:sz w:val="28"/>
                <w:szCs w:val="28"/>
                <w:lang w:val="x-none"/>
              </w:rPr>
              <w:t>9 месяцев 202</w:t>
            </w:r>
            <w:r w:rsidRPr="00BE38F9">
              <w:rPr>
                <w:color w:val="000000"/>
                <w:sz w:val="28"/>
                <w:szCs w:val="28"/>
              </w:rPr>
              <w:t>4</w:t>
            </w:r>
          </w:p>
        </w:tc>
        <w:tc>
          <w:tcPr>
            <w:tcW w:w="774" w:type="pct"/>
            <w:tcBorders>
              <w:top w:val="single" w:sz="4" w:space="0" w:color="000000"/>
              <w:left w:val="single" w:sz="4" w:space="0" w:color="000000"/>
              <w:bottom w:val="single" w:sz="4" w:space="0" w:color="000000"/>
              <w:right w:val="nil"/>
            </w:tcBorders>
            <w:vAlign w:val="center"/>
            <w:hideMark/>
          </w:tcPr>
          <w:p w14:paraId="2BAD8F58" w14:textId="77777777" w:rsidR="00015BE9" w:rsidRPr="00BE38F9" w:rsidRDefault="00015BE9" w:rsidP="005A64A7">
            <w:pPr>
              <w:jc w:val="center"/>
              <w:rPr>
                <w:color w:val="000000"/>
                <w:sz w:val="28"/>
                <w:szCs w:val="28"/>
              </w:rPr>
            </w:pPr>
            <w:r w:rsidRPr="00BE38F9">
              <w:rPr>
                <w:color w:val="000000"/>
                <w:sz w:val="28"/>
                <w:szCs w:val="28"/>
                <w:lang w:val="x-none"/>
              </w:rPr>
              <w:t>9 месяцев 202</w:t>
            </w:r>
            <w:r w:rsidRPr="00BE38F9">
              <w:rPr>
                <w:color w:val="000000"/>
                <w:sz w:val="28"/>
                <w:szCs w:val="28"/>
              </w:rPr>
              <w:t>5</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3C60F2EB" w14:textId="77777777" w:rsidR="00015BE9" w:rsidRPr="00BE38F9" w:rsidRDefault="00015BE9" w:rsidP="005A64A7">
            <w:pPr>
              <w:jc w:val="center"/>
              <w:rPr>
                <w:color w:val="000000"/>
                <w:sz w:val="28"/>
                <w:szCs w:val="28"/>
                <w:lang w:val="x-none"/>
              </w:rPr>
            </w:pPr>
            <w:r w:rsidRPr="00BE38F9">
              <w:rPr>
                <w:color w:val="000000"/>
                <w:sz w:val="28"/>
                <w:szCs w:val="28"/>
                <w:lang w:val="x-none"/>
              </w:rPr>
              <w:t>Темп роста, %</w:t>
            </w:r>
          </w:p>
        </w:tc>
      </w:tr>
      <w:tr w:rsidR="00015BE9" w:rsidRPr="00BE38F9" w14:paraId="36D8245A" w14:textId="77777777" w:rsidTr="005A64A7">
        <w:trPr>
          <w:trHeight w:val="20"/>
        </w:trPr>
        <w:tc>
          <w:tcPr>
            <w:tcW w:w="2684" w:type="pct"/>
            <w:tcBorders>
              <w:top w:val="single" w:sz="4" w:space="0" w:color="000000"/>
              <w:left w:val="single" w:sz="4" w:space="0" w:color="000000"/>
              <w:bottom w:val="single" w:sz="4" w:space="0" w:color="000000"/>
              <w:right w:val="nil"/>
            </w:tcBorders>
            <w:hideMark/>
          </w:tcPr>
          <w:p w14:paraId="25C244D6" w14:textId="77777777" w:rsidR="00015BE9" w:rsidRPr="00BE38F9" w:rsidRDefault="00015BE9" w:rsidP="005A64A7">
            <w:pPr>
              <w:autoSpaceDE w:val="0"/>
              <w:jc w:val="both"/>
              <w:rPr>
                <w:color w:val="000000"/>
                <w:sz w:val="28"/>
                <w:szCs w:val="28"/>
                <w:lang w:val="x-none"/>
              </w:rPr>
            </w:pPr>
            <w:r w:rsidRPr="00BE38F9">
              <w:rPr>
                <w:color w:val="000000"/>
                <w:sz w:val="28"/>
                <w:szCs w:val="28"/>
                <w:lang w:val="x-none"/>
              </w:rPr>
              <w:t>Уровень регистрируемой безработицы по Ростовской области, %</w:t>
            </w:r>
          </w:p>
        </w:tc>
        <w:tc>
          <w:tcPr>
            <w:tcW w:w="807" w:type="pct"/>
            <w:tcBorders>
              <w:top w:val="single" w:sz="4" w:space="0" w:color="000000"/>
              <w:left w:val="single" w:sz="4" w:space="0" w:color="000000"/>
              <w:bottom w:val="single" w:sz="4" w:space="0" w:color="000000"/>
              <w:right w:val="nil"/>
            </w:tcBorders>
            <w:vAlign w:val="center"/>
            <w:hideMark/>
          </w:tcPr>
          <w:p w14:paraId="28D788F4" w14:textId="77777777" w:rsidR="00015BE9" w:rsidRPr="00BE38F9" w:rsidRDefault="00015BE9" w:rsidP="005A64A7">
            <w:pPr>
              <w:jc w:val="center"/>
              <w:rPr>
                <w:color w:val="000000"/>
                <w:sz w:val="28"/>
                <w:szCs w:val="28"/>
              </w:rPr>
            </w:pPr>
            <w:r w:rsidRPr="00BE38F9">
              <w:rPr>
                <w:color w:val="000000"/>
                <w:sz w:val="28"/>
                <w:szCs w:val="28"/>
                <w:lang w:val="x-none"/>
              </w:rPr>
              <w:t>0,</w:t>
            </w:r>
            <w:r w:rsidRPr="00BE38F9">
              <w:rPr>
                <w:color w:val="000000"/>
                <w:sz w:val="28"/>
                <w:szCs w:val="28"/>
              </w:rPr>
              <w:t>3</w:t>
            </w:r>
          </w:p>
        </w:tc>
        <w:tc>
          <w:tcPr>
            <w:tcW w:w="774" w:type="pct"/>
            <w:tcBorders>
              <w:top w:val="single" w:sz="4" w:space="0" w:color="000000"/>
              <w:left w:val="single" w:sz="4" w:space="0" w:color="000000"/>
              <w:bottom w:val="single" w:sz="4" w:space="0" w:color="000000"/>
              <w:right w:val="nil"/>
            </w:tcBorders>
            <w:vAlign w:val="center"/>
          </w:tcPr>
          <w:p w14:paraId="6FADCFDB" w14:textId="77777777" w:rsidR="00015BE9" w:rsidRPr="00BE38F9" w:rsidRDefault="00015BE9" w:rsidP="005A64A7">
            <w:pPr>
              <w:jc w:val="center"/>
              <w:rPr>
                <w:color w:val="000000"/>
                <w:sz w:val="28"/>
                <w:szCs w:val="28"/>
              </w:rPr>
            </w:pPr>
            <w:r w:rsidRPr="00BE38F9">
              <w:rPr>
                <w:color w:val="000000"/>
                <w:sz w:val="28"/>
                <w:szCs w:val="28"/>
              </w:rPr>
              <w:t>0,3</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7A0BEEE1" w14:textId="77777777" w:rsidR="00015BE9" w:rsidRPr="00BE38F9" w:rsidRDefault="00015BE9" w:rsidP="005A64A7">
            <w:pPr>
              <w:jc w:val="center"/>
              <w:rPr>
                <w:color w:val="000000"/>
                <w:sz w:val="28"/>
                <w:szCs w:val="28"/>
              </w:rPr>
            </w:pPr>
            <w:r w:rsidRPr="00BE38F9">
              <w:rPr>
                <w:color w:val="000000"/>
                <w:sz w:val="28"/>
                <w:szCs w:val="28"/>
              </w:rPr>
              <w:t>100,0</w:t>
            </w:r>
          </w:p>
        </w:tc>
      </w:tr>
      <w:tr w:rsidR="00015BE9" w:rsidRPr="00BE38F9" w14:paraId="2388DC77" w14:textId="77777777" w:rsidTr="005A64A7">
        <w:trPr>
          <w:trHeight w:val="20"/>
        </w:trPr>
        <w:tc>
          <w:tcPr>
            <w:tcW w:w="2684" w:type="pct"/>
            <w:tcBorders>
              <w:top w:val="single" w:sz="4" w:space="0" w:color="000000"/>
              <w:left w:val="single" w:sz="4" w:space="0" w:color="000000"/>
              <w:bottom w:val="single" w:sz="4" w:space="0" w:color="000000"/>
              <w:right w:val="nil"/>
            </w:tcBorders>
            <w:hideMark/>
          </w:tcPr>
          <w:p w14:paraId="1CF758DB" w14:textId="77777777" w:rsidR="00015BE9" w:rsidRPr="00BE38F9" w:rsidRDefault="00015BE9" w:rsidP="005A64A7">
            <w:pPr>
              <w:jc w:val="both"/>
              <w:rPr>
                <w:color w:val="000000"/>
                <w:sz w:val="28"/>
                <w:szCs w:val="28"/>
                <w:lang w:val="x-none"/>
              </w:rPr>
            </w:pPr>
            <w:r w:rsidRPr="00BE38F9">
              <w:rPr>
                <w:color w:val="000000"/>
                <w:sz w:val="28"/>
                <w:szCs w:val="28"/>
                <w:lang w:val="x-none"/>
              </w:rPr>
              <w:t>Уровень регистрируемой безработицы по городу Шахты, %</w:t>
            </w:r>
          </w:p>
        </w:tc>
        <w:tc>
          <w:tcPr>
            <w:tcW w:w="807" w:type="pct"/>
            <w:tcBorders>
              <w:top w:val="single" w:sz="4" w:space="0" w:color="000000"/>
              <w:left w:val="single" w:sz="4" w:space="0" w:color="000000"/>
              <w:bottom w:val="single" w:sz="4" w:space="0" w:color="000000"/>
              <w:right w:val="nil"/>
            </w:tcBorders>
            <w:vAlign w:val="center"/>
            <w:hideMark/>
          </w:tcPr>
          <w:p w14:paraId="581879F6" w14:textId="77777777" w:rsidR="00015BE9" w:rsidRPr="00BE38F9" w:rsidRDefault="00015BE9" w:rsidP="005A64A7">
            <w:pPr>
              <w:jc w:val="center"/>
              <w:rPr>
                <w:color w:val="000000"/>
                <w:sz w:val="28"/>
                <w:szCs w:val="28"/>
              </w:rPr>
            </w:pPr>
            <w:r w:rsidRPr="00BE38F9">
              <w:rPr>
                <w:color w:val="000000"/>
                <w:sz w:val="28"/>
                <w:szCs w:val="28"/>
                <w:lang w:val="x-none"/>
              </w:rPr>
              <w:t>0,</w:t>
            </w:r>
            <w:r w:rsidRPr="00BE38F9">
              <w:rPr>
                <w:color w:val="000000"/>
                <w:sz w:val="28"/>
                <w:szCs w:val="28"/>
              </w:rPr>
              <w:t>2</w:t>
            </w:r>
          </w:p>
        </w:tc>
        <w:tc>
          <w:tcPr>
            <w:tcW w:w="774" w:type="pct"/>
            <w:tcBorders>
              <w:top w:val="single" w:sz="4" w:space="0" w:color="000000"/>
              <w:left w:val="single" w:sz="4" w:space="0" w:color="000000"/>
              <w:bottom w:val="single" w:sz="4" w:space="0" w:color="000000"/>
              <w:right w:val="nil"/>
            </w:tcBorders>
            <w:vAlign w:val="center"/>
          </w:tcPr>
          <w:p w14:paraId="3E0BB93F" w14:textId="77777777" w:rsidR="00015BE9" w:rsidRPr="00BE38F9" w:rsidRDefault="00015BE9" w:rsidP="005A64A7">
            <w:pPr>
              <w:jc w:val="center"/>
              <w:rPr>
                <w:color w:val="000000"/>
                <w:sz w:val="28"/>
                <w:szCs w:val="28"/>
              </w:rPr>
            </w:pPr>
            <w:r w:rsidRPr="00BE38F9">
              <w:rPr>
                <w:color w:val="000000"/>
                <w:sz w:val="28"/>
                <w:szCs w:val="28"/>
              </w:rPr>
              <w:t>0,2</w:t>
            </w:r>
          </w:p>
        </w:tc>
        <w:tc>
          <w:tcPr>
            <w:tcW w:w="735" w:type="pct"/>
            <w:tcBorders>
              <w:top w:val="single" w:sz="4" w:space="0" w:color="000000"/>
              <w:left w:val="single" w:sz="4" w:space="0" w:color="000000"/>
              <w:bottom w:val="single" w:sz="4" w:space="0" w:color="000000"/>
              <w:right w:val="single" w:sz="4" w:space="0" w:color="000000"/>
            </w:tcBorders>
            <w:vAlign w:val="center"/>
          </w:tcPr>
          <w:p w14:paraId="62CE686C" w14:textId="77777777" w:rsidR="00015BE9" w:rsidRPr="00BE38F9" w:rsidRDefault="00015BE9" w:rsidP="005A64A7">
            <w:pPr>
              <w:jc w:val="center"/>
              <w:rPr>
                <w:color w:val="000000"/>
                <w:sz w:val="28"/>
                <w:szCs w:val="28"/>
              </w:rPr>
            </w:pPr>
            <w:r w:rsidRPr="00BE38F9">
              <w:rPr>
                <w:color w:val="000000"/>
                <w:sz w:val="28"/>
                <w:szCs w:val="28"/>
              </w:rPr>
              <w:t>100,0</w:t>
            </w:r>
          </w:p>
        </w:tc>
      </w:tr>
      <w:tr w:rsidR="00015BE9" w:rsidRPr="00BE38F9" w14:paraId="27313160" w14:textId="77777777" w:rsidTr="005A64A7">
        <w:trPr>
          <w:trHeight w:val="20"/>
        </w:trPr>
        <w:tc>
          <w:tcPr>
            <w:tcW w:w="2684" w:type="pct"/>
            <w:tcBorders>
              <w:top w:val="single" w:sz="4" w:space="0" w:color="000000"/>
              <w:left w:val="single" w:sz="4" w:space="0" w:color="000000"/>
              <w:bottom w:val="single" w:sz="4" w:space="0" w:color="000000"/>
              <w:right w:val="nil"/>
            </w:tcBorders>
            <w:hideMark/>
          </w:tcPr>
          <w:p w14:paraId="547E83EA" w14:textId="77777777" w:rsidR="00015BE9" w:rsidRPr="00BE38F9" w:rsidRDefault="00015BE9" w:rsidP="005A64A7">
            <w:pPr>
              <w:jc w:val="both"/>
              <w:rPr>
                <w:color w:val="000000"/>
                <w:sz w:val="28"/>
                <w:szCs w:val="28"/>
                <w:lang w:val="x-none"/>
              </w:rPr>
            </w:pPr>
            <w:r w:rsidRPr="00BE38F9">
              <w:rPr>
                <w:color w:val="000000"/>
                <w:sz w:val="28"/>
                <w:szCs w:val="28"/>
                <w:lang w:val="x-none"/>
              </w:rPr>
              <w:t>Численность безработных граждан, чел.</w:t>
            </w:r>
          </w:p>
        </w:tc>
        <w:tc>
          <w:tcPr>
            <w:tcW w:w="807" w:type="pct"/>
            <w:tcBorders>
              <w:top w:val="single" w:sz="4" w:space="0" w:color="000000"/>
              <w:left w:val="single" w:sz="4" w:space="0" w:color="000000"/>
              <w:bottom w:val="single" w:sz="4" w:space="0" w:color="000000"/>
              <w:right w:val="nil"/>
            </w:tcBorders>
            <w:vAlign w:val="center"/>
            <w:hideMark/>
          </w:tcPr>
          <w:p w14:paraId="14979B2D" w14:textId="77777777" w:rsidR="00015BE9" w:rsidRPr="00BE38F9" w:rsidRDefault="00015BE9" w:rsidP="005A64A7">
            <w:pPr>
              <w:jc w:val="center"/>
              <w:rPr>
                <w:color w:val="000000"/>
                <w:sz w:val="28"/>
                <w:szCs w:val="28"/>
              </w:rPr>
            </w:pPr>
            <w:r w:rsidRPr="00BE38F9">
              <w:rPr>
                <w:color w:val="000000"/>
                <w:sz w:val="28"/>
                <w:szCs w:val="28"/>
              </w:rPr>
              <w:t>191</w:t>
            </w:r>
          </w:p>
        </w:tc>
        <w:tc>
          <w:tcPr>
            <w:tcW w:w="774" w:type="pct"/>
            <w:tcBorders>
              <w:top w:val="single" w:sz="4" w:space="0" w:color="000000"/>
              <w:left w:val="single" w:sz="4" w:space="0" w:color="000000"/>
              <w:bottom w:val="single" w:sz="4" w:space="0" w:color="000000"/>
              <w:right w:val="nil"/>
            </w:tcBorders>
            <w:vAlign w:val="center"/>
          </w:tcPr>
          <w:p w14:paraId="1728C7CB" w14:textId="77777777" w:rsidR="00015BE9" w:rsidRPr="00BE38F9" w:rsidRDefault="00015BE9" w:rsidP="005A64A7">
            <w:pPr>
              <w:jc w:val="center"/>
              <w:rPr>
                <w:color w:val="000000"/>
                <w:sz w:val="28"/>
                <w:szCs w:val="28"/>
              </w:rPr>
            </w:pPr>
            <w:r w:rsidRPr="00BE38F9">
              <w:rPr>
                <w:color w:val="000000"/>
                <w:sz w:val="28"/>
                <w:szCs w:val="28"/>
              </w:rPr>
              <w:t>201</w:t>
            </w:r>
          </w:p>
        </w:tc>
        <w:tc>
          <w:tcPr>
            <w:tcW w:w="735" w:type="pct"/>
            <w:tcBorders>
              <w:top w:val="single" w:sz="4" w:space="0" w:color="000000"/>
              <w:left w:val="single" w:sz="4" w:space="0" w:color="000000"/>
              <w:bottom w:val="single" w:sz="4" w:space="0" w:color="000000"/>
              <w:right w:val="single" w:sz="4" w:space="0" w:color="000000"/>
            </w:tcBorders>
            <w:vAlign w:val="center"/>
          </w:tcPr>
          <w:p w14:paraId="1285844D" w14:textId="77777777" w:rsidR="00015BE9" w:rsidRPr="00BE38F9" w:rsidRDefault="00015BE9" w:rsidP="005A64A7">
            <w:pPr>
              <w:jc w:val="center"/>
              <w:rPr>
                <w:color w:val="000000"/>
                <w:sz w:val="28"/>
                <w:szCs w:val="28"/>
              </w:rPr>
            </w:pPr>
            <w:r w:rsidRPr="00BE38F9">
              <w:rPr>
                <w:color w:val="000000"/>
                <w:sz w:val="28"/>
                <w:szCs w:val="28"/>
              </w:rPr>
              <w:t>105,2</w:t>
            </w:r>
          </w:p>
        </w:tc>
      </w:tr>
    </w:tbl>
    <w:p w14:paraId="253FFA95" w14:textId="77777777" w:rsidR="00015BE9" w:rsidRPr="00BE38F9" w:rsidRDefault="00015BE9" w:rsidP="00015BE9">
      <w:pPr>
        <w:ind w:firstLine="709"/>
        <w:jc w:val="both"/>
        <w:rPr>
          <w:sz w:val="28"/>
          <w:szCs w:val="28"/>
        </w:rPr>
      </w:pPr>
    </w:p>
    <w:p w14:paraId="227CDD47" w14:textId="5374B0FC" w:rsidR="00015BE9" w:rsidRPr="00BE38F9" w:rsidRDefault="00015BE9" w:rsidP="00015BE9">
      <w:pPr>
        <w:ind w:firstLine="709"/>
        <w:jc w:val="both"/>
        <w:rPr>
          <w:sz w:val="28"/>
          <w:szCs w:val="28"/>
        </w:rPr>
      </w:pPr>
      <w:r w:rsidRPr="00BE38F9">
        <w:rPr>
          <w:sz w:val="28"/>
          <w:szCs w:val="28"/>
        </w:rPr>
        <w:t>За 9 месяцев 202</w:t>
      </w:r>
      <w:r w:rsidR="005A64A7" w:rsidRPr="00BE38F9">
        <w:rPr>
          <w:sz w:val="28"/>
          <w:szCs w:val="28"/>
        </w:rPr>
        <w:t>5 года в Центр</w:t>
      </w:r>
      <w:r w:rsidRPr="00BE38F9">
        <w:rPr>
          <w:sz w:val="28"/>
          <w:szCs w:val="28"/>
        </w:rPr>
        <w:t xml:space="preserve"> занятости населения города Шахты </w:t>
      </w:r>
      <w:r w:rsidR="005A64A7" w:rsidRPr="00BE38F9">
        <w:rPr>
          <w:sz w:val="28"/>
          <w:szCs w:val="28"/>
        </w:rPr>
        <w:t>обратилось в целях поиска работы 832</w:t>
      </w:r>
      <w:r w:rsidRPr="00BE38F9">
        <w:rPr>
          <w:sz w:val="28"/>
          <w:szCs w:val="28"/>
        </w:rPr>
        <w:t xml:space="preserve"> человек</w:t>
      </w:r>
      <w:r w:rsidR="008B29E1" w:rsidRPr="00BE38F9">
        <w:rPr>
          <w:sz w:val="28"/>
          <w:szCs w:val="28"/>
        </w:rPr>
        <w:t>а</w:t>
      </w:r>
      <w:r w:rsidRPr="00BE38F9">
        <w:rPr>
          <w:sz w:val="28"/>
          <w:szCs w:val="28"/>
        </w:rPr>
        <w:t xml:space="preserve">. В качестве безработных за </w:t>
      </w:r>
      <w:r w:rsidR="005A64A7" w:rsidRPr="00BE38F9">
        <w:rPr>
          <w:sz w:val="28"/>
          <w:szCs w:val="28"/>
        </w:rPr>
        <w:t>этот период зарегистрировано 446 человек</w:t>
      </w:r>
      <w:r w:rsidRPr="00BE38F9">
        <w:rPr>
          <w:sz w:val="28"/>
          <w:szCs w:val="28"/>
        </w:rPr>
        <w:t>. Нашли работу (доходное занятие) при с</w:t>
      </w:r>
      <w:r w:rsidR="005A64A7" w:rsidRPr="00BE38F9">
        <w:rPr>
          <w:sz w:val="28"/>
          <w:szCs w:val="28"/>
        </w:rPr>
        <w:t>одействии службы занятости – 324</w:t>
      </w:r>
      <w:r w:rsidRPr="00BE38F9">
        <w:rPr>
          <w:sz w:val="28"/>
          <w:szCs w:val="28"/>
        </w:rPr>
        <w:t xml:space="preserve"> человек</w:t>
      </w:r>
      <w:r w:rsidR="005A64A7" w:rsidRPr="00BE38F9">
        <w:rPr>
          <w:sz w:val="28"/>
          <w:szCs w:val="28"/>
        </w:rPr>
        <w:t>а</w:t>
      </w:r>
      <w:r w:rsidRPr="00BE38F9">
        <w:rPr>
          <w:sz w:val="28"/>
          <w:szCs w:val="28"/>
        </w:rPr>
        <w:t xml:space="preserve">. </w:t>
      </w:r>
    </w:p>
    <w:p w14:paraId="2B41BAA5" w14:textId="77777777" w:rsidR="00015BE9" w:rsidRPr="00BE38F9" w:rsidRDefault="00015BE9" w:rsidP="00015BE9">
      <w:pPr>
        <w:ind w:firstLine="709"/>
        <w:jc w:val="both"/>
        <w:rPr>
          <w:sz w:val="28"/>
          <w:szCs w:val="28"/>
        </w:rPr>
      </w:pPr>
      <w:proofErr w:type="gramStart"/>
      <w:r w:rsidRPr="00BE38F9">
        <w:rPr>
          <w:sz w:val="28"/>
          <w:szCs w:val="28"/>
        </w:rPr>
        <w:t xml:space="preserve">Анализируя структуру безработицы в городе, можно сделать вывод, что среди безработных граждан, зарегистрированных в Центре занятости населения города Шахты на 01.10.2025г., высшее профессиональное образование имеют 39% безработных граждан, среднее профессиональное образование – 46%, среднее (полное) общее образование – 15%. Из численности безработных граждан, ищущих работу при содействии центра занятости, граждане в возрасте 16-29 лет составили 14%, граждане </w:t>
      </w:r>
      <w:proofErr w:type="spellStart"/>
      <w:r w:rsidRPr="00BE38F9">
        <w:rPr>
          <w:sz w:val="28"/>
          <w:szCs w:val="28"/>
        </w:rPr>
        <w:t>предпенсионного</w:t>
      </w:r>
      <w:proofErr w:type="spellEnd"/>
      <w:r w:rsidRPr="00BE38F9">
        <w:rPr>
          <w:sz w:val="28"/>
          <w:szCs w:val="28"/>
        </w:rPr>
        <w:t xml:space="preserve"> возраста – 20%, других</w:t>
      </w:r>
      <w:proofErr w:type="gramEnd"/>
      <w:r w:rsidRPr="00BE38F9">
        <w:rPr>
          <w:sz w:val="28"/>
          <w:szCs w:val="28"/>
        </w:rPr>
        <w:t xml:space="preserve"> возрастов – 66%.</w:t>
      </w:r>
    </w:p>
    <w:p w14:paraId="13A21B38" w14:textId="77777777" w:rsidR="00015BE9" w:rsidRPr="00BE38F9" w:rsidRDefault="00015BE9" w:rsidP="00015BE9">
      <w:pPr>
        <w:ind w:firstLine="709"/>
        <w:jc w:val="both"/>
        <w:rPr>
          <w:sz w:val="28"/>
          <w:szCs w:val="28"/>
        </w:rPr>
      </w:pPr>
      <w:r w:rsidRPr="00BE38F9">
        <w:rPr>
          <w:sz w:val="28"/>
          <w:szCs w:val="28"/>
        </w:rPr>
        <w:t>Из общего числа граждан, зарегистрированных в Центре занятости за анализируемый период, доля граждан, уволенных с последнего места работы по собственному желанию, составила 63%, доля высвобожденных работников 6%, впервые ищущих работу – 3%, другие – 28%.</w:t>
      </w:r>
    </w:p>
    <w:p w14:paraId="4CFAED90" w14:textId="77777777" w:rsidR="00015BE9" w:rsidRPr="00BE38F9" w:rsidRDefault="00015BE9" w:rsidP="00015BE9">
      <w:pPr>
        <w:ind w:firstLine="709"/>
        <w:jc w:val="both"/>
        <w:rPr>
          <w:sz w:val="28"/>
          <w:szCs w:val="28"/>
        </w:rPr>
      </w:pPr>
      <w:r w:rsidRPr="00BE38F9">
        <w:rPr>
          <w:sz w:val="28"/>
          <w:szCs w:val="28"/>
        </w:rPr>
        <w:t>Доля граждан, состоящих на учете в центре занятости населения, имеющих группу инвалидности, из числа состоящих на учете безработных граждан составила – 18%.</w:t>
      </w:r>
    </w:p>
    <w:p w14:paraId="33AC19BA" w14:textId="3323F153" w:rsidR="004827DD" w:rsidRPr="00BE38F9" w:rsidRDefault="00015BE9" w:rsidP="00015BE9">
      <w:pPr>
        <w:pStyle w:val="affff1"/>
        <w:spacing w:before="0" w:after="0"/>
        <w:ind w:firstLine="684"/>
        <w:jc w:val="both"/>
        <w:rPr>
          <w:sz w:val="28"/>
          <w:szCs w:val="28"/>
        </w:rPr>
      </w:pPr>
      <w:r w:rsidRPr="00BE38F9">
        <w:rPr>
          <w:sz w:val="28"/>
          <w:szCs w:val="28"/>
        </w:rPr>
        <w:lastRenderedPageBreak/>
        <w:t>Банк вакансий насчитывал 5</w:t>
      </w:r>
      <w:r w:rsidR="00195683" w:rsidRPr="00BE38F9">
        <w:rPr>
          <w:sz w:val="28"/>
          <w:szCs w:val="28"/>
        </w:rPr>
        <w:t xml:space="preserve"> </w:t>
      </w:r>
      <w:r w:rsidRPr="00BE38F9">
        <w:rPr>
          <w:sz w:val="28"/>
          <w:szCs w:val="28"/>
        </w:rPr>
        <w:t>311 вакансий, из которых 88,3% составляют заявки по рабочим профессиям. Напряженность на рынке труда составила 0,06 ищущих работу граждан на 1 вакансию.</w:t>
      </w:r>
    </w:p>
    <w:p w14:paraId="03BDCE3D" w14:textId="77777777" w:rsidR="00F463A6" w:rsidRPr="00BE38F9" w:rsidRDefault="00F463A6" w:rsidP="00F27CD0">
      <w:pPr>
        <w:rPr>
          <w:b/>
          <w:sz w:val="28"/>
          <w:szCs w:val="28"/>
          <w:u w:val="single"/>
          <w:lang w:val="x-none"/>
        </w:rPr>
      </w:pPr>
    </w:p>
    <w:p w14:paraId="239DBDAC" w14:textId="77777777" w:rsidR="00405134" w:rsidRDefault="009B17B3" w:rsidP="00F27CD0">
      <w:pPr>
        <w:autoSpaceDE w:val="0"/>
        <w:autoSpaceDN w:val="0"/>
        <w:adjustRightInd w:val="0"/>
        <w:ind w:firstLine="709"/>
        <w:jc w:val="both"/>
        <w:outlineLvl w:val="1"/>
        <w:rPr>
          <w:sz w:val="28"/>
          <w:szCs w:val="28"/>
        </w:rPr>
      </w:pPr>
      <w:bookmarkStart w:id="3" w:name="_Toc148715738"/>
      <w:r w:rsidRPr="00BE38F9">
        <w:rPr>
          <w:sz w:val="28"/>
          <w:szCs w:val="28"/>
        </w:rPr>
        <w:t>4.</w:t>
      </w:r>
      <w:r w:rsidR="004E0132" w:rsidRPr="00BE38F9">
        <w:rPr>
          <w:sz w:val="28"/>
          <w:szCs w:val="28"/>
        </w:rPr>
        <w:t>Инвестиции</w:t>
      </w:r>
      <w:bookmarkEnd w:id="3"/>
    </w:p>
    <w:p w14:paraId="7CBF77D3" w14:textId="77777777" w:rsidR="00527CC7" w:rsidRPr="00BE38F9" w:rsidRDefault="00527CC7" w:rsidP="00F27CD0">
      <w:pPr>
        <w:autoSpaceDE w:val="0"/>
        <w:autoSpaceDN w:val="0"/>
        <w:adjustRightInd w:val="0"/>
        <w:ind w:firstLine="709"/>
        <w:jc w:val="both"/>
        <w:outlineLvl w:val="1"/>
        <w:rPr>
          <w:sz w:val="28"/>
          <w:szCs w:val="28"/>
        </w:rPr>
      </w:pPr>
    </w:p>
    <w:p w14:paraId="2A0274C0" w14:textId="56675C78" w:rsidR="00527CC7" w:rsidRPr="00BB4B0C" w:rsidRDefault="00527CC7" w:rsidP="00527CC7">
      <w:pPr>
        <w:ind w:firstLine="708"/>
        <w:jc w:val="both"/>
        <w:rPr>
          <w:rFonts w:eastAsia="Calibri"/>
          <w:sz w:val="28"/>
          <w:szCs w:val="28"/>
          <w:lang w:eastAsia="en-US"/>
        </w:rPr>
      </w:pPr>
      <w:r w:rsidRPr="00BB4B0C">
        <w:rPr>
          <w:rFonts w:eastAsia="Calibri"/>
          <w:sz w:val="28"/>
          <w:szCs w:val="28"/>
          <w:lang w:eastAsia="en-US"/>
        </w:rPr>
        <w:t xml:space="preserve">По предварительным данным, за текущий год в экономику города привлечено 5828,55 </w:t>
      </w:r>
      <w:proofErr w:type="gramStart"/>
      <w:r w:rsidRPr="00BB4B0C">
        <w:rPr>
          <w:rFonts w:eastAsia="Calibri"/>
          <w:sz w:val="28"/>
          <w:szCs w:val="28"/>
          <w:lang w:eastAsia="en-US"/>
        </w:rPr>
        <w:t>млн</w:t>
      </w:r>
      <w:proofErr w:type="gramEnd"/>
      <w:r w:rsidRPr="00BB4B0C">
        <w:rPr>
          <w:rFonts w:eastAsia="Calibri"/>
          <w:sz w:val="28"/>
          <w:szCs w:val="28"/>
          <w:lang w:eastAsia="en-US"/>
        </w:rPr>
        <w:t xml:space="preserve"> руб.  инвестиций в основной капитал, что больше аналогичного показателя за 2024 год на 25,1% (на 1169,8 млн руб.). </w:t>
      </w:r>
    </w:p>
    <w:p w14:paraId="3B45B222" w14:textId="77777777" w:rsidR="00527CC7" w:rsidRPr="00BB4B0C" w:rsidRDefault="00527CC7" w:rsidP="00527CC7">
      <w:pPr>
        <w:ind w:firstLine="700"/>
        <w:jc w:val="both"/>
        <w:rPr>
          <w:rFonts w:eastAsia="Calibri"/>
          <w:sz w:val="28"/>
          <w:szCs w:val="28"/>
          <w:lang w:eastAsia="en-US"/>
        </w:rPr>
      </w:pPr>
      <w:r w:rsidRPr="00BB4B0C">
        <w:rPr>
          <w:rFonts w:eastAsia="Calibri"/>
          <w:sz w:val="28"/>
          <w:szCs w:val="28"/>
          <w:lang w:eastAsia="en-US"/>
        </w:rPr>
        <w:t>Наибольший удельный вес в общем объеме  составили инвестиции крупных и средних предприятий и капитальные затраты неформального сектора, связанные с индивидуальным жилищным строительством (53,4% и 37,5% общего объема, соответственно).</w:t>
      </w:r>
    </w:p>
    <w:p w14:paraId="7BCF9329" w14:textId="3283EF96" w:rsidR="00527CC7" w:rsidRPr="00BB4B0C" w:rsidRDefault="00527CC7" w:rsidP="00527CC7">
      <w:pPr>
        <w:suppressAutoHyphens/>
        <w:ind w:firstLine="700"/>
        <w:jc w:val="both"/>
        <w:rPr>
          <w:rFonts w:eastAsia="Calibri"/>
          <w:sz w:val="28"/>
          <w:szCs w:val="28"/>
          <w:lang w:eastAsia="en-US"/>
        </w:rPr>
      </w:pPr>
      <w:r w:rsidRPr="00BB4B0C">
        <w:rPr>
          <w:rFonts w:eastAsia="Calibri"/>
          <w:sz w:val="28"/>
          <w:szCs w:val="28"/>
          <w:lang w:eastAsia="en-US"/>
        </w:rPr>
        <w:t xml:space="preserve">Инвестиции крупных и средних предприятий составили 3111,06 </w:t>
      </w:r>
      <w:proofErr w:type="gramStart"/>
      <w:r w:rsidRPr="00BB4B0C">
        <w:rPr>
          <w:rFonts w:eastAsia="Calibri"/>
          <w:sz w:val="28"/>
          <w:szCs w:val="28"/>
          <w:lang w:eastAsia="en-US"/>
        </w:rPr>
        <w:t>млн</w:t>
      </w:r>
      <w:proofErr w:type="gramEnd"/>
      <w:r w:rsidRPr="00BB4B0C">
        <w:rPr>
          <w:rFonts w:eastAsia="Calibri"/>
          <w:sz w:val="28"/>
          <w:szCs w:val="28"/>
          <w:lang w:eastAsia="en-US"/>
        </w:rPr>
        <w:t xml:space="preserve"> руб., что на 69,3% </w:t>
      </w:r>
      <w:r w:rsidRPr="00BB4B0C">
        <w:rPr>
          <w:color w:val="000000"/>
          <w:sz w:val="28"/>
          <w:szCs w:val="28"/>
        </w:rPr>
        <w:t>больше</w:t>
      </w:r>
      <w:r w:rsidRPr="00BB4B0C">
        <w:rPr>
          <w:rFonts w:eastAsia="Calibri"/>
          <w:sz w:val="28"/>
          <w:szCs w:val="28"/>
          <w:lang w:eastAsia="en-US"/>
        </w:rPr>
        <w:t xml:space="preserve"> значения аналогичного периода 2024 года (1837,46 млн руб.). Наибольшие объемы инвестиций освоены в сфере обрабатывающего производства и крупными сетевыми торговыми предприятиями.</w:t>
      </w:r>
    </w:p>
    <w:p w14:paraId="654D7518" w14:textId="77777777" w:rsidR="00527CC7" w:rsidRPr="00BB4B0C" w:rsidRDefault="00527CC7" w:rsidP="00527CC7">
      <w:pPr>
        <w:ind w:firstLine="700"/>
        <w:jc w:val="both"/>
        <w:rPr>
          <w:rFonts w:eastAsia="Calibri"/>
          <w:sz w:val="28"/>
          <w:szCs w:val="28"/>
          <w:lang w:eastAsia="en-US"/>
        </w:rPr>
      </w:pPr>
      <w:r w:rsidRPr="00BB4B0C">
        <w:rPr>
          <w:rFonts w:eastAsia="Calibri"/>
          <w:sz w:val="28"/>
          <w:szCs w:val="28"/>
          <w:lang w:eastAsia="en-US"/>
        </w:rPr>
        <w:t xml:space="preserve">Проводится работа по продвижению города Шахты как </w:t>
      </w:r>
      <w:proofErr w:type="spellStart"/>
      <w:r w:rsidRPr="00BB4B0C">
        <w:rPr>
          <w:rFonts w:eastAsia="Calibri"/>
          <w:sz w:val="28"/>
          <w:szCs w:val="28"/>
          <w:lang w:eastAsia="en-US"/>
        </w:rPr>
        <w:t>инвестиционнопривлекательной</w:t>
      </w:r>
      <w:proofErr w:type="spellEnd"/>
      <w:r w:rsidRPr="00BB4B0C">
        <w:rPr>
          <w:rFonts w:eastAsia="Calibri"/>
          <w:sz w:val="28"/>
          <w:szCs w:val="28"/>
          <w:lang w:eastAsia="en-US"/>
        </w:rPr>
        <w:t xml:space="preserve"> территории: в агентства инвестиционного развития, в крупнейшие компании страны рассылаются предложения и Атлас инвестиционных площадок (включающий 22 свободные территории) для размещения производственных объектов в городе Шахты.  Для обеспечения возможности подбора инвестиционной площадки информационные материалы размещены в разделе «Инвестиционный портал» официального сайта Администрации.</w:t>
      </w:r>
    </w:p>
    <w:p w14:paraId="6791F474" w14:textId="77777777" w:rsidR="00527CC7" w:rsidRPr="00BB4B0C" w:rsidRDefault="00527CC7" w:rsidP="00527CC7">
      <w:pPr>
        <w:ind w:firstLine="700"/>
        <w:jc w:val="both"/>
        <w:rPr>
          <w:rFonts w:eastAsia="Calibri"/>
          <w:sz w:val="28"/>
          <w:szCs w:val="28"/>
          <w:lang w:eastAsia="en-US"/>
        </w:rPr>
      </w:pPr>
      <w:r w:rsidRPr="00BB4B0C">
        <w:rPr>
          <w:rFonts w:eastAsia="Calibri"/>
          <w:sz w:val="28"/>
          <w:szCs w:val="28"/>
          <w:lang w:eastAsia="en-US"/>
        </w:rPr>
        <w:t xml:space="preserve">Всего по итогам 2025 года ожидается освоение инвестиций в сумме 13 650,8 </w:t>
      </w:r>
      <w:proofErr w:type="gramStart"/>
      <w:r w:rsidRPr="00BB4B0C">
        <w:rPr>
          <w:rFonts w:eastAsia="Calibri"/>
          <w:sz w:val="28"/>
          <w:szCs w:val="28"/>
          <w:lang w:eastAsia="en-US"/>
        </w:rPr>
        <w:t>млн</w:t>
      </w:r>
      <w:proofErr w:type="gramEnd"/>
      <w:r w:rsidRPr="00BB4B0C">
        <w:rPr>
          <w:rFonts w:eastAsia="Calibri"/>
          <w:sz w:val="28"/>
          <w:szCs w:val="28"/>
          <w:lang w:eastAsia="en-US"/>
        </w:rPr>
        <w:t xml:space="preserve"> руб., в том числе за счет капитальных вложений следующих предприятий:</w:t>
      </w:r>
    </w:p>
    <w:p w14:paraId="655C0511" w14:textId="77777777" w:rsidR="00527CC7" w:rsidRPr="00BB4B0C" w:rsidRDefault="00527CC7" w:rsidP="00527CC7">
      <w:pPr>
        <w:ind w:firstLine="700"/>
        <w:jc w:val="both"/>
        <w:rPr>
          <w:rFonts w:eastAsia="Calibri"/>
          <w:sz w:val="28"/>
          <w:szCs w:val="28"/>
          <w:lang w:eastAsia="en-US"/>
        </w:rPr>
      </w:pPr>
      <w:r w:rsidRPr="00BB4B0C">
        <w:rPr>
          <w:rFonts w:eastAsia="Calibri"/>
          <w:sz w:val="28"/>
          <w:szCs w:val="28"/>
          <w:lang w:eastAsia="en-US"/>
        </w:rPr>
        <w:t>ООО «БТК Текстиль» в текущем году осуществляет комплексное развитие производственной площадки, в сентябре открыто новое производство «</w:t>
      </w:r>
      <w:proofErr w:type="spellStart"/>
      <w:r w:rsidRPr="00BB4B0C">
        <w:rPr>
          <w:rFonts w:eastAsia="Calibri"/>
          <w:sz w:val="28"/>
          <w:szCs w:val="28"/>
          <w:lang w:eastAsia="en-US"/>
        </w:rPr>
        <w:t>текстурирование</w:t>
      </w:r>
      <w:proofErr w:type="spellEnd"/>
      <w:r w:rsidRPr="00BB4B0C">
        <w:rPr>
          <w:rFonts w:eastAsia="Calibri"/>
          <w:sz w:val="28"/>
          <w:szCs w:val="28"/>
          <w:lang w:eastAsia="en-US"/>
        </w:rPr>
        <w:t>»;</w:t>
      </w:r>
    </w:p>
    <w:p w14:paraId="26EF634B" w14:textId="163B51D8" w:rsidR="00527CC7" w:rsidRDefault="00527CC7" w:rsidP="00527CC7">
      <w:pPr>
        <w:ind w:firstLine="700"/>
        <w:jc w:val="both"/>
        <w:rPr>
          <w:color w:val="000000"/>
          <w:sz w:val="28"/>
          <w:szCs w:val="28"/>
        </w:rPr>
      </w:pPr>
      <w:r w:rsidRPr="00BB4B0C">
        <w:rPr>
          <w:rFonts w:eastAsia="Calibri"/>
          <w:sz w:val="28"/>
          <w:szCs w:val="28"/>
          <w:lang w:eastAsia="en-US"/>
        </w:rPr>
        <w:t>ГК «Авангард» продолжает развитие производственной базы, в августе запущен 3 этап инвестиционного проекта – логистический центр, введена дополнительная производственная линия.</w:t>
      </w:r>
    </w:p>
    <w:p w14:paraId="0B11B1E6" w14:textId="77777777" w:rsidR="00527CC7" w:rsidRDefault="00527CC7" w:rsidP="003176E5">
      <w:pPr>
        <w:autoSpaceDE w:val="0"/>
        <w:autoSpaceDN w:val="0"/>
        <w:adjustRightInd w:val="0"/>
        <w:ind w:firstLine="709"/>
        <w:jc w:val="both"/>
        <w:outlineLvl w:val="1"/>
        <w:rPr>
          <w:sz w:val="28"/>
          <w:szCs w:val="28"/>
        </w:rPr>
      </w:pPr>
      <w:bookmarkStart w:id="4" w:name="_Toc148715739"/>
    </w:p>
    <w:p w14:paraId="58A2C399" w14:textId="77777777" w:rsidR="00AC47E9" w:rsidRPr="00BE38F9" w:rsidRDefault="008272BD" w:rsidP="003176E5">
      <w:pPr>
        <w:autoSpaceDE w:val="0"/>
        <w:autoSpaceDN w:val="0"/>
        <w:adjustRightInd w:val="0"/>
        <w:ind w:firstLine="709"/>
        <w:jc w:val="both"/>
        <w:outlineLvl w:val="1"/>
        <w:rPr>
          <w:sz w:val="28"/>
          <w:szCs w:val="28"/>
        </w:rPr>
      </w:pPr>
      <w:r w:rsidRPr="00BE38F9">
        <w:rPr>
          <w:sz w:val="28"/>
          <w:szCs w:val="28"/>
        </w:rPr>
        <w:t>5</w:t>
      </w:r>
      <w:r w:rsidR="00AC47E9" w:rsidRPr="00BE38F9">
        <w:rPr>
          <w:sz w:val="28"/>
          <w:szCs w:val="28"/>
        </w:rPr>
        <w:t>.Малый бизнес</w:t>
      </w:r>
      <w:bookmarkEnd w:id="4"/>
    </w:p>
    <w:p w14:paraId="7736B86B" w14:textId="77777777" w:rsidR="00AC47E9" w:rsidRPr="00BE38F9" w:rsidRDefault="00AC47E9" w:rsidP="003176E5">
      <w:pPr>
        <w:ind w:firstLine="720"/>
        <w:jc w:val="center"/>
        <w:rPr>
          <w:b/>
          <w:sz w:val="28"/>
          <w:szCs w:val="28"/>
          <w:u w:val="single"/>
        </w:rPr>
      </w:pPr>
    </w:p>
    <w:p w14:paraId="301C2882" w14:textId="50D969FC" w:rsidR="00D40BD5" w:rsidRPr="00BE38F9" w:rsidRDefault="00D40BD5" w:rsidP="00D40BD5">
      <w:pPr>
        <w:ind w:firstLine="700"/>
        <w:jc w:val="both"/>
        <w:rPr>
          <w:color w:val="000000"/>
          <w:sz w:val="28"/>
          <w:szCs w:val="28"/>
        </w:rPr>
      </w:pPr>
      <w:r w:rsidRPr="00BE38F9">
        <w:rPr>
          <w:color w:val="000000"/>
          <w:sz w:val="28"/>
          <w:szCs w:val="28"/>
        </w:rPr>
        <w:t xml:space="preserve">С учетом предварительных результатов деятельности за 1 полугодие 2025 года оборот малых предприятий (с учетом микро) составил 22,4 </w:t>
      </w:r>
      <w:proofErr w:type="gramStart"/>
      <w:r w:rsidRPr="00BE38F9">
        <w:rPr>
          <w:color w:val="000000"/>
          <w:sz w:val="28"/>
          <w:szCs w:val="28"/>
        </w:rPr>
        <w:t>млрд</w:t>
      </w:r>
      <w:proofErr w:type="gramEnd"/>
      <w:r w:rsidRPr="00BE38F9">
        <w:rPr>
          <w:color w:val="000000"/>
          <w:sz w:val="28"/>
          <w:szCs w:val="28"/>
        </w:rPr>
        <w:t xml:space="preserve"> руб. (92,6% к а</w:t>
      </w:r>
      <w:r w:rsidR="002F3D93" w:rsidRPr="00BE38F9">
        <w:rPr>
          <w:color w:val="000000"/>
          <w:sz w:val="28"/>
          <w:szCs w:val="28"/>
        </w:rPr>
        <w:t>налогичному периоду прошлого год</w:t>
      </w:r>
      <w:r w:rsidRPr="00BE38F9">
        <w:rPr>
          <w:color w:val="000000"/>
          <w:sz w:val="28"/>
          <w:szCs w:val="28"/>
        </w:rPr>
        <w:t xml:space="preserve">а), по итогам 2025 года ожидается в сумме         46,7 млрд руб., что к 2024 году составит 84,3%. </w:t>
      </w:r>
    </w:p>
    <w:p w14:paraId="434ABEDF" w14:textId="4E250E81" w:rsidR="00D40BD5" w:rsidRPr="00BE38F9" w:rsidRDefault="00D40BD5" w:rsidP="00D40BD5">
      <w:pPr>
        <w:ind w:firstLine="700"/>
        <w:jc w:val="both"/>
        <w:rPr>
          <w:color w:val="000000"/>
          <w:sz w:val="28"/>
          <w:szCs w:val="28"/>
        </w:rPr>
      </w:pPr>
      <w:r w:rsidRPr="00BE38F9">
        <w:rPr>
          <w:color w:val="000000"/>
          <w:sz w:val="28"/>
          <w:szCs w:val="28"/>
        </w:rPr>
        <w:t>Оборот «средних» оц</w:t>
      </w:r>
      <w:r w:rsidR="00F52564" w:rsidRPr="00BE38F9">
        <w:rPr>
          <w:color w:val="000000"/>
          <w:sz w:val="28"/>
          <w:szCs w:val="28"/>
        </w:rPr>
        <w:t xml:space="preserve">енивается на уровне 7 223,2 </w:t>
      </w:r>
      <w:proofErr w:type="gramStart"/>
      <w:r w:rsidR="00F52564" w:rsidRPr="00BE38F9">
        <w:rPr>
          <w:color w:val="000000"/>
          <w:sz w:val="28"/>
          <w:szCs w:val="28"/>
        </w:rPr>
        <w:t>млн</w:t>
      </w:r>
      <w:proofErr w:type="gramEnd"/>
      <w:r w:rsidR="00F52564" w:rsidRPr="00BE38F9">
        <w:rPr>
          <w:color w:val="000000"/>
          <w:sz w:val="28"/>
          <w:szCs w:val="28"/>
        </w:rPr>
        <w:t xml:space="preserve"> </w:t>
      </w:r>
      <w:r w:rsidRPr="00BE38F9">
        <w:rPr>
          <w:color w:val="000000"/>
          <w:sz w:val="28"/>
          <w:szCs w:val="28"/>
        </w:rPr>
        <w:t xml:space="preserve">руб., что составит 102,5% к 2024 году. </w:t>
      </w:r>
    </w:p>
    <w:p w14:paraId="25893AF8" w14:textId="665E7CAF" w:rsidR="00D40BD5" w:rsidRPr="00BE38F9" w:rsidRDefault="00D40BD5" w:rsidP="00D40BD5">
      <w:pPr>
        <w:ind w:firstLine="700"/>
        <w:jc w:val="both"/>
        <w:rPr>
          <w:color w:val="000000"/>
          <w:sz w:val="28"/>
          <w:szCs w:val="28"/>
        </w:rPr>
      </w:pPr>
      <w:r w:rsidRPr="00BE38F9">
        <w:rPr>
          <w:color w:val="000000"/>
          <w:sz w:val="28"/>
          <w:szCs w:val="28"/>
        </w:rPr>
        <w:t xml:space="preserve">Увеличение в 2025 году оборота средних предприятий и снижение оборота малых и </w:t>
      </w:r>
      <w:proofErr w:type="spellStart"/>
      <w:r w:rsidRPr="00BE38F9">
        <w:rPr>
          <w:color w:val="000000"/>
          <w:sz w:val="28"/>
          <w:szCs w:val="28"/>
        </w:rPr>
        <w:t>микропредприятий</w:t>
      </w:r>
      <w:proofErr w:type="spellEnd"/>
      <w:r w:rsidRPr="00BE38F9">
        <w:rPr>
          <w:color w:val="000000"/>
          <w:sz w:val="28"/>
          <w:szCs w:val="28"/>
        </w:rPr>
        <w:t xml:space="preserve"> было обусловлено переходом предприятий из одн</w:t>
      </w:r>
      <w:r w:rsidR="007B4F3A" w:rsidRPr="00BE38F9">
        <w:rPr>
          <w:color w:val="000000"/>
          <w:sz w:val="28"/>
          <w:szCs w:val="28"/>
        </w:rPr>
        <w:t xml:space="preserve">ой </w:t>
      </w:r>
      <w:r w:rsidRPr="00BE38F9">
        <w:rPr>
          <w:color w:val="000000"/>
          <w:sz w:val="28"/>
          <w:szCs w:val="28"/>
        </w:rPr>
        <w:t xml:space="preserve">категории в другую: </w:t>
      </w:r>
      <w:proofErr w:type="gramStart"/>
      <w:r w:rsidRPr="00BE38F9">
        <w:rPr>
          <w:color w:val="000000"/>
          <w:sz w:val="28"/>
          <w:szCs w:val="28"/>
        </w:rPr>
        <w:t xml:space="preserve">ООО «Текстиль </w:t>
      </w:r>
      <w:proofErr w:type="spellStart"/>
      <w:r w:rsidRPr="00BE38F9">
        <w:rPr>
          <w:color w:val="000000"/>
          <w:sz w:val="28"/>
          <w:szCs w:val="28"/>
        </w:rPr>
        <w:t>Легпром</w:t>
      </w:r>
      <w:proofErr w:type="spellEnd"/>
      <w:r w:rsidRPr="00BE38F9">
        <w:rPr>
          <w:color w:val="000000"/>
          <w:sz w:val="28"/>
          <w:szCs w:val="28"/>
        </w:rPr>
        <w:t>» из категории «</w:t>
      </w:r>
      <w:proofErr w:type="spellStart"/>
      <w:r w:rsidRPr="00BE38F9">
        <w:rPr>
          <w:color w:val="000000"/>
          <w:sz w:val="28"/>
          <w:szCs w:val="28"/>
        </w:rPr>
        <w:t>Микропредприятие</w:t>
      </w:r>
      <w:proofErr w:type="spellEnd"/>
      <w:r w:rsidRPr="00BE38F9">
        <w:rPr>
          <w:color w:val="000000"/>
          <w:sz w:val="28"/>
          <w:szCs w:val="28"/>
        </w:rPr>
        <w:t xml:space="preserve">» в </w:t>
      </w:r>
      <w:r w:rsidRPr="00BE38F9">
        <w:rPr>
          <w:color w:val="000000"/>
          <w:sz w:val="28"/>
          <w:szCs w:val="28"/>
        </w:rPr>
        <w:lastRenderedPageBreak/>
        <w:t>категорию «Среднее предприятие»; ООО «Амфора», ООО «Ультра», ООО «НПК «НИКА» из категории «Малое предприятие» в категорию «Среднее предприятие»; ООО «Шахтинский полиэфирный завод» из категории «</w:t>
      </w:r>
      <w:proofErr w:type="spellStart"/>
      <w:r w:rsidRPr="00BE38F9">
        <w:rPr>
          <w:color w:val="000000"/>
          <w:sz w:val="28"/>
          <w:szCs w:val="28"/>
        </w:rPr>
        <w:t>Микропредприятие</w:t>
      </w:r>
      <w:proofErr w:type="spellEnd"/>
      <w:r w:rsidRPr="00BE38F9">
        <w:rPr>
          <w:color w:val="000000"/>
          <w:sz w:val="28"/>
          <w:szCs w:val="28"/>
        </w:rPr>
        <w:t>» в категорию «Крупное предприятие».</w:t>
      </w:r>
      <w:proofErr w:type="gramEnd"/>
    </w:p>
    <w:p w14:paraId="1CA7FA49" w14:textId="29D11562" w:rsidR="00D40BD5" w:rsidRPr="00BE38F9" w:rsidRDefault="00D40BD5" w:rsidP="00D40BD5">
      <w:pPr>
        <w:suppressAutoHyphens/>
        <w:ind w:firstLine="700"/>
        <w:jc w:val="both"/>
        <w:rPr>
          <w:color w:val="000000"/>
          <w:sz w:val="28"/>
          <w:szCs w:val="28"/>
        </w:rPr>
      </w:pPr>
      <w:r w:rsidRPr="00BE38F9">
        <w:rPr>
          <w:color w:val="000000"/>
          <w:sz w:val="28"/>
          <w:szCs w:val="28"/>
        </w:rPr>
        <w:t xml:space="preserve">В целях повышения результативности деятельности малых и средних предприятий </w:t>
      </w:r>
      <w:r w:rsidR="00F52564" w:rsidRPr="00BE38F9">
        <w:rPr>
          <w:color w:val="000000"/>
          <w:sz w:val="28"/>
          <w:szCs w:val="28"/>
        </w:rPr>
        <w:t>Д</w:t>
      </w:r>
      <w:r w:rsidRPr="00BE38F9">
        <w:rPr>
          <w:color w:val="000000"/>
          <w:sz w:val="28"/>
          <w:szCs w:val="28"/>
        </w:rPr>
        <w:t>епартаментом экономики и потребительского рынка реализ</w:t>
      </w:r>
      <w:r w:rsidR="00F52564" w:rsidRPr="00BE38F9">
        <w:rPr>
          <w:color w:val="000000"/>
          <w:sz w:val="28"/>
          <w:szCs w:val="28"/>
        </w:rPr>
        <w:t>уются</w:t>
      </w:r>
      <w:r w:rsidRPr="00BE38F9">
        <w:rPr>
          <w:color w:val="000000"/>
          <w:sz w:val="28"/>
          <w:szCs w:val="28"/>
        </w:rPr>
        <w:t xml:space="preserve"> следующ</w:t>
      </w:r>
      <w:r w:rsidR="00F52564" w:rsidRPr="00BE38F9">
        <w:rPr>
          <w:color w:val="000000"/>
          <w:sz w:val="28"/>
          <w:szCs w:val="28"/>
        </w:rPr>
        <w:t>ие</w:t>
      </w:r>
      <w:r w:rsidRPr="00BE38F9">
        <w:rPr>
          <w:color w:val="000000"/>
          <w:sz w:val="28"/>
          <w:szCs w:val="28"/>
        </w:rPr>
        <w:t xml:space="preserve"> мероприяти</w:t>
      </w:r>
      <w:r w:rsidR="00F52564" w:rsidRPr="00BE38F9">
        <w:rPr>
          <w:color w:val="000000"/>
          <w:sz w:val="28"/>
          <w:szCs w:val="28"/>
        </w:rPr>
        <w:t>я</w:t>
      </w:r>
      <w:r w:rsidRPr="00BE38F9">
        <w:rPr>
          <w:color w:val="000000"/>
          <w:sz w:val="28"/>
          <w:szCs w:val="28"/>
        </w:rPr>
        <w:t>:</w:t>
      </w:r>
    </w:p>
    <w:p w14:paraId="73399337" w14:textId="77777777" w:rsidR="00D40BD5" w:rsidRPr="00BE38F9" w:rsidRDefault="00D40BD5" w:rsidP="00D40BD5">
      <w:pPr>
        <w:suppressAutoHyphens/>
        <w:ind w:firstLine="700"/>
        <w:jc w:val="both"/>
        <w:rPr>
          <w:color w:val="000000"/>
          <w:sz w:val="28"/>
          <w:szCs w:val="28"/>
        </w:rPr>
      </w:pPr>
      <w:r w:rsidRPr="00BE38F9">
        <w:rPr>
          <w:color w:val="000000"/>
          <w:sz w:val="28"/>
          <w:szCs w:val="28"/>
        </w:rPr>
        <w:t xml:space="preserve">1.Информационное и образовательное сопровождение субъектов малого и среднего предпринимательства, а также </w:t>
      </w:r>
      <w:proofErr w:type="spellStart"/>
      <w:r w:rsidRPr="00BE38F9">
        <w:rPr>
          <w:color w:val="000000"/>
          <w:sz w:val="28"/>
          <w:szCs w:val="28"/>
        </w:rPr>
        <w:t>самозанятых</w:t>
      </w:r>
      <w:proofErr w:type="spellEnd"/>
      <w:r w:rsidRPr="00BE38F9">
        <w:rPr>
          <w:color w:val="000000"/>
          <w:sz w:val="28"/>
          <w:szCs w:val="28"/>
        </w:rPr>
        <w:t xml:space="preserve"> граждан города.</w:t>
      </w:r>
    </w:p>
    <w:p w14:paraId="02D196E0" w14:textId="77777777" w:rsidR="00D40BD5" w:rsidRPr="00BE38F9" w:rsidRDefault="00D40BD5" w:rsidP="00D40BD5">
      <w:pPr>
        <w:suppressAutoHyphens/>
        <w:ind w:firstLine="700"/>
        <w:jc w:val="both"/>
        <w:rPr>
          <w:color w:val="000000"/>
          <w:sz w:val="28"/>
          <w:szCs w:val="28"/>
        </w:rPr>
      </w:pPr>
      <w:r w:rsidRPr="00BE38F9">
        <w:rPr>
          <w:color w:val="000000"/>
          <w:sz w:val="28"/>
          <w:szCs w:val="28"/>
        </w:rPr>
        <w:t xml:space="preserve">За 9 месяцев 2025 года проведено 51 мероприятие, в которых приняли участие 627 человек. Оказано 935 консультаций субъектам малого и среднего предпринимательства, </w:t>
      </w:r>
      <w:proofErr w:type="spellStart"/>
      <w:r w:rsidRPr="00BE38F9">
        <w:rPr>
          <w:color w:val="000000"/>
          <w:sz w:val="28"/>
          <w:szCs w:val="28"/>
        </w:rPr>
        <w:t>самозанятым</w:t>
      </w:r>
      <w:proofErr w:type="spellEnd"/>
      <w:r w:rsidRPr="00BE38F9">
        <w:rPr>
          <w:color w:val="000000"/>
          <w:sz w:val="28"/>
          <w:szCs w:val="28"/>
        </w:rPr>
        <w:t xml:space="preserve"> гражданам.</w:t>
      </w:r>
    </w:p>
    <w:p w14:paraId="3D95C673" w14:textId="77777777" w:rsidR="00D40BD5" w:rsidRPr="00BE38F9" w:rsidRDefault="00D40BD5" w:rsidP="00D40BD5">
      <w:pPr>
        <w:suppressAutoHyphens/>
        <w:ind w:firstLine="700"/>
        <w:jc w:val="both"/>
        <w:rPr>
          <w:color w:val="000000"/>
          <w:sz w:val="28"/>
          <w:szCs w:val="28"/>
        </w:rPr>
      </w:pPr>
      <w:r w:rsidRPr="00BE38F9">
        <w:rPr>
          <w:color w:val="000000"/>
          <w:sz w:val="28"/>
          <w:szCs w:val="28"/>
        </w:rPr>
        <w:t xml:space="preserve">2.Предоставление </w:t>
      </w:r>
      <w:proofErr w:type="spellStart"/>
      <w:r w:rsidRPr="00BE38F9">
        <w:rPr>
          <w:color w:val="000000"/>
          <w:sz w:val="28"/>
          <w:szCs w:val="28"/>
        </w:rPr>
        <w:t>микрозаймов</w:t>
      </w:r>
      <w:proofErr w:type="spellEnd"/>
      <w:r w:rsidRPr="00BE38F9">
        <w:rPr>
          <w:color w:val="000000"/>
          <w:sz w:val="28"/>
          <w:szCs w:val="28"/>
        </w:rPr>
        <w:t xml:space="preserve"> субъектам малого и среднего предпринимательства, а также </w:t>
      </w:r>
      <w:proofErr w:type="spellStart"/>
      <w:r w:rsidRPr="00BE38F9">
        <w:rPr>
          <w:color w:val="000000"/>
          <w:sz w:val="28"/>
          <w:szCs w:val="28"/>
        </w:rPr>
        <w:t>самозанятым</w:t>
      </w:r>
      <w:proofErr w:type="spellEnd"/>
      <w:r w:rsidRPr="00BE38F9">
        <w:rPr>
          <w:color w:val="000000"/>
          <w:sz w:val="28"/>
          <w:szCs w:val="28"/>
        </w:rPr>
        <w:t xml:space="preserve"> гражданам города на льготных условиях.</w:t>
      </w:r>
    </w:p>
    <w:p w14:paraId="35EAF0AA" w14:textId="5B46E747" w:rsidR="00D40BD5" w:rsidRPr="00BE38F9" w:rsidRDefault="00D40BD5" w:rsidP="00D40BD5">
      <w:pPr>
        <w:suppressAutoHyphens/>
        <w:ind w:firstLine="700"/>
        <w:jc w:val="both"/>
        <w:rPr>
          <w:color w:val="000000"/>
          <w:sz w:val="28"/>
          <w:szCs w:val="28"/>
        </w:rPr>
      </w:pPr>
      <w:r w:rsidRPr="00BE38F9">
        <w:rPr>
          <w:color w:val="000000"/>
          <w:sz w:val="28"/>
          <w:szCs w:val="28"/>
        </w:rPr>
        <w:t xml:space="preserve">По состоянию на 01.10.2025 АНО РРАПП выдано </w:t>
      </w:r>
      <w:proofErr w:type="spellStart"/>
      <w:r w:rsidRPr="00BE38F9">
        <w:rPr>
          <w:color w:val="000000"/>
          <w:sz w:val="28"/>
          <w:szCs w:val="28"/>
        </w:rPr>
        <w:t>микрозаймов</w:t>
      </w:r>
      <w:proofErr w:type="spellEnd"/>
      <w:r w:rsidRPr="00BE38F9">
        <w:rPr>
          <w:color w:val="000000"/>
          <w:sz w:val="28"/>
          <w:szCs w:val="28"/>
        </w:rPr>
        <w:t xml:space="preserve"> </w:t>
      </w:r>
      <w:proofErr w:type="spellStart"/>
      <w:r w:rsidRPr="00BE38F9">
        <w:rPr>
          <w:color w:val="000000"/>
          <w:sz w:val="28"/>
          <w:szCs w:val="28"/>
        </w:rPr>
        <w:t>шахтинским</w:t>
      </w:r>
      <w:proofErr w:type="spellEnd"/>
      <w:r w:rsidRPr="00BE38F9">
        <w:rPr>
          <w:color w:val="000000"/>
          <w:sz w:val="28"/>
          <w:szCs w:val="28"/>
        </w:rPr>
        <w:t xml:space="preserve"> предпринимателям и </w:t>
      </w:r>
      <w:proofErr w:type="spellStart"/>
      <w:r w:rsidRPr="00BE38F9">
        <w:rPr>
          <w:color w:val="000000"/>
          <w:sz w:val="28"/>
          <w:szCs w:val="28"/>
        </w:rPr>
        <w:t>самозанятым</w:t>
      </w:r>
      <w:proofErr w:type="spellEnd"/>
      <w:r w:rsidRPr="00BE38F9">
        <w:rPr>
          <w:color w:val="000000"/>
          <w:sz w:val="28"/>
          <w:szCs w:val="28"/>
        </w:rPr>
        <w:t xml:space="preserve"> гра</w:t>
      </w:r>
      <w:r w:rsidR="00F52564" w:rsidRPr="00BE38F9">
        <w:rPr>
          <w:color w:val="000000"/>
          <w:sz w:val="28"/>
          <w:szCs w:val="28"/>
        </w:rPr>
        <w:t xml:space="preserve">жданам на общую сумму 29,44 </w:t>
      </w:r>
      <w:proofErr w:type="gramStart"/>
      <w:r w:rsidR="00F52564" w:rsidRPr="00BE38F9">
        <w:rPr>
          <w:color w:val="000000"/>
          <w:sz w:val="28"/>
          <w:szCs w:val="28"/>
        </w:rPr>
        <w:t>млн</w:t>
      </w:r>
      <w:proofErr w:type="gramEnd"/>
      <w:r w:rsidRPr="00BE38F9">
        <w:rPr>
          <w:color w:val="000000"/>
          <w:sz w:val="28"/>
          <w:szCs w:val="28"/>
        </w:rPr>
        <w:t xml:space="preserve"> рублей.</w:t>
      </w:r>
    </w:p>
    <w:p w14:paraId="51240DE0" w14:textId="22B24CB5" w:rsidR="00503917" w:rsidRPr="00BE38F9" w:rsidRDefault="00D40BD5" w:rsidP="00D40BD5">
      <w:pPr>
        <w:suppressAutoHyphens/>
        <w:ind w:firstLine="700"/>
        <w:jc w:val="both"/>
        <w:rPr>
          <w:color w:val="000000"/>
          <w:sz w:val="28"/>
          <w:szCs w:val="28"/>
        </w:rPr>
      </w:pPr>
      <w:r w:rsidRPr="00BE38F9">
        <w:rPr>
          <w:color w:val="000000"/>
          <w:sz w:val="28"/>
          <w:szCs w:val="28"/>
        </w:rPr>
        <w:t xml:space="preserve">3.Дополнение перечней регионального статистического наблюдения за деятельностью малых и </w:t>
      </w:r>
      <w:proofErr w:type="spellStart"/>
      <w:r w:rsidRPr="00BE38F9">
        <w:rPr>
          <w:color w:val="000000"/>
          <w:sz w:val="28"/>
          <w:szCs w:val="28"/>
        </w:rPr>
        <w:t>микропредприятий</w:t>
      </w:r>
      <w:proofErr w:type="spellEnd"/>
      <w:r w:rsidR="00F52564" w:rsidRPr="00BE38F9">
        <w:rPr>
          <w:color w:val="000000"/>
          <w:sz w:val="28"/>
          <w:szCs w:val="28"/>
        </w:rPr>
        <w:t>,</w:t>
      </w:r>
      <w:r w:rsidRPr="00BE38F9">
        <w:rPr>
          <w:color w:val="000000"/>
          <w:sz w:val="28"/>
          <w:szCs w:val="28"/>
        </w:rPr>
        <w:t xml:space="preserve"> </w:t>
      </w:r>
      <w:r w:rsidR="00F52564" w:rsidRPr="00BE38F9">
        <w:rPr>
          <w:color w:val="000000"/>
          <w:sz w:val="28"/>
          <w:szCs w:val="28"/>
        </w:rPr>
        <w:t>осуществляемое</w:t>
      </w:r>
      <w:r w:rsidRPr="00BE38F9">
        <w:rPr>
          <w:color w:val="000000"/>
          <w:sz w:val="28"/>
          <w:szCs w:val="28"/>
        </w:rPr>
        <w:t xml:space="preserve"> на постоянной основе.</w:t>
      </w:r>
    </w:p>
    <w:p w14:paraId="733D713F" w14:textId="77777777" w:rsidR="003F1DAE" w:rsidRPr="00BE38F9" w:rsidRDefault="003F1DAE" w:rsidP="00F27CD0">
      <w:pPr>
        <w:autoSpaceDE w:val="0"/>
        <w:autoSpaceDN w:val="0"/>
        <w:adjustRightInd w:val="0"/>
        <w:ind w:firstLine="709"/>
        <w:jc w:val="both"/>
        <w:outlineLvl w:val="1"/>
        <w:rPr>
          <w:sz w:val="28"/>
          <w:szCs w:val="28"/>
        </w:rPr>
      </w:pPr>
    </w:p>
    <w:p w14:paraId="172E7C72" w14:textId="77777777" w:rsidR="00725AAF" w:rsidRPr="00BE38F9" w:rsidRDefault="00725AAF" w:rsidP="00F27CD0">
      <w:pPr>
        <w:autoSpaceDE w:val="0"/>
        <w:autoSpaceDN w:val="0"/>
        <w:adjustRightInd w:val="0"/>
        <w:ind w:firstLine="709"/>
        <w:jc w:val="both"/>
        <w:outlineLvl w:val="1"/>
        <w:rPr>
          <w:sz w:val="28"/>
          <w:szCs w:val="28"/>
        </w:rPr>
      </w:pPr>
      <w:bookmarkStart w:id="5" w:name="_Toc148715740"/>
      <w:r w:rsidRPr="00BE38F9">
        <w:rPr>
          <w:sz w:val="28"/>
          <w:szCs w:val="28"/>
        </w:rPr>
        <w:t>6.Потребительский рынок</w:t>
      </w:r>
      <w:bookmarkEnd w:id="5"/>
    </w:p>
    <w:p w14:paraId="6D68CCF2" w14:textId="77777777" w:rsidR="00090A3F" w:rsidRPr="00BE38F9" w:rsidRDefault="00090A3F" w:rsidP="00F27CD0">
      <w:pPr>
        <w:autoSpaceDE w:val="0"/>
        <w:autoSpaceDN w:val="0"/>
        <w:adjustRightInd w:val="0"/>
        <w:ind w:firstLine="709"/>
        <w:jc w:val="both"/>
        <w:outlineLvl w:val="1"/>
        <w:rPr>
          <w:sz w:val="28"/>
          <w:szCs w:val="28"/>
        </w:rPr>
      </w:pPr>
    </w:p>
    <w:p w14:paraId="688B4E35" w14:textId="77777777" w:rsidR="00405134" w:rsidRPr="00BE38F9" w:rsidRDefault="00B1496A" w:rsidP="00F27CD0">
      <w:pPr>
        <w:autoSpaceDE w:val="0"/>
        <w:autoSpaceDN w:val="0"/>
        <w:adjustRightInd w:val="0"/>
        <w:ind w:firstLine="709"/>
        <w:jc w:val="both"/>
        <w:outlineLvl w:val="1"/>
        <w:rPr>
          <w:sz w:val="28"/>
          <w:szCs w:val="28"/>
        </w:rPr>
      </w:pPr>
      <w:bookmarkStart w:id="6" w:name="_Toc148715741"/>
      <w:r w:rsidRPr="00BE38F9">
        <w:rPr>
          <w:sz w:val="28"/>
          <w:szCs w:val="28"/>
        </w:rPr>
        <w:t>6</w:t>
      </w:r>
      <w:r w:rsidR="00837A38" w:rsidRPr="00BE38F9">
        <w:rPr>
          <w:sz w:val="28"/>
          <w:szCs w:val="28"/>
        </w:rPr>
        <w:t>.1.Нестационарные торговые объекты</w:t>
      </w:r>
      <w:bookmarkEnd w:id="6"/>
    </w:p>
    <w:p w14:paraId="43442F7B" w14:textId="77777777" w:rsidR="00837A38" w:rsidRPr="00BE38F9" w:rsidRDefault="00837A38" w:rsidP="00F27CD0">
      <w:pPr>
        <w:jc w:val="center"/>
        <w:rPr>
          <w:b/>
          <w:sz w:val="28"/>
          <w:szCs w:val="28"/>
        </w:rPr>
      </w:pPr>
    </w:p>
    <w:p w14:paraId="72AF4416" w14:textId="0395404B" w:rsidR="00F557D1" w:rsidRPr="00BE38F9" w:rsidRDefault="00F557D1" w:rsidP="007B4F3A">
      <w:pPr>
        <w:suppressAutoHyphens/>
        <w:ind w:firstLine="700"/>
        <w:jc w:val="both"/>
        <w:rPr>
          <w:color w:val="000000"/>
          <w:sz w:val="28"/>
          <w:szCs w:val="28"/>
        </w:rPr>
      </w:pPr>
      <w:r w:rsidRPr="00BE38F9">
        <w:rPr>
          <w:color w:val="000000"/>
          <w:sz w:val="28"/>
          <w:szCs w:val="28"/>
        </w:rPr>
        <w:t>На территории города Шахты действует схема размещения нестационарных торговых объектов (далее – НТО), утвержденная постановлением Администрации города Шахты от 28.05.2014 №3257 «Об утверждении схемы размещения нестационарных торговых объектов на территории муниципального образования «Город Шахты».</w:t>
      </w:r>
    </w:p>
    <w:p w14:paraId="48D3E30C" w14:textId="77777777" w:rsidR="00F557D1" w:rsidRPr="00BE38F9" w:rsidRDefault="00F557D1" w:rsidP="007B4F3A">
      <w:pPr>
        <w:suppressAutoHyphens/>
        <w:ind w:firstLine="700"/>
        <w:jc w:val="both"/>
        <w:rPr>
          <w:color w:val="000000"/>
          <w:sz w:val="28"/>
          <w:szCs w:val="28"/>
        </w:rPr>
      </w:pPr>
      <w:r w:rsidRPr="00BE38F9">
        <w:rPr>
          <w:color w:val="000000"/>
          <w:sz w:val="28"/>
          <w:szCs w:val="28"/>
        </w:rPr>
        <w:t>Схема включает в себя 5 приложений:</w:t>
      </w:r>
    </w:p>
    <w:p w14:paraId="03BA224C" w14:textId="77777777" w:rsidR="00F557D1" w:rsidRPr="00BE38F9" w:rsidRDefault="00F557D1" w:rsidP="007B4F3A">
      <w:pPr>
        <w:suppressAutoHyphens/>
        <w:ind w:firstLine="700"/>
        <w:jc w:val="both"/>
        <w:rPr>
          <w:color w:val="000000"/>
          <w:sz w:val="28"/>
          <w:szCs w:val="28"/>
        </w:rPr>
      </w:pPr>
      <w:r w:rsidRPr="00BE38F9">
        <w:rPr>
          <w:color w:val="000000"/>
          <w:sz w:val="28"/>
          <w:szCs w:val="28"/>
        </w:rPr>
        <w:t>- схема размещения НТО круглогодичного характера;</w:t>
      </w:r>
    </w:p>
    <w:p w14:paraId="16C27668" w14:textId="77777777" w:rsidR="00F557D1" w:rsidRPr="00BE38F9" w:rsidRDefault="00F557D1" w:rsidP="007B4F3A">
      <w:pPr>
        <w:suppressAutoHyphens/>
        <w:ind w:firstLine="700"/>
        <w:jc w:val="both"/>
        <w:rPr>
          <w:color w:val="000000"/>
          <w:sz w:val="28"/>
          <w:szCs w:val="28"/>
        </w:rPr>
      </w:pPr>
      <w:r w:rsidRPr="00BE38F9">
        <w:rPr>
          <w:color w:val="000000"/>
          <w:sz w:val="28"/>
          <w:szCs w:val="28"/>
        </w:rPr>
        <w:t>- схема размещения НТО временного характера;</w:t>
      </w:r>
    </w:p>
    <w:p w14:paraId="24EDF363" w14:textId="3E467945" w:rsidR="00F557D1" w:rsidRPr="00BE38F9" w:rsidRDefault="00F557D1" w:rsidP="007B4F3A">
      <w:pPr>
        <w:suppressAutoHyphens/>
        <w:ind w:firstLine="700"/>
        <w:jc w:val="both"/>
        <w:rPr>
          <w:color w:val="000000"/>
          <w:sz w:val="28"/>
          <w:szCs w:val="28"/>
        </w:rPr>
      </w:pPr>
      <w:r w:rsidRPr="00BE38F9">
        <w:rPr>
          <w:color w:val="000000"/>
          <w:sz w:val="28"/>
          <w:szCs w:val="28"/>
        </w:rPr>
        <w:t>- схема размещения нестационарных торговых объектов (Аттракционов) на</w:t>
      </w:r>
      <w:r w:rsidR="007B4F3A" w:rsidRPr="00BE38F9">
        <w:rPr>
          <w:color w:val="000000"/>
          <w:sz w:val="28"/>
          <w:szCs w:val="28"/>
        </w:rPr>
        <w:t xml:space="preserve"> </w:t>
      </w:r>
      <w:r w:rsidRPr="00BE38F9">
        <w:rPr>
          <w:color w:val="000000"/>
          <w:sz w:val="28"/>
          <w:szCs w:val="28"/>
        </w:rPr>
        <w:t>территории Александровского парка;</w:t>
      </w:r>
    </w:p>
    <w:p w14:paraId="579EDF6D" w14:textId="77777777" w:rsidR="00F557D1" w:rsidRPr="00BE38F9" w:rsidRDefault="00F557D1" w:rsidP="007B4F3A">
      <w:pPr>
        <w:suppressAutoHyphens/>
        <w:ind w:firstLine="700"/>
        <w:jc w:val="both"/>
        <w:rPr>
          <w:color w:val="000000"/>
          <w:sz w:val="28"/>
          <w:szCs w:val="28"/>
        </w:rPr>
      </w:pPr>
      <w:r w:rsidRPr="00BE38F9">
        <w:rPr>
          <w:color w:val="000000"/>
          <w:sz w:val="28"/>
          <w:szCs w:val="28"/>
        </w:rPr>
        <w:t>- схема компенсационных (свободных) мест размещения НТО;</w:t>
      </w:r>
    </w:p>
    <w:p w14:paraId="04EE36DD" w14:textId="77777777" w:rsidR="00F557D1" w:rsidRPr="00BE38F9" w:rsidRDefault="00F557D1" w:rsidP="007B4F3A">
      <w:pPr>
        <w:suppressAutoHyphens/>
        <w:ind w:firstLine="700"/>
        <w:jc w:val="both"/>
        <w:rPr>
          <w:color w:val="000000"/>
          <w:sz w:val="28"/>
          <w:szCs w:val="28"/>
        </w:rPr>
      </w:pPr>
      <w:r w:rsidRPr="00BE38F9">
        <w:rPr>
          <w:color w:val="000000"/>
          <w:sz w:val="28"/>
          <w:szCs w:val="28"/>
        </w:rPr>
        <w:t>- схема размещения НТО на базе транспортного средства (далее – ТС).</w:t>
      </w:r>
    </w:p>
    <w:p w14:paraId="41BB5CBB" w14:textId="77777777" w:rsidR="00F557D1" w:rsidRPr="00BE38F9" w:rsidRDefault="00F557D1" w:rsidP="007B4F3A">
      <w:pPr>
        <w:suppressAutoHyphens/>
        <w:ind w:firstLine="700"/>
        <w:jc w:val="both"/>
        <w:rPr>
          <w:color w:val="000000"/>
          <w:sz w:val="28"/>
          <w:szCs w:val="28"/>
        </w:rPr>
      </w:pPr>
      <w:r w:rsidRPr="00BE38F9">
        <w:rPr>
          <w:color w:val="000000"/>
          <w:sz w:val="28"/>
          <w:szCs w:val="28"/>
        </w:rPr>
        <w:t>Заключено 277 договоров о размещении НТО.</w:t>
      </w:r>
    </w:p>
    <w:p w14:paraId="4BE13E5C" w14:textId="2740C9AF" w:rsidR="00F557D1" w:rsidRPr="00BE38F9" w:rsidRDefault="00F557D1" w:rsidP="007B4F3A">
      <w:pPr>
        <w:suppressAutoHyphens/>
        <w:ind w:firstLine="700"/>
        <w:jc w:val="both"/>
        <w:rPr>
          <w:color w:val="000000"/>
          <w:sz w:val="28"/>
          <w:szCs w:val="28"/>
        </w:rPr>
      </w:pPr>
      <w:r w:rsidRPr="00BE38F9">
        <w:rPr>
          <w:color w:val="000000"/>
          <w:sz w:val="28"/>
          <w:szCs w:val="28"/>
        </w:rPr>
        <w:t xml:space="preserve">Плановая сумма поступлений за размещение НТО в бюджет города на 2025 </w:t>
      </w:r>
      <w:r w:rsidR="00892A0F" w:rsidRPr="00BE38F9">
        <w:rPr>
          <w:color w:val="000000"/>
          <w:sz w:val="28"/>
          <w:szCs w:val="28"/>
        </w:rPr>
        <w:t>год – 13,31 млн</w:t>
      </w:r>
      <w:r w:rsidRPr="00BE38F9">
        <w:rPr>
          <w:color w:val="000000"/>
          <w:sz w:val="28"/>
          <w:szCs w:val="28"/>
        </w:rPr>
        <w:t xml:space="preserve"> руб. За 9 месяцев 2025 г</w:t>
      </w:r>
      <w:r w:rsidR="00892A0F" w:rsidRPr="00BE38F9">
        <w:rPr>
          <w:color w:val="000000"/>
          <w:sz w:val="28"/>
          <w:szCs w:val="28"/>
        </w:rPr>
        <w:t>ода в бюджет поступило 11,3 млн</w:t>
      </w:r>
      <w:r w:rsidRPr="00BE38F9">
        <w:rPr>
          <w:color w:val="000000"/>
          <w:sz w:val="28"/>
          <w:szCs w:val="28"/>
        </w:rPr>
        <w:t xml:space="preserve"> руб.</w:t>
      </w:r>
    </w:p>
    <w:p w14:paraId="1B2233C1" w14:textId="77777777" w:rsidR="00F557D1" w:rsidRPr="00BE38F9" w:rsidRDefault="00F557D1" w:rsidP="007B4F3A">
      <w:pPr>
        <w:suppressAutoHyphens/>
        <w:ind w:firstLine="700"/>
        <w:jc w:val="both"/>
        <w:rPr>
          <w:color w:val="000000"/>
          <w:sz w:val="28"/>
          <w:szCs w:val="28"/>
        </w:rPr>
      </w:pPr>
      <w:r w:rsidRPr="00BE38F9">
        <w:rPr>
          <w:color w:val="000000"/>
          <w:sz w:val="28"/>
          <w:szCs w:val="28"/>
        </w:rPr>
        <w:t>Нестационарные торговые объекты на территории города размещаются в соответствии с Положением о порядке размещения НТО, утвержденным постановлением Администрации города Шахты от 10.11.2015 №6113 «О размещении нестационарных торговых объектов на территории муниципального образования «Город Шахты».</w:t>
      </w:r>
    </w:p>
    <w:p w14:paraId="136EF51C" w14:textId="0A282EE9" w:rsidR="003C7E65" w:rsidRPr="00BE38F9" w:rsidRDefault="00F557D1" w:rsidP="00F557D1">
      <w:pPr>
        <w:ind w:firstLine="708"/>
        <w:jc w:val="both"/>
        <w:rPr>
          <w:sz w:val="28"/>
          <w:szCs w:val="28"/>
        </w:rPr>
      </w:pPr>
      <w:r w:rsidRPr="00BE38F9">
        <w:rPr>
          <w:color w:val="000000"/>
          <w:sz w:val="28"/>
          <w:szCs w:val="28"/>
          <w:lang w:val="x-none"/>
        </w:rPr>
        <w:lastRenderedPageBreak/>
        <w:t>Также</w:t>
      </w:r>
      <w:r w:rsidRPr="00BE38F9">
        <w:rPr>
          <w:color w:val="000000"/>
          <w:sz w:val="28"/>
          <w:szCs w:val="28"/>
        </w:rPr>
        <w:t>,</w:t>
      </w:r>
      <w:r w:rsidRPr="00BE38F9">
        <w:rPr>
          <w:color w:val="000000"/>
          <w:sz w:val="28"/>
          <w:szCs w:val="28"/>
          <w:lang w:val="x-none"/>
        </w:rPr>
        <w:t xml:space="preserve"> решением городской Думы города Шахты от 30.07.2019 №565</w:t>
      </w:r>
      <w:r w:rsidRPr="00BE38F9">
        <w:rPr>
          <w:color w:val="000000"/>
          <w:sz w:val="28"/>
          <w:szCs w:val="28"/>
        </w:rPr>
        <w:t xml:space="preserve"> </w:t>
      </w:r>
      <w:r w:rsidRPr="00BE38F9">
        <w:rPr>
          <w:color w:val="000000"/>
          <w:sz w:val="28"/>
          <w:szCs w:val="28"/>
          <w:lang w:val="x-none"/>
        </w:rPr>
        <w:t>утвержден перечень из 24 улиц (центральная часть города и основные</w:t>
      </w:r>
      <w:r w:rsidRPr="00BE38F9">
        <w:rPr>
          <w:color w:val="000000"/>
          <w:sz w:val="28"/>
          <w:szCs w:val="28"/>
        </w:rPr>
        <w:t xml:space="preserve"> </w:t>
      </w:r>
      <w:r w:rsidRPr="00BE38F9">
        <w:rPr>
          <w:color w:val="000000"/>
          <w:sz w:val="28"/>
          <w:szCs w:val="28"/>
          <w:lang w:val="x-none"/>
        </w:rPr>
        <w:t>магистральные улицы общегородского значения), на которых не допускается</w:t>
      </w:r>
      <w:r w:rsidRPr="00BE38F9">
        <w:rPr>
          <w:color w:val="000000"/>
          <w:sz w:val="28"/>
          <w:szCs w:val="28"/>
        </w:rPr>
        <w:t xml:space="preserve"> </w:t>
      </w:r>
      <w:r w:rsidRPr="00BE38F9">
        <w:rPr>
          <w:color w:val="000000"/>
          <w:sz w:val="28"/>
          <w:szCs w:val="28"/>
          <w:lang w:val="x-none"/>
        </w:rPr>
        <w:t>увеличение количества некапитальных нестационарных сооружений и внесение</w:t>
      </w:r>
      <w:r w:rsidRPr="00BE38F9">
        <w:rPr>
          <w:color w:val="000000"/>
          <w:sz w:val="28"/>
          <w:szCs w:val="28"/>
        </w:rPr>
        <w:t xml:space="preserve"> </w:t>
      </w:r>
      <w:r w:rsidRPr="00BE38F9">
        <w:rPr>
          <w:color w:val="000000"/>
          <w:sz w:val="28"/>
          <w:szCs w:val="28"/>
          <w:lang w:val="x-none"/>
        </w:rPr>
        <w:t>изменений в схему размещения нестационарных торговых объектов в части</w:t>
      </w:r>
      <w:r w:rsidRPr="00BE38F9">
        <w:rPr>
          <w:color w:val="000000"/>
          <w:sz w:val="28"/>
          <w:szCs w:val="28"/>
        </w:rPr>
        <w:t xml:space="preserve"> </w:t>
      </w:r>
      <w:r w:rsidRPr="00BE38F9">
        <w:rPr>
          <w:color w:val="000000"/>
          <w:sz w:val="28"/>
          <w:szCs w:val="28"/>
          <w:lang w:val="x-none"/>
        </w:rPr>
        <w:t>увеличения их количества.</w:t>
      </w:r>
    </w:p>
    <w:p w14:paraId="1888F2C7" w14:textId="5698758F" w:rsidR="001A7047" w:rsidRPr="00BE38F9" w:rsidRDefault="001A7047" w:rsidP="00F27CD0">
      <w:pPr>
        <w:autoSpaceDE w:val="0"/>
        <w:autoSpaceDN w:val="0"/>
        <w:adjustRightInd w:val="0"/>
        <w:ind w:firstLine="709"/>
        <w:jc w:val="both"/>
        <w:outlineLvl w:val="1"/>
        <w:rPr>
          <w:sz w:val="28"/>
          <w:szCs w:val="28"/>
        </w:rPr>
      </w:pPr>
    </w:p>
    <w:p w14:paraId="2478FE73" w14:textId="149EF13C" w:rsidR="00EA5A5B" w:rsidRPr="00BE38F9" w:rsidRDefault="00B1496A" w:rsidP="00F27CD0">
      <w:pPr>
        <w:autoSpaceDE w:val="0"/>
        <w:autoSpaceDN w:val="0"/>
        <w:adjustRightInd w:val="0"/>
        <w:ind w:firstLine="709"/>
        <w:jc w:val="both"/>
        <w:outlineLvl w:val="1"/>
        <w:rPr>
          <w:sz w:val="28"/>
          <w:szCs w:val="28"/>
        </w:rPr>
      </w:pPr>
      <w:bookmarkStart w:id="7" w:name="_Toc148715742"/>
      <w:r w:rsidRPr="00BE38F9">
        <w:rPr>
          <w:sz w:val="28"/>
          <w:szCs w:val="28"/>
        </w:rPr>
        <w:t>6</w:t>
      </w:r>
      <w:r w:rsidR="00740D9A" w:rsidRPr="00BE38F9">
        <w:rPr>
          <w:sz w:val="28"/>
          <w:szCs w:val="28"/>
        </w:rPr>
        <w:t>.</w:t>
      </w:r>
      <w:r w:rsidR="00944A60" w:rsidRPr="00BE38F9">
        <w:rPr>
          <w:sz w:val="28"/>
          <w:szCs w:val="28"/>
        </w:rPr>
        <w:t>2</w:t>
      </w:r>
      <w:r w:rsidR="00740D9A" w:rsidRPr="00BE38F9">
        <w:rPr>
          <w:sz w:val="28"/>
          <w:szCs w:val="28"/>
        </w:rPr>
        <w:t>.</w:t>
      </w:r>
      <w:r w:rsidR="00EA5A5B" w:rsidRPr="00BE38F9">
        <w:rPr>
          <w:sz w:val="28"/>
          <w:szCs w:val="28"/>
        </w:rPr>
        <w:t>Ярмарочная деятельность</w:t>
      </w:r>
      <w:bookmarkEnd w:id="7"/>
      <w:r w:rsidR="00EA5A5B" w:rsidRPr="00BE38F9">
        <w:rPr>
          <w:sz w:val="28"/>
          <w:szCs w:val="28"/>
        </w:rPr>
        <w:t xml:space="preserve"> </w:t>
      </w:r>
    </w:p>
    <w:p w14:paraId="30994445" w14:textId="77777777" w:rsidR="00CE67DB" w:rsidRPr="00BE38F9" w:rsidRDefault="00CE67DB" w:rsidP="00F27CD0">
      <w:pPr>
        <w:autoSpaceDE w:val="0"/>
        <w:autoSpaceDN w:val="0"/>
        <w:adjustRightInd w:val="0"/>
        <w:ind w:firstLine="709"/>
        <w:jc w:val="both"/>
        <w:outlineLvl w:val="1"/>
        <w:rPr>
          <w:sz w:val="28"/>
          <w:szCs w:val="28"/>
        </w:rPr>
      </w:pPr>
    </w:p>
    <w:p w14:paraId="00AAA016" w14:textId="77777777" w:rsidR="00F557D1" w:rsidRPr="00BE38F9" w:rsidRDefault="00F557D1" w:rsidP="00F557D1">
      <w:pPr>
        <w:ind w:firstLine="708"/>
        <w:jc w:val="both"/>
        <w:rPr>
          <w:color w:val="000000"/>
          <w:sz w:val="28"/>
          <w:szCs w:val="28"/>
          <w:lang w:val="x-none"/>
        </w:rPr>
      </w:pPr>
      <w:r w:rsidRPr="00BE38F9">
        <w:rPr>
          <w:color w:val="000000"/>
          <w:sz w:val="28"/>
          <w:szCs w:val="28"/>
          <w:lang w:val="x-none"/>
        </w:rPr>
        <w:t>На территории города Шахты постановлением Администрации города Шахты от 15.12.2021 №4000 «Об утверждении перечня мест организации ярмарок на территории города Шахты» определены места организации ярмарочных мероприятий.</w:t>
      </w:r>
    </w:p>
    <w:p w14:paraId="2CCC0FCF" w14:textId="77777777" w:rsidR="00F557D1" w:rsidRPr="00BE38F9" w:rsidRDefault="00F557D1" w:rsidP="00F557D1">
      <w:pPr>
        <w:ind w:firstLine="708"/>
        <w:jc w:val="both"/>
        <w:rPr>
          <w:color w:val="000000"/>
          <w:sz w:val="28"/>
          <w:szCs w:val="28"/>
          <w:lang w:val="x-none"/>
        </w:rPr>
      </w:pPr>
      <w:r w:rsidRPr="00BE38F9">
        <w:rPr>
          <w:color w:val="000000"/>
          <w:sz w:val="28"/>
          <w:szCs w:val="28"/>
          <w:lang w:val="x-none"/>
        </w:rPr>
        <w:t>На территории нашего города утверждено 10 площадок для организации ярмарочных мероприятий:</w:t>
      </w:r>
    </w:p>
    <w:p w14:paraId="2B874B4C" w14:textId="5756E1D5" w:rsidR="00F557D1" w:rsidRPr="00BE38F9" w:rsidRDefault="00F557D1" w:rsidP="007B4F3A">
      <w:pPr>
        <w:ind w:firstLine="708"/>
        <w:jc w:val="both"/>
        <w:rPr>
          <w:color w:val="000000"/>
          <w:sz w:val="28"/>
          <w:szCs w:val="28"/>
          <w:lang w:val="x-none"/>
        </w:rPr>
      </w:pPr>
      <w:r w:rsidRPr="00BE38F9">
        <w:rPr>
          <w:color w:val="000000"/>
          <w:sz w:val="28"/>
          <w:szCs w:val="28"/>
          <w:lang w:val="x-none"/>
        </w:rPr>
        <w:t>пр. Александровск-Грушевский, 13 (территория парковки перед ТЦ «Лента») – 100 мест;</w:t>
      </w:r>
    </w:p>
    <w:p w14:paraId="00607273" w14:textId="271F185D" w:rsidR="00F557D1" w:rsidRPr="00BE38F9" w:rsidRDefault="00F557D1" w:rsidP="007B4F3A">
      <w:pPr>
        <w:ind w:firstLine="708"/>
        <w:jc w:val="both"/>
        <w:rPr>
          <w:color w:val="000000"/>
          <w:sz w:val="28"/>
          <w:szCs w:val="28"/>
          <w:lang w:val="x-none"/>
        </w:rPr>
      </w:pPr>
      <w:r w:rsidRPr="00BE38F9">
        <w:rPr>
          <w:color w:val="000000"/>
          <w:sz w:val="28"/>
          <w:szCs w:val="28"/>
          <w:lang w:val="x-none"/>
        </w:rPr>
        <w:t>пл. Ленина, 1 (проезжая часть перед главный корпусом ШАДИ) – 200 мест;</w:t>
      </w:r>
    </w:p>
    <w:p w14:paraId="0F135AB8" w14:textId="46605A03" w:rsidR="00F557D1" w:rsidRPr="00BE38F9" w:rsidRDefault="00F557D1" w:rsidP="007B4F3A">
      <w:pPr>
        <w:ind w:firstLine="708"/>
        <w:jc w:val="both"/>
        <w:rPr>
          <w:color w:val="000000"/>
          <w:sz w:val="28"/>
          <w:szCs w:val="28"/>
          <w:lang w:val="x-none"/>
        </w:rPr>
      </w:pPr>
      <w:r w:rsidRPr="00BE38F9">
        <w:rPr>
          <w:color w:val="000000"/>
          <w:sz w:val="28"/>
          <w:szCs w:val="28"/>
          <w:lang w:val="x-none"/>
        </w:rPr>
        <w:t>ул. Шевченко (от пл. Солдата до пр. Красной Армии) – 30 мест;</w:t>
      </w:r>
    </w:p>
    <w:p w14:paraId="748BF1C3" w14:textId="1F3D2166" w:rsidR="00F557D1" w:rsidRPr="00BE38F9" w:rsidRDefault="00F557D1" w:rsidP="007B4F3A">
      <w:pPr>
        <w:ind w:firstLine="708"/>
        <w:jc w:val="both"/>
        <w:rPr>
          <w:color w:val="000000"/>
          <w:sz w:val="28"/>
          <w:szCs w:val="28"/>
          <w:lang w:val="x-none"/>
        </w:rPr>
      </w:pPr>
      <w:r w:rsidRPr="00BE38F9">
        <w:rPr>
          <w:color w:val="000000"/>
          <w:sz w:val="28"/>
          <w:szCs w:val="28"/>
          <w:lang w:val="x-none"/>
        </w:rPr>
        <w:t>ул. Шевченко (от пр. Пушкина до пр. Карла Маркса) – 30 мест;</w:t>
      </w:r>
    </w:p>
    <w:p w14:paraId="37C6BD25" w14:textId="0736F989" w:rsidR="00F557D1" w:rsidRPr="00BE38F9" w:rsidRDefault="00F557D1" w:rsidP="007B4F3A">
      <w:pPr>
        <w:ind w:firstLine="708"/>
        <w:jc w:val="both"/>
        <w:rPr>
          <w:color w:val="000000"/>
          <w:sz w:val="28"/>
          <w:szCs w:val="28"/>
          <w:lang w:val="x-none"/>
        </w:rPr>
      </w:pPr>
      <w:r w:rsidRPr="00BE38F9">
        <w:rPr>
          <w:color w:val="000000"/>
          <w:sz w:val="28"/>
          <w:szCs w:val="28"/>
          <w:lang w:val="x-none"/>
        </w:rPr>
        <w:t xml:space="preserve"> пр-т. Победа Революции, 113 (территория парковки перед гипермаркетом «Магнит») – 10 мест;</w:t>
      </w:r>
    </w:p>
    <w:p w14:paraId="5E530D14" w14:textId="15BCC329" w:rsidR="00F557D1" w:rsidRPr="00BE38F9" w:rsidRDefault="00F557D1" w:rsidP="007B4F3A">
      <w:pPr>
        <w:ind w:firstLine="708"/>
        <w:jc w:val="both"/>
        <w:rPr>
          <w:color w:val="000000"/>
          <w:sz w:val="28"/>
          <w:szCs w:val="28"/>
          <w:lang w:val="x-none"/>
        </w:rPr>
      </w:pPr>
      <w:r w:rsidRPr="00BE38F9">
        <w:rPr>
          <w:color w:val="000000"/>
          <w:sz w:val="28"/>
          <w:szCs w:val="28"/>
          <w:lang w:val="x-none"/>
        </w:rPr>
        <w:t>ул. Шевченко (от пр. Красной Армии до ул. Клименко) – 30 мест;</w:t>
      </w:r>
    </w:p>
    <w:p w14:paraId="3329B3E6" w14:textId="5AFE3C29" w:rsidR="00F557D1" w:rsidRPr="00BE38F9" w:rsidRDefault="00F557D1" w:rsidP="007B4F3A">
      <w:pPr>
        <w:ind w:firstLine="708"/>
        <w:jc w:val="both"/>
        <w:rPr>
          <w:color w:val="000000"/>
          <w:sz w:val="28"/>
          <w:szCs w:val="28"/>
          <w:lang w:val="x-none"/>
        </w:rPr>
      </w:pPr>
      <w:r w:rsidRPr="00BE38F9">
        <w:rPr>
          <w:color w:val="000000"/>
          <w:sz w:val="28"/>
          <w:szCs w:val="28"/>
          <w:lang w:val="x-none"/>
        </w:rPr>
        <w:t>ул. Шевченко (от ул. Клименко до пр-т. Пушкина) – 30 мест;</w:t>
      </w:r>
    </w:p>
    <w:p w14:paraId="61E74D27" w14:textId="0C331EE2" w:rsidR="00F557D1" w:rsidRPr="00BE38F9" w:rsidRDefault="00F557D1" w:rsidP="007B4F3A">
      <w:pPr>
        <w:ind w:firstLine="708"/>
        <w:jc w:val="both"/>
        <w:rPr>
          <w:color w:val="000000"/>
          <w:sz w:val="28"/>
          <w:szCs w:val="28"/>
          <w:lang w:val="x-none"/>
        </w:rPr>
      </w:pPr>
      <w:r w:rsidRPr="00BE38F9">
        <w:rPr>
          <w:color w:val="000000"/>
          <w:sz w:val="28"/>
          <w:szCs w:val="28"/>
          <w:lang w:val="x-none"/>
        </w:rPr>
        <w:t>территория ООО «Стайер» – 15 мест;</w:t>
      </w:r>
    </w:p>
    <w:p w14:paraId="0187BFC4" w14:textId="68AFC8FC" w:rsidR="00F557D1" w:rsidRPr="00BE38F9" w:rsidRDefault="00F557D1" w:rsidP="007B4F3A">
      <w:pPr>
        <w:ind w:firstLine="708"/>
        <w:jc w:val="both"/>
        <w:rPr>
          <w:color w:val="000000"/>
          <w:sz w:val="28"/>
          <w:szCs w:val="28"/>
          <w:lang w:val="x-none"/>
        </w:rPr>
      </w:pPr>
      <w:r w:rsidRPr="00BE38F9">
        <w:rPr>
          <w:color w:val="000000"/>
          <w:sz w:val="28"/>
          <w:szCs w:val="28"/>
          <w:lang w:val="x-none"/>
        </w:rPr>
        <w:t>территория перед ОДЦ «Город Шахты» – 30 мест;</w:t>
      </w:r>
    </w:p>
    <w:p w14:paraId="4FD47993" w14:textId="17776A1D" w:rsidR="00F557D1" w:rsidRPr="00BE38F9" w:rsidRDefault="00F557D1" w:rsidP="007B4F3A">
      <w:pPr>
        <w:ind w:firstLine="708"/>
        <w:jc w:val="both"/>
        <w:rPr>
          <w:color w:val="000000"/>
          <w:sz w:val="28"/>
          <w:szCs w:val="28"/>
          <w:lang w:val="x-none"/>
        </w:rPr>
      </w:pPr>
      <w:r w:rsidRPr="00BE38F9">
        <w:rPr>
          <w:color w:val="000000"/>
          <w:sz w:val="28"/>
          <w:szCs w:val="28"/>
          <w:lang w:val="x-none"/>
        </w:rPr>
        <w:t>территория Александровского парка – 20 мест.</w:t>
      </w:r>
    </w:p>
    <w:p w14:paraId="2548DF29" w14:textId="77777777" w:rsidR="00F557D1" w:rsidRPr="00BE38F9" w:rsidRDefault="00F557D1" w:rsidP="00F557D1">
      <w:pPr>
        <w:ind w:firstLine="708"/>
        <w:jc w:val="both"/>
        <w:rPr>
          <w:color w:val="000000"/>
          <w:sz w:val="28"/>
          <w:szCs w:val="28"/>
          <w:lang w:val="x-none"/>
        </w:rPr>
      </w:pPr>
      <w:r w:rsidRPr="00BE38F9">
        <w:rPr>
          <w:color w:val="000000"/>
          <w:sz w:val="28"/>
          <w:szCs w:val="28"/>
          <w:lang w:val="x-none"/>
        </w:rPr>
        <w:t>Общее количество мест на всех утвержденных ярмарочных площадках составляет 495.</w:t>
      </w:r>
    </w:p>
    <w:p w14:paraId="77A5F644" w14:textId="77777777" w:rsidR="00F557D1" w:rsidRPr="00BE38F9" w:rsidRDefault="00F557D1" w:rsidP="00F557D1">
      <w:pPr>
        <w:ind w:firstLine="708"/>
        <w:jc w:val="both"/>
        <w:rPr>
          <w:color w:val="000000"/>
          <w:sz w:val="28"/>
          <w:szCs w:val="28"/>
          <w:lang w:val="x-none"/>
        </w:rPr>
      </w:pPr>
      <w:r w:rsidRPr="00BE38F9">
        <w:rPr>
          <w:color w:val="000000"/>
          <w:sz w:val="28"/>
          <w:szCs w:val="28"/>
          <w:lang w:val="x-none"/>
        </w:rPr>
        <w:t>Площадки для проведения ярмарок на постоянной основе на территории города Шахты отсутствуют.</w:t>
      </w:r>
    </w:p>
    <w:p w14:paraId="34E58EC2" w14:textId="77777777" w:rsidR="00F557D1" w:rsidRPr="00BE38F9" w:rsidRDefault="00F557D1" w:rsidP="00F557D1">
      <w:pPr>
        <w:ind w:firstLine="708"/>
        <w:jc w:val="both"/>
        <w:rPr>
          <w:color w:val="000000"/>
          <w:sz w:val="28"/>
          <w:szCs w:val="28"/>
          <w:lang w:val="x-none"/>
        </w:rPr>
      </w:pPr>
      <w:r w:rsidRPr="00BE38F9">
        <w:rPr>
          <w:color w:val="000000"/>
          <w:sz w:val="28"/>
          <w:szCs w:val="28"/>
          <w:lang w:val="x-none"/>
        </w:rPr>
        <w:t>За истекший период текущего года, на территории города Шахты проведено 26 ярмарочных мероприятий:</w:t>
      </w:r>
    </w:p>
    <w:p w14:paraId="65A26C49" w14:textId="1476B89B" w:rsidR="00F557D1" w:rsidRPr="00BE38F9" w:rsidRDefault="00F557D1" w:rsidP="00FC47F6">
      <w:pPr>
        <w:ind w:firstLine="708"/>
        <w:jc w:val="both"/>
        <w:rPr>
          <w:color w:val="000000"/>
          <w:sz w:val="28"/>
          <w:szCs w:val="28"/>
          <w:lang w:val="x-none"/>
        </w:rPr>
      </w:pPr>
      <w:r w:rsidRPr="00BE38F9">
        <w:rPr>
          <w:color w:val="000000"/>
          <w:sz w:val="28"/>
          <w:szCs w:val="28"/>
          <w:lang w:val="x-none"/>
        </w:rPr>
        <w:t>2 сельскохозяйственные ярмарки «выходного дня»;</w:t>
      </w:r>
    </w:p>
    <w:p w14:paraId="1107E8F6" w14:textId="70CF2D86" w:rsidR="00EA5A5B" w:rsidRPr="00BE38F9" w:rsidRDefault="00F557D1" w:rsidP="007B4F3A">
      <w:pPr>
        <w:ind w:firstLine="708"/>
        <w:jc w:val="both"/>
        <w:rPr>
          <w:color w:val="000000"/>
          <w:sz w:val="28"/>
          <w:szCs w:val="28"/>
          <w:lang w:val="x-none"/>
        </w:rPr>
      </w:pPr>
      <w:r w:rsidRPr="00BE38F9">
        <w:rPr>
          <w:color w:val="000000"/>
          <w:sz w:val="28"/>
          <w:szCs w:val="28"/>
          <w:lang w:val="x-none"/>
        </w:rPr>
        <w:t>24 универсальных ярмарки.</w:t>
      </w:r>
    </w:p>
    <w:p w14:paraId="7780ECFF" w14:textId="77777777" w:rsidR="00EA5A5B" w:rsidRPr="00BE38F9" w:rsidRDefault="00EA5A5B" w:rsidP="00F27CD0">
      <w:pPr>
        <w:ind w:firstLine="709"/>
        <w:jc w:val="both"/>
        <w:rPr>
          <w:b/>
          <w:kern w:val="2"/>
          <w:sz w:val="28"/>
          <w:szCs w:val="28"/>
        </w:rPr>
      </w:pPr>
    </w:p>
    <w:p w14:paraId="2810E55B" w14:textId="5E55A454" w:rsidR="00EA5A5B" w:rsidRPr="00BE38F9" w:rsidRDefault="00E024FC" w:rsidP="00F27CD0">
      <w:pPr>
        <w:autoSpaceDE w:val="0"/>
        <w:autoSpaceDN w:val="0"/>
        <w:adjustRightInd w:val="0"/>
        <w:ind w:firstLine="709"/>
        <w:jc w:val="both"/>
        <w:outlineLvl w:val="1"/>
        <w:rPr>
          <w:sz w:val="28"/>
          <w:szCs w:val="28"/>
        </w:rPr>
      </w:pPr>
      <w:bookmarkStart w:id="8" w:name="_Toc148715743"/>
      <w:r w:rsidRPr="00BE38F9">
        <w:rPr>
          <w:sz w:val="28"/>
          <w:szCs w:val="28"/>
        </w:rPr>
        <w:t>6</w:t>
      </w:r>
      <w:r w:rsidR="008935AE" w:rsidRPr="00BE38F9">
        <w:rPr>
          <w:sz w:val="28"/>
          <w:szCs w:val="28"/>
        </w:rPr>
        <w:t>.</w:t>
      </w:r>
      <w:r w:rsidR="00144D3F" w:rsidRPr="00BE38F9">
        <w:rPr>
          <w:sz w:val="28"/>
          <w:szCs w:val="28"/>
        </w:rPr>
        <w:t>3</w:t>
      </w:r>
      <w:r w:rsidR="008935AE" w:rsidRPr="00BE38F9">
        <w:rPr>
          <w:sz w:val="28"/>
          <w:szCs w:val="28"/>
        </w:rPr>
        <w:t>.</w:t>
      </w:r>
      <w:r w:rsidR="00EA5A5B" w:rsidRPr="00BE38F9">
        <w:rPr>
          <w:sz w:val="28"/>
          <w:szCs w:val="28"/>
        </w:rPr>
        <w:t>Сделано на Дону</w:t>
      </w:r>
      <w:bookmarkEnd w:id="8"/>
    </w:p>
    <w:p w14:paraId="2B3B8B22" w14:textId="77777777" w:rsidR="00EA5A5B" w:rsidRPr="00BE38F9" w:rsidRDefault="00EA5A5B" w:rsidP="00F27CD0">
      <w:pPr>
        <w:ind w:firstLine="709"/>
        <w:jc w:val="both"/>
        <w:rPr>
          <w:b/>
          <w:kern w:val="2"/>
          <w:sz w:val="28"/>
          <w:szCs w:val="28"/>
        </w:rPr>
      </w:pPr>
    </w:p>
    <w:p w14:paraId="54B5B055"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С 2013 года действует система добровольной сертификации «Сделано на Дону».</w:t>
      </w:r>
    </w:p>
    <w:p w14:paraId="593A92EE"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Для оказания методической помощи предпринимателям-производителям регулярно предоставляется консультирование, информация доводится при личной встрече, в телефонном режиме, а также путем направления информационных писем.</w:t>
      </w:r>
    </w:p>
    <w:p w14:paraId="37239D70"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lastRenderedPageBreak/>
        <w:t>Всего сертифицировано 7 предприятий. Всего знаком отмечено 24 вида продукции, производимой в муниципальном образовании «Город Шахты», в том числе в 2025 году ООО «Урбан стиль» и INFLAME.</w:t>
      </w:r>
    </w:p>
    <w:p w14:paraId="6C5B9785"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Сертификацию прошли такие предприятия, как:</w:t>
      </w:r>
    </w:p>
    <w:p w14:paraId="10D0AE3F"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 xml:space="preserve">ИП </w:t>
      </w:r>
      <w:proofErr w:type="spellStart"/>
      <w:r w:rsidRPr="00BE38F9">
        <w:rPr>
          <w:color w:val="000000"/>
          <w:sz w:val="28"/>
          <w:szCs w:val="28"/>
          <w:lang w:val="x-none"/>
        </w:rPr>
        <w:t>Гуковская</w:t>
      </w:r>
      <w:proofErr w:type="spellEnd"/>
      <w:r w:rsidRPr="00BE38F9">
        <w:rPr>
          <w:color w:val="000000"/>
          <w:sz w:val="28"/>
          <w:szCs w:val="28"/>
          <w:lang w:val="x-none"/>
        </w:rPr>
        <w:t xml:space="preserve"> М.Ю., «</w:t>
      </w:r>
      <w:proofErr w:type="spellStart"/>
      <w:r w:rsidRPr="00BE38F9">
        <w:rPr>
          <w:color w:val="000000"/>
          <w:sz w:val="28"/>
          <w:szCs w:val="28"/>
          <w:lang w:val="x-none"/>
        </w:rPr>
        <w:t>Аютинский</w:t>
      </w:r>
      <w:proofErr w:type="spellEnd"/>
      <w:r w:rsidRPr="00BE38F9">
        <w:rPr>
          <w:color w:val="000000"/>
          <w:sz w:val="28"/>
          <w:szCs w:val="28"/>
          <w:lang w:val="x-none"/>
        </w:rPr>
        <w:t xml:space="preserve"> Хлеб» – 1 вид продукции (батон);</w:t>
      </w:r>
    </w:p>
    <w:p w14:paraId="30B97424"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ИП Уваров Г.В. – 3 вида продукции (автомобильные чехлы);</w:t>
      </w:r>
    </w:p>
    <w:p w14:paraId="55A946F8"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ООО «Донская кофейная компания» – 2 вида продукции (кофе, чай);</w:t>
      </w:r>
    </w:p>
    <w:p w14:paraId="5A147348"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ООО «Донской Солод» – 2 вида продукции (пиво);</w:t>
      </w:r>
    </w:p>
    <w:p w14:paraId="5D976D2B"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Торговый Дом «</w:t>
      </w:r>
      <w:proofErr w:type="spellStart"/>
      <w:r w:rsidRPr="00BE38F9">
        <w:rPr>
          <w:color w:val="000000"/>
          <w:sz w:val="28"/>
          <w:szCs w:val="28"/>
          <w:lang w:val="x-none"/>
        </w:rPr>
        <w:t>Кундрат</w:t>
      </w:r>
      <w:proofErr w:type="spellEnd"/>
      <w:r w:rsidRPr="00BE38F9">
        <w:rPr>
          <w:color w:val="000000"/>
          <w:sz w:val="28"/>
          <w:szCs w:val="28"/>
          <w:lang w:val="x-none"/>
        </w:rPr>
        <w:t>» – 11 видов продукции (хлебобулочные изделия);</w:t>
      </w:r>
    </w:p>
    <w:p w14:paraId="1543E690" w14:textId="77777777" w:rsidR="00F557D1" w:rsidRPr="00BE38F9" w:rsidRDefault="00F557D1" w:rsidP="00F557D1">
      <w:pPr>
        <w:ind w:firstLine="709"/>
        <w:jc w:val="both"/>
        <w:rPr>
          <w:color w:val="000000"/>
          <w:sz w:val="28"/>
          <w:szCs w:val="28"/>
          <w:lang w:val="x-none"/>
        </w:rPr>
      </w:pPr>
      <w:r w:rsidRPr="00BE38F9">
        <w:rPr>
          <w:color w:val="000000"/>
          <w:sz w:val="28"/>
          <w:szCs w:val="28"/>
          <w:lang w:val="x-none"/>
        </w:rPr>
        <w:t>INFLAME - 4 вида продукции (одежда, обувь, головные уборы);</w:t>
      </w:r>
    </w:p>
    <w:p w14:paraId="62581C92" w14:textId="68F0D0EA" w:rsidR="00144D3F" w:rsidRPr="00BE38F9" w:rsidRDefault="00F557D1" w:rsidP="00F557D1">
      <w:pPr>
        <w:ind w:firstLine="709"/>
        <w:jc w:val="both"/>
        <w:rPr>
          <w:color w:val="000000"/>
          <w:sz w:val="28"/>
          <w:szCs w:val="28"/>
          <w:lang w:val="x-none"/>
        </w:rPr>
      </w:pPr>
      <w:r w:rsidRPr="00BE38F9">
        <w:rPr>
          <w:color w:val="000000"/>
          <w:sz w:val="28"/>
          <w:szCs w:val="28"/>
          <w:lang w:val="x-none"/>
        </w:rPr>
        <w:t>ООО «Урбан стиль» - 1 вид продукции (детские игровые комплексы).</w:t>
      </w:r>
    </w:p>
    <w:p w14:paraId="528E772F" w14:textId="77777777" w:rsidR="005C0381" w:rsidRPr="00BE38F9" w:rsidRDefault="005C0381" w:rsidP="00F27CD0">
      <w:pPr>
        <w:ind w:firstLine="709"/>
        <w:jc w:val="both"/>
        <w:rPr>
          <w:b/>
          <w:sz w:val="28"/>
          <w:szCs w:val="28"/>
        </w:rPr>
      </w:pPr>
    </w:p>
    <w:p w14:paraId="3AF2028F" w14:textId="335CA992" w:rsidR="00EA5A5B" w:rsidRPr="00BE38F9" w:rsidRDefault="00E024FC" w:rsidP="00F27CD0">
      <w:pPr>
        <w:autoSpaceDE w:val="0"/>
        <w:autoSpaceDN w:val="0"/>
        <w:adjustRightInd w:val="0"/>
        <w:ind w:firstLine="709"/>
        <w:jc w:val="both"/>
        <w:outlineLvl w:val="1"/>
        <w:rPr>
          <w:sz w:val="28"/>
          <w:szCs w:val="28"/>
        </w:rPr>
      </w:pPr>
      <w:bookmarkStart w:id="9" w:name="_Toc148715744"/>
      <w:r w:rsidRPr="00BE38F9">
        <w:rPr>
          <w:sz w:val="28"/>
          <w:szCs w:val="28"/>
        </w:rPr>
        <w:t>6</w:t>
      </w:r>
      <w:r w:rsidR="00453BF7" w:rsidRPr="00BE38F9">
        <w:rPr>
          <w:sz w:val="28"/>
          <w:szCs w:val="28"/>
        </w:rPr>
        <w:t>.</w:t>
      </w:r>
      <w:r w:rsidR="00A41E07" w:rsidRPr="00BE38F9">
        <w:rPr>
          <w:sz w:val="28"/>
          <w:szCs w:val="28"/>
        </w:rPr>
        <w:t>4</w:t>
      </w:r>
      <w:r w:rsidR="009A11D3" w:rsidRPr="00BE38F9">
        <w:rPr>
          <w:sz w:val="28"/>
          <w:szCs w:val="28"/>
        </w:rPr>
        <w:t>.</w:t>
      </w:r>
      <w:r w:rsidR="00EA5A5B" w:rsidRPr="00BE38F9">
        <w:rPr>
          <w:sz w:val="28"/>
          <w:szCs w:val="28"/>
        </w:rPr>
        <w:t>Честный знак</w:t>
      </w:r>
      <w:bookmarkEnd w:id="9"/>
    </w:p>
    <w:p w14:paraId="7158FB31" w14:textId="77777777" w:rsidR="00EA5A5B" w:rsidRPr="00BE38F9" w:rsidRDefault="00EA5A5B" w:rsidP="00F27CD0">
      <w:pPr>
        <w:ind w:firstLine="709"/>
        <w:jc w:val="both"/>
        <w:rPr>
          <w:b/>
          <w:sz w:val="32"/>
          <w:szCs w:val="32"/>
        </w:rPr>
      </w:pPr>
    </w:p>
    <w:p w14:paraId="4A1A4AFC" w14:textId="37C028F8" w:rsidR="00F557D1" w:rsidRPr="00BE38F9" w:rsidRDefault="00F557D1" w:rsidP="00F557D1">
      <w:pPr>
        <w:ind w:firstLine="709"/>
        <w:jc w:val="both"/>
        <w:rPr>
          <w:sz w:val="28"/>
          <w:szCs w:val="28"/>
        </w:rPr>
      </w:pPr>
      <w:r w:rsidRPr="00BE38F9">
        <w:rPr>
          <w:sz w:val="28"/>
          <w:szCs w:val="28"/>
        </w:rPr>
        <w:t>В соответствии с Постановлением Правительства Р</w:t>
      </w:r>
      <w:r w:rsidR="00B31E75" w:rsidRPr="00BE38F9">
        <w:rPr>
          <w:sz w:val="28"/>
          <w:szCs w:val="28"/>
        </w:rPr>
        <w:t>оссийской Федерации от 26.04.20</w:t>
      </w:r>
      <w:r w:rsidRPr="00BE38F9">
        <w:rPr>
          <w:sz w:val="28"/>
          <w:szCs w:val="28"/>
        </w:rPr>
        <w:t xml:space="preserve">19 №515 «О системе маркировки товаров средствами идентификации </w:t>
      </w:r>
      <w:proofErr w:type="spellStart"/>
      <w:r w:rsidRPr="00BE38F9">
        <w:rPr>
          <w:sz w:val="28"/>
          <w:szCs w:val="28"/>
        </w:rPr>
        <w:t>прослеживаемости</w:t>
      </w:r>
      <w:proofErr w:type="spellEnd"/>
      <w:r w:rsidRPr="00BE38F9">
        <w:rPr>
          <w:sz w:val="28"/>
          <w:szCs w:val="28"/>
        </w:rPr>
        <w:t xml:space="preserve"> движения товаров» проводится работа по внедрению национальной системы маркировки товаров на территории муниципального образования «Город Шахты». </w:t>
      </w:r>
    </w:p>
    <w:p w14:paraId="6DBB7498" w14:textId="77777777" w:rsidR="00F557D1" w:rsidRPr="00BE38F9" w:rsidRDefault="00F557D1" w:rsidP="00F557D1">
      <w:pPr>
        <w:ind w:firstLine="709"/>
        <w:jc w:val="both"/>
        <w:rPr>
          <w:sz w:val="28"/>
          <w:szCs w:val="28"/>
        </w:rPr>
      </w:pPr>
      <w:r w:rsidRPr="00BE38F9">
        <w:rPr>
          <w:sz w:val="28"/>
          <w:szCs w:val="28"/>
        </w:rPr>
        <w:t>Администрацией города Шахты проводится информирование хозяйствующих субъектов, осуществляющих реализацию товаров, подлежащих обязательной маркировке, об этапах введения маркировки и ответственности за нарушение установленного порядка.</w:t>
      </w:r>
    </w:p>
    <w:p w14:paraId="4B74DD42" w14:textId="4E5D27B8" w:rsidR="00F557D1" w:rsidRPr="00BE38F9" w:rsidRDefault="00F557D1" w:rsidP="00F557D1">
      <w:pPr>
        <w:ind w:firstLine="709"/>
        <w:jc w:val="both"/>
        <w:rPr>
          <w:sz w:val="28"/>
          <w:szCs w:val="28"/>
        </w:rPr>
      </w:pPr>
      <w:proofErr w:type="gramStart"/>
      <w:r w:rsidRPr="00BE38F9">
        <w:rPr>
          <w:sz w:val="28"/>
          <w:szCs w:val="28"/>
        </w:rPr>
        <w:t>Информация о системе маркировки «Честный знак» размещается на официальном портале Администрации города Шахты, на официальной странице отдела потребительского рынка в «</w:t>
      </w:r>
      <w:proofErr w:type="spellStart"/>
      <w:r w:rsidRPr="00BE38F9">
        <w:rPr>
          <w:sz w:val="28"/>
          <w:szCs w:val="28"/>
        </w:rPr>
        <w:t>ВКонтакте</w:t>
      </w:r>
      <w:proofErr w:type="spellEnd"/>
      <w:r w:rsidRPr="00BE38F9">
        <w:rPr>
          <w:sz w:val="28"/>
          <w:szCs w:val="28"/>
        </w:rPr>
        <w:t>», посредством рассылки информационных писем в приложениях для быстрых сообщений, своевременно проводится информирование предприятий пищевой и перерабатывающей промышленности, о семинарах, проводимых в рамках видео-уроков и презентации на базе платформы «Честный знак»</w:t>
      </w:r>
      <w:r w:rsidR="00F7421F" w:rsidRPr="00BE38F9">
        <w:rPr>
          <w:sz w:val="28"/>
          <w:szCs w:val="28"/>
        </w:rPr>
        <w:t>,</w:t>
      </w:r>
      <w:r w:rsidRPr="00BE38F9">
        <w:rPr>
          <w:sz w:val="28"/>
          <w:szCs w:val="28"/>
        </w:rPr>
        <w:t xml:space="preserve"> и совещаниях в сфере маркировки товаров и продукции.</w:t>
      </w:r>
      <w:proofErr w:type="gramEnd"/>
    </w:p>
    <w:p w14:paraId="5D59187F" w14:textId="77777777" w:rsidR="00F557D1" w:rsidRPr="00BE38F9" w:rsidRDefault="00F557D1" w:rsidP="00F557D1">
      <w:pPr>
        <w:ind w:firstLine="709"/>
        <w:jc w:val="both"/>
        <w:rPr>
          <w:sz w:val="28"/>
          <w:szCs w:val="28"/>
        </w:rPr>
      </w:pPr>
      <w:r w:rsidRPr="00BE38F9">
        <w:rPr>
          <w:sz w:val="28"/>
          <w:szCs w:val="28"/>
        </w:rPr>
        <w:t>На постоянной основе ведется работа по информированию потребителей о товарах, подлежащих маркировке, о приложении «Честный знак» и возможности отсканировать код маркировки через смартфон, проверить происхождение товара и предоставить данные о контрафактном товаре в надзорные органы.</w:t>
      </w:r>
    </w:p>
    <w:p w14:paraId="3E0DB314" w14:textId="77777777" w:rsidR="00F557D1" w:rsidRPr="00BE38F9" w:rsidRDefault="00F557D1" w:rsidP="00F557D1">
      <w:pPr>
        <w:ind w:firstLine="709"/>
        <w:jc w:val="both"/>
        <w:rPr>
          <w:sz w:val="28"/>
          <w:szCs w:val="28"/>
        </w:rPr>
      </w:pPr>
      <w:r w:rsidRPr="00BE38F9">
        <w:rPr>
          <w:sz w:val="28"/>
          <w:szCs w:val="28"/>
        </w:rPr>
        <w:t>В 2025 году было размещено 23 публикации.</w:t>
      </w:r>
    </w:p>
    <w:p w14:paraId="38C6F4EE" w14:textId="77777777" w:rsidR="001C4100" w:rsidRPr="00BE38F9" w:rsidRDefault="001C4100" w:rsidP="00F27CD0">
      <w:pPr>
        <w:ind w:firstLine="709"/>
        <w:jc w:val="both"/>
        <w:rPr>
          <w:b/>
          <w:sz w:val="28"/>
          <w:szCs w:val="28"/>
        </w:rPr>
      </w:pPr>
    </w:p>
    <w:p w14:paraId="36564652" w14:textId="586D3D28" w:rsidR="00EA5A5B" w:rsidRPr="00BE38F9" w:rsidRDefault="00E7011D" w:rsidP="00F27CD0">
      <w:pPr>
        <w:autoSpaceDE w:val="0"/>
        <w:autoSpaceDN w:val="0"/>
        <w:adjustRightInd w:val="0"/>
        <w:ind w:firstLine="709"/>
        <w:jc w:val="both"/>
        <w:outlineLvl w:val="1"/>
        <w:rPr>
          <w:sz w:val="28"/>
          <w:szCs w:val="28"/>
        </w:rPr>
      </w:pPr>
      <w:bookmarkStart w:id="10" w:name="_Toc148715745"/>
      <w:r w:rsidRPr="00BE38F9">
        <w:rPr>
          <w:sz w:val="28"/>
          <w:szCs w:val="28"/>
        </w:rPr>
        <w:t>6</w:t>
      </w:r>
      <w:r w:rsidR="00453BF7" w:rsidRPr="00BE38F9">
        <w:rPr>
          <w:sz w:val="28"/>
          <w:szCs w:val="28"/>
        </w:rPr>
        <w:t>.</w:t>
      </w:r>
      <w:r w:rsidR="00C032DB" w:rsidRPr="00BE38F9">
        <w:rPr>
          <w:sz w:val="28"/>
          <w:szCs w:val="28"/>
        </w:rPr>
        <w:t>5</w:t>
      </w:r>
      <w:r w:rsidR="00220172" w:rsidRPr="00BE38F9">
        <w:rPr>
          <w:sz w:val="28"/>
          <w:szCs w:val="28"/>
        </w:rPr>
        <w:t>.</w:t>
      </w:r>
      <w:r w:rsidR="00990ADE" w:rsidRPr="00BE38F9">
        <w:rPr>
          <w:sz w:val="28"/>
          <w:szCs w:val="28"/>
        </w:rPr>
        <w:t>Реализация а</w:t>
      </w:r>
      <w:r w:rsidR="00EA5A5B" w:rsidRPr="00BE38F9">
        <w:rPr>
          <w:sz w:val="28"/>
          <w:szCs w:val="28"/>
        </w:rPr>
        <w:t>лкоголь</w:t>
      </w:r>
      <w:r w:rsidR="00990ADE" w:rsidRPr="00BE38F9">
        <w:rPr>
          <w:sz w:val="28"/>
          <w:szCs w:val="28"/>
        </w:rPr>
        <w:t xml:space="preserve">ной </w:t>
      </w:r>
      <w:r w:rsidR="00A029CC" w:rsidRPr="00BE38F9">
        <w:rPr>
          <w:sz w:val="28"/>
          <w:szCs w:val="28"/>
        </w:rPr>
        <w:t xml:space="preserve">и табачной </w:t>
      </w:r>
      <w:r w:rsidR="00990ADE" w:rsidRPr="00BE38F9">
        <w:rPr>
          <w:sz w:val="28"/>
          <w:szCs w:val="28"/>
        </w:rPr>
        <w:t>продукции</w:t>
      </w:r>
      <w:bookmarkEnd w:id="10"/>
    </w:p>
    <w:p w14:paraId="26D494ED" w14:textId="77777777" w:rsidR="00EA5A5B" w:rsidRPr="00BE38F9" w:rsidRDefault="00EA5A5B" w:rsidP="00F27CD0">
      <w:pPr>
        <w:ind w:firstLine="709"/>
        <w:jc w:val="both"/>
        <w:rPr>
          <w:b/>
          <w:sz w:val="28"/>
          <w:szCs w:val="28"/>
        </w:rPr>
      </w:pPr>
    </w:p>
    <w:p w14:paraId="2B6CF33E" w14:textId="77777777" w:rsidR="00A71B1C" w:rsidRPr="00BE38F9" w:rsidRDefault="00A71B1C" w:rsidP="00A71B1C">
      <w:pPr>
        <w:ind w:firstLine="709"/>
        <w:jc w:val="both"/>
        <w:rPr>
          <w:sz w:val="28"/>
          <w:szCs w:val="28"/>
        </w:rPr>
      </w:pPr>
      <w:r w:rsidRPr="00BE38F9">
        <w:rPr>
          <w:sz w:val="28"/>
          <w:szCs w:val="28"/>
        </w:rPr>
        <w:t>По вопросу незаконной реализации алкогольной продукции и нарушения законодательства РФ при реализации табачных изделий, в Администрацию города Шахты поступило 6 письменных обращения. В рамках Соглашения о сотрудничестве и взаимодействии между Управлением МВД России по городу Шахты и Администрацией города Шахты информация оперативно направлена в УМВД для рассмотрения и принятия мер по компетенции.</w:t>
      </w:r>
    </w:p>
    <w:p w14:paraId="0DBC60BA" w14:textId="6FFFB5A5" w:rsidR="00A71B1C" w:rsidRPr="00BE38F9" w:rsidRDefault="00A71B1C" w:rsidP="00A71B1C">
      <w:pPr>
        <w:ind w:firstLine="709"/>
        <w:jc w:val="both"/>
        <w:rPr>
          <w:sz w:val="28"/>
          <w:szCs w:val="28"/>
        </w:rPr>
      </w:pPr>
      <w:r w:rsidRPr="00BE38F9">
        <w:rPr>
          <w:sz w:val="28"/>
          <w:szCs w:val="28"/>
        </w:rPr>
        <w:lastRenderedPageBreak/>
        <w:t xml:space="preserve">За истекший период 2025 года на телефон «горячей линии» (8 (8636) 22-44-52) </w:t>
      </w:r>
      <w:r w:rsidR="00047B45" w:rsidRPr="00BE38F9">
        <w:rPr>
          <w:sz w:val="28"/>
          <w:szCs w:val="28"/>
        </w:rPr>
        <w:t xml:space="preserve">обращений </w:t>
      </w:r>
      <w:r w:rsidRPr="00BE38F9">
        <w:rPr>
          <w:sz w:val="28"/>
          <w:szCs w:val="28"/>
        </w:rPr>
        <w:t>по вопросам нелегального оборота алкогольной и табачной продукции</w:t>
      </w:r>
      <w:r w:rsidR="00F7421F" w:rsidRPr="00BE38F9">
        <w:rPr>
          <w:sz w:val="28"/>
          <w:szCs w:val="28"/>
        </w:rPr>
        <w:t xml:space="preserve"> </w:t>
      </w:r>
      <w:r w:rsidRPr="00BE38F9">
        <w:rPr>
          <w:sz w:val="28"/>
          <w:szCs w:val="28"/>
        </w:rPr>
        <w:t>не поступал</w:t>
      </w:r>
      <w:r w:rsidR="00F7421F" w:rsidRPr="00BE38F9">
        <w:rPr>
          <w:sz w:val="28"/>
          <w:szCs w:val="28"/>
        </w:rPr>
        <w:t>о</w:t>
      </w:r>
      <w:r w:rsidRPr="00BE38F9">
        <w:rPr>
          <w:sz w:val="28"/>
          <w:szCs w:val="28"/>
        </w:rPr>
        <w:t>.</w:t>
      </w:r>
    </w:p>
    <w:p w14:paraId="0ED772D3" w14:textId="77777777" w:rsidR="00A71B1C" w:rsidRPr="00BE38F9" w:rsidRDefault="00A71B1C" w:rsidP="00A71B1C">
      <w:pPr>
        <w:ind w:firstLine="709"/>
        <w:jc w:val="both"/>
        <w:rPr>
          <w:sz w:val="28"/>
          <w:szCs w:val="28"/>
        </w:rPr>
      </w:pPr>
      <w:proofErr w:type="gramStart"/>
      <w:r w:rsidRPr="00BE38F9">
        <w:rPr>
          <w:sz w:val="28"/>
          <w:szCs w:val="28"/>
        </w:rPr>
        <w:t>Во исполнение ст. 9.2 Областного закона от 28.12.2005 №441-ЗС «О государственном регулировании производства и оборота этилового спирта, алкогольной и спиртосодержащей продукции на территории Ростовской области», а также в соответствии с постановлением Администрации города Шахты от 29.04.2025 № 1479 «О проведении выпускных мероприятий в общеобразовательных организациях города Шахты» на территории города Шахты установлен запрет розничной продажи алкогольной продукции – 24 мая 2025 (Последний</w:t>
      </w:r>
      <w:proofErr w:type="gramEnd"/>
      <w:r w:rsidRPr="00BE38F9">
        <w:rPr>
          <w:sz w:val="28"/>
          <w:szCs w:val="28"/>
        </w:rPr>
        <w:t xml:space="preserve"> звонок), 1 июня 2025 (Международный день защиты детей), 28 июня 2025 («Торжественное вручение аттестатов о среднем общем образовании, медалей «За особые успехи в учении») и 1 сентября 2025 (День знаний).</w:t>
      </w:r>
    </w:p>
    <w:p w14:paraId="68A994A7" w14:textId="4D96CB19" w:rsidR="007D2AC9" w:rsidRPr="00BE38F9" w:rsidRDefault="00A71B1C" w:rsidP="00A71B1C">
      <w:pPr>
        <w:ind w:firstLine="709"/>
        <w:jc w:val="both"/>
        <w:rPr>
          <w:rFonts w:eastAsia="TimesNewRomanPSMT"/>
          <w:sz w:val="28"/>
          <w:szCs w:val="28"/>
        </w:rPr>
      </w:pPr>
      <w:r w:rsidRPr="00BE38F9">
        <w:rPr>
          <w:sz w:val="28"/>
          <w:szCs w:val="28"/>
        </w:rPr>
        <w:t xml:space="preserve">В целях контроля и профилактики правонарушений, связанных с указанным запретом, в отношении объектов торговли были проведены совместные с УМВД России по городу Шахты мониторинговые мероприятия. В </w:t>
      </w:r>
      <w:r w:rsidR="00047B45" w:rsidRPr="00BE38F9">
        <w:rPr>
          <w:sz w:val="28"/>
          <w:szCs w:val="28"/>
        </w:rPr>
        <w:t xml:space="preserve">результате </w:t>
      </w:r>
      <w:r w:rsidRPr="00BE38F9">
        <w:rPr>
          <w:sz w:val="28"/>
          <w:szCs w:val="28"/>
        </w:rPr>
        <w:t>выявлено 2 факта реализации алкогольной продукции в нарушение установленного запрета, составлены административные материалы.</w:t>
      </w:r>
    </w:p>
    <w:p w14:paraId="546AF70B" w14:textId="77777777" w:rsidR="00D56BDB" w:rsidRPr="00BE38F9" w:rsidRDefault="00D56BDB" w:rsidP="00F27CD0">
      <w:pPr>
        <w:ind w:firstLine="709"/>
        <w:jc w:val="both"/>
        <w:rPr>
          <w:rFonts w:eastAsia="TimesNewRomanPSMT"/>
          <w:sz w:val="28"/>
          <w:szCs w:val="28"/>
        </w:rPr>
      </w:pPr>
    </w:p>
    <w:p w14:paraId="269442C8" w14:textId="5387BEA9" w:rsidR="00EA5A5B" w:rsidRPr="00BE38F9" w:rsidRDefault="009C515C" w:rsidP="00F27CD0">
      <w:pPr>
        <w:autoSpaceDE w:val="0"/>
        <w:autoSpaceDN w:val="0"/>
        <w:adjustRightInd w:val="0"/>
        <w:ind w:firstLine="709"/>
        <w:jc w:val="both"/>
        <w:outlineLvl w:val="1"/>
        <w:rPr>
          <w:sz w:val="28"/>
          <w:szCs w:val="28"/>
        </w:rPr>
      </w:pPr>
      <w:bookmarkStart w:id="11" w:name="_Toc148715746"/>
      <w:r w:rsidRPr="00BE38F9">
        <w:rPr>
          <w:sz w:val="28"/>
          <w:szCs w:val="28"/>
        </w:rPr>
        <w:t>6</w:t>
      </w:r>
      <w:r w:rsidR="00D56BDB" w:rsidRPr="00BE38F9">
        <w:rPr>
          <w:sz w:val="28"/>
          <w:szCs w:val="28"/>
        </w:rPr>
        <w:t>.</w:t>
      </w:r>
      <w:r w:rsidR="008D5EA1" w:rsidRPr="00BE38F9">
        <w:rPr>
          <w:sz w:val="28"/>
          <w:szCs w:val="28"/>
        </w:rPr>
        <w:t>6</w:t>
      </w:r>
      <w:r w:rsidR="00D56BDB" w:rsidRPr="00BE38F9">
        <w:rPr>
          <w:sz w:val="28"/>
          <w:szCs w:val="28"/>
        </w:rPr>
        <w:t>.</w:t>
      </w:r>
      <w:r w:rsidR="00EA5A5B" w:rsidRPr="00BE38F9">
        <w:rPr>
          <w:sz w:val="28"/>
          <w:szCs w:val="28"/>
        </w:rPr>
        <w:t>Защита прав потребителей</w:t>
      </w:r>
      <w:bookmarkEnd w:id="11"/>
      <w:r w:rsidR="00EA5A5B" w:rsidRPr="00BE38F9">
        <w:rPr>
          <w:sz w:val="28"/>
          <w:szCs w:val="28"/>
        </w:rPr>
        <w:t xml:space="preserve"> </w:t>
      </w:r>
    </w:p>
    <w:p w14:paraId="7799129E" w14:textId="77777777" w:rsidR="0037228E" w:rsidRPr="00BE38F9" w:rsidRDefault="0037228E" w:rsidP="00F27CD0">
      <w:pPr>
        <w:autoSpaceDE w:val="0"/>
        <w:autoSpaceDN w:val="0"/>
        <w:adjustRightInd w:val="0"/>
        <w:ind w:firstLine="709"/>
        <w:jc w:val="both"/>
        <w:outlineLvl w:val="1"/>
        <w:rPr>
          <w:sz w:val="28"/>
          <w:szCs w:val="28"/>
        </w:rPr>
      </w:pPr>
    </w:p>
    <w:p w14:paraId="3E66485A" w14:textId="77777777" w:rsidR="002514D0" w:rsidRPr="00BE38F9" w:rsidRDefault="002514D0" w:rsidP="002514D0">
      <w:pPr>
        <w:ind w:firstLine="709"/>
        <w:jc w:val="both"/>
        <w:rPr>
          <w:sz w:val="28"/>
          <w:szCs w:val="28"/>
        </w:rPr>
      </w:pPr>
      <w:r w:rsidRPr="00BE38F9">
        <w:rPr>
          <w:sz w:val="28"/>
          <w:szCs w:val="28"/>
        </w:rPr>
        <w:t>Продолжает работу «горячая линия» по вопросам защиты прав потребителей.</w:t>
      </w:r>
    </w:p>
    <w:p w14:paraId="74F27311" w14:textId="77777777" w:rsidR="002514D0" w:rsidRPr="00BE38F9" w:rsidRDefault="002514D0" w:rsidP="002514D0">
      <w:pPr>
        <w:ind w:firstLine="709"/>
        <w:jc w:val="both"/>
        <w:rPr>
          <w:sz w:val="28"/>
          <w:szCs w:val="28"/>
        </w:rPr>
      </w:pPr>
      <w:r w:rsidRPr="00BE38F9">
        <w:rPr>
          <w:sz w:val="28"/>
          <w:szCs w:val="28"/>
        </w:rPr>
        <w:t>На текущую дату поступило 54 обращения, по всем вопросам были даны консультации.</w:t>
      </w:r>
    </w:p>
    <w:p w14:paraId="1435533B" w14:textId="77777777" w:rsidR="002514D0" w:rsidRPr="00BE38F9" w:rsidRDefault="002514D0" w:rsidP="002514D0">
      <w:pPr>
        <w:ind w:firstLine="709"/>
        <w:jc w:val="both"/>
        <w:rPr>
          <w:sz w:val="28"/>
          <w:szCs w:val="28"/>
        </w:rPr>
      </w:pPr>
      <w:r w:rsidRPr="00BE38F9">
        <w:rPr>
          <w:sz w:val="28"/>
          <w:szCs w:val="28"/>
        </w:rPr>
        <w:t>Осуществляет свою работу межведомственная комиссия по вопросам защиты прав потребителей, проведено 3 заседания комиссии, рассмотрено 13 вопросов.</w:t>
      </w:r>
    </w:p>
    <w:p w14:paraId="5CC6C23E" w14:textId="7A9808D5" w:rsidR="002514D0" w:rsidRPr="00BE38F9" w:rsidRDefault="002514D0" w:rsidP="002514D0">
      <w:pPr>
        <w:ind w:firstLine="709"/>
        <w:jc w:val="both"/>
        <w:rPr>
          <w:sz w:val="28"/>
          <w:szCs w:val="28"/>
        </w:rPr>
      </w:pPr>
      <w:r w:rsidRPr="00BE38F9">
        <w:rPr>
          <w:sz w:val="28"/>
          <w:szCs w:val="28"/>
        </w:rPr>
        <w:t>Действуют 4 соглашения о взаимодействии по вопросам защиты прав потребителей</w:t>
      </w:r>
      <w:r w:rsidR="00867895" w:rsidRPr="00BE38F9">
        <w:rPr>
          <w:sz w:val="28"/>
          <w:szCs w:val="28"/>
        </w:rPr>
        <w:t>:</w:t>
      </w:r>
      <w:r w:rsidRPr="00BE38F9">
        <w:rPr>
          <w:sz w:val="28"/>
          <w:szCs w:val="28"/>
        </w:rPr>
        <w:t xml:space="preserve"> с Торгово-промышленной палатой г. Шахты, с филиалом ФБУЗ «Центр гигиены и эпидемиологии в РО» в г. Шахты, с Управлением ветеринарии Ростовской области и УМВД России по городу Шахты, с ТО Управления </w:t>
      </w:r>
      <w:proofErr w:type="spellStart"/>
      <w:r w:rsidRPr="00BE38F9">
        <w:rPr>
          <w:sz w:val="28"/>
          <w:szCs w:val="28"/>
        </w:rPr>
        <w:t>Роспотребнадзора</w:t>
      </w:r>
      <w:proofErr w:type="spellEnd"/>
      <w:r w:rsidRPr="00BE38F9">
        <w:rPr>
          <w:sz w:val="28"/>
          <w:szCs w:val="28"/>
        </w:rPr>
        <w:t xml:space="preserve"> по г. Шахты и Октябрьскому (с) поселению.</w:t>
      </w:r>
    </w:p>
    <w:p w14:paraId="5016AD1F" w14:textId="77777777" w:rsidR="002514D0" w:rsidRPr="00BE38F9" w:rsidRDefault="002514D0" w:rsidP="002514D0">
      <w:pPr>
        <w:ind w:firstLine="709"/>
        <w:jc w:val="both"/>
        <w:rPr>
          <w:sz w:val="28"/>
          <w:szCs w:val="28"/>
        </w:rPr>
      </w:pPr>
      <w:r w:rsidRPr="00BE38F9">
        <w:rPr>
          <w:sz w:val="28"/>
          <w:szCs w:val="28"/>
        </w:rPr>
        <w:t>Ведется активная работа по наполнению и актуализации информации по защите прав потребителей на областном информационном портале www.zppdon.ru (на текущую дату на сайте размещено 9 информационных материалов).</w:t>
      </w:r>
    </w:p>
    <w:p w14:paraId="10FC6DFC" w14:textId="380BA354" w:rsidR="002514D0" w:rsidRPr="00BE38F9" w:rsidRDefault="002514D0" w:rsidP="002514D0">
      <w:pPr>
        <w:ind w:firstLine="709"/>
        <w:jc w:val="both"/>
        <w:rPr>
          <w:sz w:val="28"/>
          <w:szCs w:val="28"/>
        </w:rPr>
      </w:pPr>
      <w:proofErr w:type="gramStart"/>
      <w:r w:rsidRPr="00BE38F9">
        <w:rPr>
          <w:sz w:val="28"/>
          <w:szCs w:val="28"/>
        </w:rPr>
        <w:t>На территории города, в рамках реализации подпрограммы «Защита прав потребителей в Ростовской области» государственной программы «Экономическое развитие и инновационная экономика», утвержденной постановлением Правительства Ростовской области от 15.10.2018 №637, в 2025 году была открыта общественная приемная Департамента потребительского рынка Ростовской области по вопросам защиты прав потребителей на базе юрид</w:t>
      </w:r>
      <w:r w:rsidR="00C03E4E" w:rsidRPr="00BE38F9">
        <w:rPr>
          <w:sz w:val="28"/>
          <w:szCs w:val="28"/>
        </w:rPr>
        <w:t>ической организации «Управа»</w:t>
      </w:r>
      <w:r w:rsidR="00047B45" w:rsidRPr="00BE38F9">
        <w:rPr>
          <w:sz w:val="28"/>
          <w:szCs w:val="28"/>
        </w:rPr>
        <w:t xml:space="preserve"> </w:t>
      </w:r>
      <w:r w:rsidR="00C03E4E" w:rsidRPr="00BE38F9">
        <w:rPr>
          <w:sz w:val="28"/>
          <w:szCs w:val="28"/>
        </w:rPr>
        <w:t>по адресу</w:t>
      </w:r>
      <w:r w:rsidR="00867895" w:rsidRPr="00BE38F9">
        <w:rPr>
          <w:sz w:val="28"/>
          <w:szCs w:val="28"/>
        </w:rPr>
        <w:t>:</w:t>
      </w:r>
      <w:r w:rsidR="00C03E4E" w:rsidRPr="00BE38F9">
        <w:rPr>
          <w:sz w:val="28"/>
          <w:szCs w:val="28"/>
        </w:rPr>
        <w:t xml:space="preserve"> г. Шахты, ул. Советская, 198.</w:t>
      </w:r>
      <w:proofErr w:type="gramEnd"/>
    </w:p>
    <w:p w14:paraId="6868BF50" w14:textId="6BF86C97" w:rsidR="002514D0" w:rsidRPr="00BE38F9" w:rsidRDefault="002514D0" w:rsidP="00E73F38">
      <w:pPr>
        <w:ind w:firstLine="709"/>
        <w:jc w:val="both"/>
        <w:rPr>
          <w:sz w:val="28"/>
          <w:szCs w:val="28"/>
        </w:rPr>
      </w:pPr>
      <w:r w:rsidRPr="00BE38F9">
        <w:rPr>
          <w:sz w:val="28"/>
          <w:szCs w:val="28"/>
        </w:rPr>
        <w:t>Специалисты общественной приемной успешно выполняют возложенные функции по воп</w:t>
      </w:r>
      <w:r w:rsidR="00C03E4E" w:rsidRPr="00BE38F9">
        <w:rPr>
          <w:sz w:val="28"/>
          <w:szCs w:val="28"/>
        </w:rPr>
        <w:t xml:space="preserve">росам защиты прав потребителей. </w:t>
      </w:r>
      <w:r w:rsidRPr="00BE38F9">
        <w:rPr>
          <w:sz w:val="28"/>
          <w:szCs w:val="28"/>
        </w:rPr>
        <w:t>Анализ обращений граждан</w:t>
      </w:r>
      <w:r w:rsidR="00E73F38" w:rsidRPr="00BE38F9">
        <w:rPr>
          <w:sz w:val="28"/>
          <w:szCs w:val="28"/>
        </w:rPr>
        <w:t>,</w:t>
      </w:r>
      <w:r w:rsidRPr="00BE38F9">
        <w:rPr>
          <w:sz w:val="28"/>
          <w:szCs w:val="28"/>
        </w:rPr>
        <w:t xml:space="preserve"> </w:t>
      </w:r>
      <w:r w:rsidR="00C03E4E" w:rsidRPr="00BE38F9">
        <w:rPr>
          <w:sz w:val="28"/>
          <w:szCs w:val="28"/>
        </w:rPr>
        <w:t>проведенный Д</w:t>
      </w:r>
      <w:r w:rsidRPr="00BE38F9">
        <w:rPr>
          <w:sz w:val="28"/>
          <w:szCs w:val="28"/>
        </w:rPr>
        <w:t>епартамент</w:t>
      </w:r>
      <w:r w:rsidR="00C03E4E" w:rsidRPr="00BE38F9">
        <w:rPr>
          <w:sz w:val="28"/>
          <w:szCs w:val="28"/>
        </w:rPr>
        <w:t>ом</w:t>
      </w:r>
      <w:r w:rsidRPr="00BE38F9">
        <w:rPr>
          <w:sz w:val="28"/>
          <w:szCs w:val="28"/>
        </w:rPr>
        <w:t xml:space="preserve"> экономики и потребительского рынка, </w:t>
      </w:r>
      <w:r w:rsidR="00E73F38" w:rsidRPr="00BE38F9">
        <w:rPr>
          <w:sz w:val="28"/>
          <w:szCs w:val="28"/>
        </w:rPr>
        <w:t xml:space="preserve">подтверждает </w:t>
      </w:r>
      <w:r w:rsidRPr="00BE38F9">
        <w:rPr>
          <w:sz w:val="28"/>
          <w:szCs w:val="28"/>
        </w:rPr>
        <w:t xml:space="preserve">социальную значимость </w:t>
      </w:r>
      <w:r w:rsidR="00E73F38" w:rsidRPr="00BE38F9">
        <w:rPr>
          <w:sz w:val="28"/>
          <w:szCs w:val="28"/>
        </w:rPr>
        <w:t xml:space="preserve">её </w:t>
      </w:r>
      <w:r w:rsidRPr="00BE38F9">
        <w:rPr>
          <w:sz w:val="28"/>
          <w:szCs w:val="28"/>
        </w:rPr>
        <w:t>работы</w:t>
      </w:r>
      <w:r w:rsidR="00E73F38" w:rsidRPr="00BE38F9">
        <w:rPr>
          <w:sz w:val="28"/>
          <w:szCs w:val="28"/>
        </w:rPr>
        <w:t xml:space="preserve">. </w:t>
      </w:r>
      <w:r w:rsidRPr="00BE38F9">
        <w:rPr>
          <w:sz w:val="28"/>
          <w:szCs w:val="28"/>
        </w:rPr>
        <w:t xml:space="preserve">В адрес </w:t>
      </w:r>
      <w:r w:rsidR="00E73F38" w:rsidRPr="00BE38F9">
        <w:rPr>
          <w:sz w:val="28"/>
          <w:szCs w:val="28"/>
        </w:rPr>
        <w:t>Д</w:t>
      </w:r>
      <w:r w:rsidRPr="00BE38F9">
        <w:rPr>
          <w:sz w:val="28"/>
          <w:szCs w:val="28"/>
        </w:rPr>
        <w:t xml:space="preserve">епартамента потребительского рынка </w:t>
      </w:r>
      <w:r w:rsidR="00E73F38" w:rsidRPr="00BE38F9">
        <w:rPr>
          <w:sz w:val="28"/>
          <w:szCs w:val="28"/>
        </w:rPr>
        <w:lastRenderedPageBreak/>
        <w:t xml:space="preserve">Ростовской области </w:t>
      </w:r>
      <w:r w:rsidRPr="00BE38F9">
        <w:rPr>
          <w:sz w:val="28"/>
          <w:szCs w:val="28"/>
        </w:rPr>
        <w:t>направлено ходатайство о целесообразности продолжения работы общественной приемной, и заключения контракта с юридической организацией «Управа» на 2026 год.</w:t>
      </w:r>
    </w:p>
    <w:p w14:paraId="20352EB8" w14:textId="50DB3B3D" w:rsidR="00BB0E4D" w:rsidRPr="00BE38F9" w:rsidRDefault="00BB0E4D" w:rsidP="00BB0E4D">
      <w:pPr>
        <w:ind w:firstLine="709"/>
        <w:jc w:val="both"/>
        <w:rPr>
          <w:sz w:val="28"/>
          <w:szCs w:val="28"/>
        </w:rPr>
      </w:pPr>
      <w:r w:rsidRPr="00BE38F9">
        <w:rPr>
          <w:sz w:val="28"/>
          <w:szCs w:val="28"/>
        </w:rPr>
        <w:t xml:space="preserve">В </w:t>
      </w:r>
      <w:r w:rsidR="002514D0" w:rsidRPr="00BE38F9">
        <w:rPr>
          <w:sz w:val="28"/>
          <w:szCs w:val="28"/>
        </w:rPr>
        <w:t>2024 году разработан, внедрен и успешно функционирует чат-бот «Виртуальный помощник по защите прав потребителей», с количеством постоянных пользователей более 1000 человек.</w:t>
      </w:r>
      <w:r w:rsidRPr="00BE38F9">
        <w:rPr>
          <w:sz w:val="28"/>
          <w:szCs w:val="28"/>
        </w:rPr>
        <w:t xml:space="preserve"> Что важно, в 2025 году меню чат-бота дополнено разделом </w:t>
      </w:r>
      <w:r w:rsidR="002514D0" w:rsidRPr="00BE38F9">
        <w:rPr>
          <w:sz w:val="28"/>
          <w:szCs w:val="28"/>
        </w:rPr>
        <w:t>«Для участников С</w:t>
      </w:r>
      <w:r w:rsidRPr="00BE38F9">
        <w:rPr>
          <w:sz w:val="28"/>
          <w:szCs w:val="28"/>
        </w:rPr>
        <w:t xml:space="preserve">ВО и ветеранов боевых действий», </w:t>
      </w:r>
      <w:proofErr w:type="gramStart"/>
      <w:r w:rsidRPr="00BE38F9">
        <w:rPr>
          <w:sz w:val="28"/>
          <w:szCs w:val="28"/>
        </w:rPr>
        <w:t>который</w:t>
      </w:r>
      <w:proofErr w:type="gramEnd"/>
      <w:r w:rsidRPr="00BE38F9">
        <w:rPr>
          <w:sz w:val="28"/>
          <w:szCs w:val="28"/>
        </w:rPr>
        <w:t xml:space="preserve"> социально значим не только в качестве информационной помощи по защите прав потребителей для ветеранов боевых действий и участников СВО, но и является важным элементом социальной поддержки.</w:t>
      </w:r>
    </w:p>
    <w:p w14:paraId="72B4AB28" w14:textId="644F737C" w:rsidR="002514D0" w:rsidRPr="00BE38F9" w:rsidRDefault="00BB0E4D" w:rsidP="002514D0">
      <w:pPr>
        <w:ind w:firstLine="709"/>
        <w:jc w:val="both"/>
        <w:rPr>
          <w:sz w:val="28"/>
          <w:szCs w:val="28"/>
        </w:rPr>
      </w:pPr>
      <w:r w:rsidRPr="00BE38F9">
        <w:rPr>
          <w:sz w:val="28"/>
          <w:szCs w:val="28"/>
        </w:rPr>
        <w:t>В</w:t>
      </w:r>
      <w:r w:rsidR="002514D0" w:rsidRPr="00BE38F9">
        <w:rPr>
          <w:sz w:val="28"/>
          <w:szCs w:val="28"/>
        </w:rPr>
        <w:t xml:space="preserve"> 2025 году на официальном сайте Администрации внедрен цифровой сервис, максимально упрощающий текущий процесс поиска и использования информации по защите прав </w:t>
      </w:r>
      <w:proofErr w:type="gramStart"/>
      <w:r w:rsidR="002514D0" w:rsidRPr="00BE38F9">
        <w:rPr>
          <w:sz w:val="28"/>
          <w:szCs w:val="28"/>
        </w:rPr>
        <w:t>потребителей-цифровые</w:t>
      </w:r>
      <w:proofErr w:type="gramEnd"/>
      <w:r w:rsidR="002514D0" w:rsidRPr="00BE38F9">
        <w:rPr>
          <w:sz w:val="28"/>
          <w:szCs w:val="28"/>
        </w:rPr>
        <w:t xml:space="preserve"> шаблоны претензий.</w:t>
      </w:r>
    </w:p>
    <w:p w14:paraId="56E12F96" w14:textId="1817199E" w:rsidR="002514D0" w:rsidRPr="00BE38F9" w:rsidRDefault="002514D0" w:rsidP="002514D0">
      <w:pPr>
        <w:spacing w:line="40" w:lineRule="atLeast"/>
        <w:ind w:firstLine="708"/>
        <w:jc w:val="both"/>
        <w:rPr>
          <w:sz w:val="28"/>
          <w:szCs w:val="28"/>
        </w:rPr>
      </w:pPr>
      <w:r w:rsidRPr="00BE38F9">
        <w:rPr>
          <w:sz w:val="28"/>
          <w:szCs w:val="28"/>
        </w:rPr>
        <w:t>По результатам рейтинговой оценки деятельности органов местного самоуправления по обеспечению защиты прав потребителей, город Шахты всегда показывает стабильный результат эффективной работы, в первом полугодии 2025 наш город находится на первом месте среди муниципальных образований.</w:t>
      </w:r>
    </w:p>
    <w:p w14:paraId="6FE03784" w14:textId="77777777" w:rsidR="00B05615" w:rsidRPr="00BE38F9" w:rsidRDefault="00B05615" w:rsidP="00F27CD0"/>
    <w:p w14:paraId="00C557C0" w14:textId="6EBCB6A5" w:rsidR="00971BDC" w:rsidRPr="00BE38F9" w:rsidRDefault="009C515C" w:rsidP="006C26A7">
      <w:pPr>
        <w:autoSpaceDE w:val="0"/>
        <w:autoSpaceDN w:val="0"/>
        <w:adjustRightInd w:val="0"/>
        <w:ind w:firstLine="709"/>
        <w:jc w:val="both"/>
        <w:outlineLvl w:val="1"/>
        <w:rPr>
          <w:sz w:val="28"/>
          <w:szCs w:val="28"/>
        </w:rPr>
      </w:pPr>
      <w:bookmarkStart w:id="12" w:name="_Toc148715747"/>
      <w:r w:rsidRPr="00BE38F9">
        <w:rPr>
          <w:sz w:val="28"/>
          <w:szCs w:val="28"/>
        </w:rPr>
        <w:t>7</w:t>
      </w:r>
      <w:r w:rsidR="0088047A" w:rsidRPr="00BE38F9">
        <w:rPr>
          <w:sz w:val="28"/>
          <w:szCs w:val="28"/>
        </w:rPr>
        <w:t>.</w:t>
      </w:r>
      <w:r w:rsidR="00A23D2F" w:rsidRPr="00BE38F9">
        <w:rPr>
          <w:sz w:val="28"/>
          <w:szCs w:val="28"/>
        </w:rPr>
        <w:t>Б</w:t>
      </w:r>
      <w:r w:rsidR="0088012B" w:rsidRPr="00BE38F9">
        <w:rPr>
          <w:sz w:val="28"/>
          <w:szCs w:val="28"/>
        </w:rPr>
        <w:t>юджетная политика</w:t>
      </w:r>
      <w:bookmarkStart w:id="13" w:name="_Toc148715748"/>
      <w:bookmarkEnd w:id="12"/>
    </w:p>
    <w:p w14:paraId="2DC4192C" w14:textId="77777777" w:rsidR="00971BDC" w:rsidRPr="00BE38F9" w:rsidRDefault="00971BDC" w:rsidP="00971BDC">
      <w:pPr>
        <w:shd w:val="clear" w:color="auto" w:fill="FFFFFF"/>
        <w:ind w:firstLine="709"/>
        <w:jc w:val="both"/>
        <w:rPr>
          <w:rFonts w:eastAsia="Batang"/>
          <w:bCs/>
          <w:sz w:val="28"/>
          <w:szCs w:val="28"/>
          <w:lang w:eastAsia="ar-SA"/>
        </w:rPr>
      </w:pPr>
    </w:p>
    <w:p w14:paraId="57067E35" w14:textId="144CA866" w:rsidR="00971BDC" w:rsidRPr="00BE38F9" w:rsidRDefault="00971BDC" w:rsidP="00ED5522">
      <w:pPr>
        <w:ind w:firstLine="709"/>
        <w:jc w:val="both"/>
        <w:rPr>
          <w:sz w:val="28"/>
          <w:szCs w:val="28"/>
        </w:rPr>
      </w:pPr>
      <w:r w:rsidRPr="00BE38F9">
        <w:rPr>
          <w:sz w:val="28"/>
          <w:szCs w:val="20"/>
        </w:rPr>
        <w:t>Исполнение бюджета города Шахты в 202</w:t>
      </w:r>
      <w:r w:rsidR="00775459" w:rsidRPr="00BE38F9">
        <w:rPr>
          <w:sz w:val="28"/>
          <w:szCs w:val="20"/>
        </w:rPr>
        <w:t>5</w:t>
      </w:r>
      <w:r w:rsidRPr="00BE38F9">
        <w:rPr>
          <w:sz w:val="28"/>
          <w:szCs w:val="20"/>
        </w:rPr>
        <w:t xml:space="preserve"> году осуществля</w:t>
      </w:r>
      <w:r w:rsidR="00775459" w:rsidRPr="00BE38F9">
        <w:rPr>
          <w:sz w:val="28"/>
          <w:szCs w:val="20"/>
        </w:rPr>
        <w:t>ется</w:t>
      </w:r>
      <w:r w:rsidRPr="00BE38F9">
        <w:rPr>
          <w:sz w:val="28"/>
          <w:szCs w:val="20"/>
        </w:rPr>
        <w:t xml:space="preserve"> в соответств</w:t>
      </w:r>
      <w:r w:rsidRPr="00BE38F9">
        <w:rPr>
          <w:sz w:val="28"/>
          <w:szCs w:val="28"/>
        </w:rPr>
        <w:t>ии с Решением городской Думы города Шахты о</w:t>
      </w:r>
      <w:r w:rsidR="00775459" w:rsidRPr="00BE38F9">
        <w:rPr>
          <w:sz w:val="28"/>
          <w:szCs w:val="28"/>
        </w:rPr>
        <w:t>т 17.12.2024 №566 «О бюджете города Шахты на 2025 год и на плановый период 2026 и 2027 годов»</w:t>
      </w:r>
      <w:r w:rsidRPr="00BE38F9">
        <w:rPr>
          <w:sz w:val="28"/>
          <w:szCs w:val="28"/>
        </w:rPr>
        <w:t xml:space="preserve"> с учетом последующих изменений и дополнений, сводной росписью бюджета города на 202</w:t>
      </w:r>
      <w:r w:rsidR="00775459" w:rsidRPr="00BE38F9">
        <w:rPr>
          <w:sz w:val="28"/>
          <w:szCs w:val="28"/>
        </w:rPr>
        <w:t>5</w:t>
      </w:r>
      <w:r w:rsidRPr="00BE38F9">
        <w:rPr>
          <w:sz w:val="28"/>
          <w:szCs w:val="28"/>
        </w:rPr>
        <w:t>-202</w:t>
      </w:r>
      <w:r w:rsidR="00775459" w:rsidRPr="00BE38F9">
        <w:rPr>
          <w:sz w:val="28"/>
          <w:szCs w:val="28"/>
        </w:rPr>
        <w:t>7</w:t>
      </w:r>
      <w:r w:rsidRPr="00BE38F9">
        <w:rPr>
          <w:sz w:val="28"/>
          <w:szCs w:val="28"/>
        </w:rPr>
        <w:t xml:space="preserve"> годы.</w:t>
      </w:r>
    </w:p>
    <w:p w14:paraId="675EF4DE" w14:textId="77777777" w:rsidR="00FA0AA3" w:rsidRPr="00BE38F9" w:rsidRDefault="00FA0AA3" w:rsidP="00ED5522">
      <w:pPr>
        <w:ind w:firstLine="567"/>
        <w:jc w:val="both"/>
        <w:rPr>
          <w:sz w:val="28"/>
          <w:szCs w:val="28"/>
        </w:rPr>
      </w:pPr>
      <w:r w:rsidRPr="00BE38F9">
        <w:rPr>
          <w:sz w:val="28"/>
          <w:szCs w:val="28"/>
        </w:rPr>
        <w:t xml:space="preserve">Решением городской Думы города Шахты от 17.12.2024 №566 «О бюджете города Шахты на 2025 год и на плановый период 2026 и 2027 годов» на 2025 год утверждены: </w:t>
      </w:r>
    </w:p>
    <w:p w14:paraId="40E4C93B" w14:textId="77777777" w:rsidR="00FA0AA3" w:rsidRPr="00BE38F9" w:rsidRDefault="00FA0AA3" w:rsidP="00ED5522">
      <w:pPr>
        <w:ind w:firstLine="567"/>
        <w:jc w:val="both"/>
        <w:rPr>
          <w:sz w:val="28"/>
          <w:szCs w:val="28"/>
        </w:rPr>
      </w:pPr>
      <w:r w:rsidRPr="00BE38F9">
        <w:rPr>
          <w:sz w:val="28"/>
          <w:szCs w:val="28"/>
        </w:rPr>
        <w:t xml:space="preserve">доходы местного бюджета                                                   8 741 597,6 тыс. рублей, </w:t>
      </w:r>
    </w:p>
    <w:p w14:paraId="2408BB72" w14:textId="77777777" w:rsidR="00FA0AA3" w:rsidRPr="00BE38F9" w:rsidRDefault="00FA0AA3" w:rsidP="00ED5522">
      <w:pPr>
        <w:ind w:firstLine="567"/>
        <w:jc w:val="both"/>
        <w:rPr>
          <w:sz w:val="28"/>
          <w:szCs w:val="28"/>
        </w:rPr>
      </w:pPr>
      <w:r w:rsidRPr="00BE38F9">
        <w:rPr>
          <w:sz w:val="28"/>
          <w:szCs w:val="28"/>
        </w:rPr>
        <w:t>в том числе:</w:t>
      </w:r>
    </w:p>
    <w:p w14:paraId="7E0BC42D" w14:textId="77777777" w:rsidR="00FA0AA3" w:rsidRPr="00BE38F9" w:rsidRDefault="00FA0AA3" w:rsidP="00ED5522">
      <w:pPr>
        <w:tabs>
          <w:tab w:val="left" w:pos="9720"/>
        </w:tabs>
        <w:ind w:firstLine="567"/>
        <w:jc w:val="both"/>
        <w:rPr>
          <w:sz w:val="28"/>
          <w:szCs w:val="28"/>
        </w:rPr>
      </w:pPr>
      <w:r w:rsidRPr="00BE38F9">
        <w:rPr>
          <w:sz w:val="28"/>
          <w:szCs w:val="28"/>
        </w:rPr>
        <w:t>-налоговые и неналоговые доходы                                     2 322 518,4 т</w:t>
      </w:r>
      <w:r w:rsidRPr="00BE38F9">
        <w:rPr>
          <w:color w:val="000000"/>
          <w:sz w:val="28"/>
          <w:szCs w:val="28"/>
        </w:rPr>
        <w:t>ыс.</w:t>
      </w:r>
      <w:r w:rsidRPr="00BE38F9">
        <w:rPr>
          <w:sz w:val="28"/>
          <w:szCs w:val="28"/>
        </w:rPr>
        <w:t xml:space="preserve"> рублей; </w:t>
      </w:r>
    </w:p>
    <w:p w14:paraId="2471E24B" w14:textId="77777777" w:rsidR="00FA0AA3" w:rsidRPr="00BE38F9" w:rsidRDefault="00FA0AA3" w:rsidP="00ED5522">
      <w:pPr>
        <w:ind w:firstLine="567"/>
        <w:jc w:val="both"/>
        <w:rPr>
          <w:sz w:val="28"/>
          <w:szCs w:val="28"/>
        </w:rPr>
      </w:pPr>
      <w:r w:rsidRPr="00BE38F9">
        <w:rPr>
          <w:sz w:val="28"/>
          <w:szCs w:val="28"/>
        </w:rPr>
        <w:t xml:space="preserve">-безвозмездные поступления от других бюджетов </w:t>
      </w:r>
    </w:p>
    <w:p w14:paraId="4003191C" w14:textId="77777777" w:rsidR="00FA0AA3" w:rsidRPr="00BE38F9" w:rsidRDefault="00FA0AA3" w:rsidP="00ED5522">
      <w:pPr>
        <w:tabs>
          <w:tab w:val="left" w:pos="9720"/>
        </w:tabs>
        <w:ind w:firstLine="567"/>
        <w:jc w:val="both"/>
        <w:rPr>
          <w:sz w:val="28"/>
          <w:szCs w:val="28"/>
        </w:rPr>
      </w:pPr>
      <w:r w:rsidRPr="00BE38F9">
        <w:rPr>
          <w:sz w:val="28"/>
          <w:szCs w:val="28"/>
        </w:rPr>
        <w:t xml:space="preserve">бюджетной системы Российской Федерации                     6 419 079,2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5369F035" w14:textId="77777777" w:rsidR="004F37B2" w:rsidRPr="00BE38F9" w:rsidRDefault="004F37B2" w:rsidP="00ED5522">
      <w:pPr>
        <w:ind w:firstLine="567"/>
        <w:jc w:val="both"/>
        <w:rPr>
          <w:sz w:val="28"/>
          <w:szCs w:val="28"/>
        </w:rPr>
      </w:pPr>
    </w:p>
    <w:p w14:paraId="28F8F823" w14:textId="77777777" w:rsidR="00FA0AA3" w:rsidRPr="00BE38F9" w:rsidRDefault="00FA0AA3" w:rsidP="00ED5522">
      <w:pPr>
        <w:ind w:firstLine="567"/>
        <w:jc w:val="both"/>
        <w:rPr>
          <w:sz w:val="28"/>
          <w:szCs w:val="28"/>
        </w:rPr>
      </w:pPr>
      <w:r w:rsidRPr="00BE38F9">
        <w:rPr>
          <w:sz w:val="28"/>
          <w:szCs w:val="28"/>
        </w:rPr>
        <w:t xml:space="preserve">расходы местного бюджета                                                  8 741 597,6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24F7EC26" w14:textId="72542024" w:rsidR="00971BDC" w:rsidRPr="00BE38F9" w:rsidRDefault="00FA0AA3" w:rsidP="00ED5522">
      <w:pPr>
        <w:ind w:firstLine="567"/>
        <w:jc w:val="both"/>
        <w:rPr>
          <w:sz w:val="28"/>
          <w:szCs w:val="28"/>
        </w:rPr>
      </w:pPr>
      <w:r w:rsidRPr="00BE38F9">
        <w:rPr>
          <w:sz w:val="28"/>
          <w:szCs w:val="28"/>
        </w:rPr>
        <w:t>дефицит местного бюджета                                                              0,0 тыс. рублей</w:t>
      </w:r>
    </w:p>
    <w:p w14:paraId="562B3775" w14:textId="77777777" w:rsidR="00971BDC" w:rsidRPr="00BE38F9" w:rsidRDefault="00971BDC" w:rsidP="00ED5522">
      <w:pPr>
        <w:ind w:firstLine="709"/>
        <w:jc w:val="both"/>
        <w:rPr>
          <w:sz w:val="28"/>
        </w:rPr>
      </w:pPr>
    </w:p>
    <w:p w14:paraId="52FB728C" w14:textId="6B3450EF" w:rsidR="00971BDC" w:rsidRPr="00BE38F9" w:rsidRDefault="00971BDC" w:rsidP="00ED5522">
      <w:pPr>
        <w:ind w:firstLine="709"/>
        <w:jc w:val="both"/>
        <w:rPr>
          <w:sz w:val="28"/>
          <w:szCs w:val="28"/>
        </w:rPr>
      </w:pPr>
      <w:r w:rsidRPr="00BE38F9">
        <w:rPr>
          <w:sz w:val="28"/>
        </w:rPr>
        <w:t xml:space="preserve">В решение городской Думы города Шахты </w:t>
      </w:r>
      <w:r w:rsidR="002B2163" w:rsidRPr="00BE38F9">
        <w:rPr>
          <w:sz w:val="28"/>
          <w:szCs w:val="28"/>
        </w:rPr>
        <w:t>от 17.12.2024 №566 «О бюджете города Шахты на 2025 год и на план</w:t>
      </w:r>
      <w:r w:rsidR="00FB4D14" w:rsidRPr="00BE38F9">
        <w:rPr>
          <w:sz w:val="28"/>
          <w:szCs w:val="28"/>
        </w:rPr>
        <w:t xml:space="preserve">овый период 2026 и 2027 годов» </w:t>
      </w:r>
      <w:r w:rsidR="002B2163" w:rsidRPr="00BE38F9">
        <w:rPr>
          <w:sz w:val="28"/>
          <w:szCs w:val="28"/>
        </w:rPr>
        <w:t>в феврале,</w:t>
      </w:r>
      <w:r w:rsidRPr="00BE38F9">
        <w:rPr>
          <w:sz w:val="28"/>
          <w:szCs w:val="28"/>
        </w:rPr>
        <w:t xml:space="preserve"> </w:t>
      </w:r>
      <w:r w:rsidR="002B2163" w:rsidRPr="00BE38F9">
        <w:rPr>
          <w:sz w:val="28"/>
        </w:rPr>
        <w:t>марте</w:t>
      </w:r>
      <w:r w:rsidRPr="00BE38F9">
        <w:rPr>
          <w:sz w:val="28"/>
        </w:rPr>
        <w:t xml:space="preserve">, </w:t>
      </w:r>
      <w:r w:rsidR="002B2163" w:rsidRPr="00BE38F9">
        <w:rPr>
          <w:sz w:val="28"/>
        </w:rPr>
        <w:t xml:space="preserve">апреле, </w:t>
      </w:r>
      <w:r w:rsidR="00047B45" w:rsidRPr="00BE38F9">
        <w:rPr>
          <w:sz w:val="28"/>
        </w:rPr>
        <w:t>июне и</w:t>
      </w:r>
      <w:r w:rsidRPr="00BE38F9">
        <w:rPr>
          <w:sz w:val="28"/>
        </w:rPr>
        <w:t xml:space="preserve"> августе 202</w:t>
      </w:r>
      <w:r w:rsidR="002B2163" w:rsidRPr="00BE38F9">
        <w:rPr>
          <w:sz w:val="28"/>
        </w:rPr>
        <w:t>5</w:t>
      </w:r>
      <w:r w:rsidRPr="00BE38F9">
        <w:rPr>
          <w:sz w:val="28"/>
        </w:rPr>
        <w:t xml:space="preserve"> года внесены изменения.</w:t>
      </w:r>
      <w:r w:rsidRPr="00BE38F9">
        <w:rPr>
          <w:color w:val="FF0000"/>
          <w:sz w:val="28"/>
        </w:rPr>
        <w:t xml:space="preserve"> </w:t>
      </w:r>
    </w:p>
    <w:p w14:paraId="1C755195" w14:textId="6E16479F" w:rsidR="007D6740" w:rsidRPr="00BE38F9" w:rsidRDefault="007D6740" w:rsidP="00ED5522">
      <w:pPr>
        <w:ind w:firstLine="567"/>
        <w:jc w:val="both"/>
        <w:rPr>
          <w:sz w:val="28"/>
          <w:szCs w:val="28"/>
        </w:rPr>
      </w:pPr>
      <w:r w:rsidRPr="00BE38F9">
        <w:rPr>
          <w:sz w:val="28"/>
          <w:szCs w:val="28"/>
        </w:rPr>
        <w:t>Расходы на 01.10.2025 года в отчете отражены с учетом изменений, внесенных в сводную бюджетную роспись в соответствии со статьей 217 Бюджетного кодекс</w:t>
      </w:r>
      <w:r w:rsidR="002F3D93" w:rsidRPr="00BE38F9">
        <w:rPr>
          <w:sz w:val="28"/>
          <w:szCs w:val="28"/>
        </w:rPr>
        <w:t>а Российской Федерации в связи</w:t>
      </w:r>
      <w:r w:rsidRPr="00BE38F9">
        <w:rPr>
          <w:sz w:val="28"/>
          <w:szCs w:val="28"/>
        </w:rPr>
        <w:t>:</w:t>
      </w:r>
    </w:p>
    <w:p w14:paraId="5BC77607" w14:textId="2C61F275" w:rsidR="007D6740" w:rsidRPr="00BE38F9" w:rsidRDefault="002F3D93" w:rsidP="00ED5522">
      <w:pPr>
        <w:ind w:firstLine="567"/>
        <w:jc w:val="both"/>
        <w:rPr>
          <w:sz w:val="28"/>
          <w:szCs w:val="28"/>
        </w:rPr>
      </w:pPr>
      <w:r w:rsidRPr="00BE38F9">
        <w:rPr>
          <w:sz w:val="28"/>
          <w:szCs w:val="28"/>
        </w:rPr>
        <w:t xml:space="preserve">с </w:t>
      </w:r>
      <w:r w:rsidR="007D6740" w:rsidRPr="00BE38F9">
        <w:rPr>
          <w:sz w:val="28"/>
          <w:szCs w:val="28"/>
        </w:rPr>
        <w:t>поступлением уведомлений о предоставлении субсидии, субвенции, иного межбюджетного трансферта, имеющего целевое назначени</w:t>
      </w:r>
      <w:r w:rsidRPr="00BE38F9">
        <w:rPr>
          <w:sz w:val="28"/>
          <w:szCs w:val="28"/>
        </w:rPr>
        <w:t>е;</w:t>
      </w:r>
      <w:r w:rsidR="007D6740" w:rsidRPr="00BE38F9">
        <w:rPr>
          <w:sz w:val="28"/>
          <w:szCs w:val="28"/>
        </w:rPr>
        <w:t xml:space="preserve"> </w:t>
      </w:r>
    </w:p>
    <w:p w14:paraId="0E07CD87" w14:textId="3B68EE5E" w:rsidR="007D6740" w:rsidRPr="00BE38F9" w:rsidRDefault="002F3D93" w:rsidP="00ED5522">
      <w:pPr>
        <w:ind w:firstLine="567"/>
        <w:jc w:val="both"/>
        <w:rPr>
          <w:sz w:val="28"/>
          <w:szCs w:val="28"/>
        </w:rPr>
      </w:pPr>
      <w:r w:rsidRPr="00BE38F9">
        <w:rPr>
          <w:sz w:val="28"/>
          <w:szCs w:val="28"/>
        </w:rPr>
        <w:lastRenderedPageBreak/>
        <w:t xml:space="preserve">с </w:t>
      </w:r>
      <w:r w:rsidR="007D6740" w:rsidRPr="00BE38F9">
        <w:rPr>
          <w:sz w:val="28"/>
          <w:szCs w:val="28"/>
        </w:rPr>
        <w:t>изданием распоряжений Администрации города Шахты о финансировании непредвиденных расходов из резервного фонда Администрации города Шахты.</w:t>
      </w:r>
    </w:p>
    <w:p w14:paraId="5C64657F" w14:textId="77777777" w:rsidR="007D6740" w:rsidRPr="00BE38F9" w:rsidRDefault="007D6740" w:rsidP="00ED5522">
      <w:pPr>
        <w:ind w:firstLine="567"/>
        <w:jc w:val="both"/>
        <w:rPr>
          <w:sz w:val="28"/>
          <w:szCs w:val="28"/>
        </w:rPr>
      </w:pPr>
    </w:p>
    <w:p w14:paraId="12968E7C" w14:textId="77777777" w:rsidR="007D6740" w:rsidRPr="00BE38F9" w:rsidRDefault="007D6740" w:rsidP="00ED5522">
      <w:pPr>
        <w:ind w:firstLine="567"/>
        <w:jc w:val="both"/>
        <w:rPr>
          <w:sz w:val="28"/>
          <w:szCs w:val="28"/>
        </w:rPr>
      </w:pPr>
      <w:r w:rsidRPr="00BE38F9">
        <w:rPr>
          <w:sz w:val="28"/>
          <w:szCs w:val="28"/>
        </w:rPr>
        <w:t xml:space="preserve">С учетом указанных изменений на 2025 год </w:t>
      </w:r>
      <w:proofErr w:type="gramStart"/>
      <w:r w:rsidRPr="00BE38F9">
        <w:rPr>
          <w:sz w:val="28"/>
          <w:szCs w:val="28"/>
        </w:rPr>
        <w:t>утверждены</w:t>
      </w:r>
      <w:proofErr w:type="gramEnd"/>
      <w:r w:rsidRPr="00BE38F9">
        <w:rPr>
          <w:sz w:val="28"/>
          <w:szCs w:val="28"/>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369"/>
      </w:tblGrid>
      <w:tr w:rsidR="007D6740" w:rsidRPr="00BE38F9" w14:paraId="0EA5F024" w14:textId="77777777" w:rsidTr="00D65A31">
        <w:tc>
          <w:tcPr>
            <w:tcW w:w="6912" w:type="dxa"/>
          </w:tcPr>
          <w:p w14:paraId="34E4DA41" w14:textId="77777777" w:rsidR="007D6740" w:rsidRPr="00BE38F9" w:rsidRDefault="007D6740" w:rsidP="00ED5522">
            <w:pPr>
              <w:jc w:val="both"/>
              <w:rPr>
                <w:sz w:val="28"/>
                <w:szCs w:val="28"/>
              </w:rPr>
            </w:pPr>
            <w:r w:rsidRPr="00BE38F9">
              <w:rPr>
                <w:sz w:val="28"/>
                <w:szCs w:val="28"/>
              </w:rPr>
              <w:t xml:space="preserve">доходы местного бюджета                                                          </w:t>
            </w:r>
          </w:p>
          <w:p w14:paraId="4A95B3B9" w14:textId="77777777" w:rsidR="007D6740" w:rsidRPr="00BE38F9" w:rsidRDefault="007D6740" w:rsidP="00ED5522">
            <w:pPr>
              <w:jc w:val="both"/>
              <w:rPr>
                <w:sz w:val="28"/>
                <w:szCs w:val="28"/>
              </w:rPr>
            </w:pPr>
            <w:r w:rsidRPr="00BE38F9">
              <w:rPr>
                <w:sz w:val="28"/>
                <w:szCs w:val="28"/>
              </w:rPr>
              <w:t xml:space="preserve"> в том числе:</w:t>
            </w:r>
          </w:p>
        </w:tc>
        <w:tc>
          <w:tcPr>
            <w:tcW w:w="3369" w:type="dxa"/>
          </w:tcPr>
          <w:p w14:paraId="6C1C9E51" w14:textId="77777777" w:rsidR="007D6740" w:rsidRPr="00BE38F9" w:rsidRDefault="007D6740" w:rsidP="00ED5522">
            <w:pPr>
              <w:jc w:val="right"/>
              <w:rPr>
                <w:sz w:val="28"/>
                <w:szCs w:val="28"/>
              </w:rPr>
            </w:pPr>
            <w:bookmarkStart w:id="14" w:name="OLE_LINK1"/>
            <w:r w:rsidRPr="00BE38F9">
              <w:rPr>
                <w:sz w:val="28"/>
                <w:szCs w:val="28"/>
              </w:rPr>
              <w:t xml:space="preserve">9 474 718,7 </w:t>
            </w:r>
            <w:proofErr w:type="spellStart"/>
            <w:r w:rsidRPr="00BE38F9">
              <w:rPr>
                <w:sz w:val="28"/>
                <w:szCs w:val="28"/>
              </w:rPr>
              <w:t>тыс</w:t>
            </w:r>
            <w:proofErr w:type="gramStart"/>
            <w:r w:rsidRPr="00BE38F9">
              <w:rPr>
                <w:sz w:val="28"/>
                <w:szCs w:val="28"/>
              </w:rPr>
              <w:t>.р</w:t>
            </w:r>
            <w:proofErr w:type="gramEnd"/>
            <w:r w:rsidRPr="00BE38F9">
              <w:rPr>
                <w:sz w:val="28"/>
                <w:szCs w:val="28"/>
              </w:rPr>
              <w:t>убле</w:t>
            </w:r>
            <w:bookmarkEnd w:id="14"/>
            <w:r w:rsidRPr="00BE38F9">
              <w:rPr>
                <w:sz w:val="28"/>
                <w:szCs w:val="28"/>
              </w:rPr>
              <w:t>й</w:t>
            </w:r>
            <w:proofErr w:type="spellEnd"/>
            <w:r w:rsidRPr="00BE38F9">
              <w:rPr>
                <w:sz w:val="28"/>
                <w:szCs w:val="28"/>
              </w:rPr>
              <w:t>;</w:t>
            </w:r>
          </w:p>
          <w:p w14:paraId="20F268A9" w14:textId="77777777" w:rsidR="007D6740" w:rsidRPr="00BE38F9" w:rsidRDefault="007D6740" w:rsidP="00ED5522">
            <w:pPr>
              <w:jc w:val="right"/>
              <w:rPr>
                <w:sz w:val="28"/>
                <w:szCs w:val="28"/>
              </w:rPr>
            </w:pPr>
          </w:p>
        </w:tc>
      </w:tr>
      <w:tr w:rsidR="007D6740" w:rsidRPr="00BE38F9" w14:paraId="573097FC" w14:textId="77777777" w:rsidTr="00D65A31">
        <w:tc>
          <w:tcPr>
            <w:tcW w:w="6912" w:type="dxa"/>
          </w:tcPr>
          <w:p w14:paraId="0EFA5944" w14:textId="77777777" w:rsidR="007D6740" w:rsidRPr="00BE38F9" w:rsidRDefault="007D6740" w:rsidP="00ED5522">
            <w:pPr>
              <w:ind w:left="284"/>
              <w:jc w:val="both"/>
              <w:rPr>
                <w:sz w:val="28"/>
                <w:szCs w:val="28"/>
              </w:rPr>
            </w:pPr>
            <w:r w:rsidRPr="00BE38F9">
              <w:rPr>
                <w:sz w:val="28"/>
                <w:szCs w:val="28"/>
              </w:rPr>
              <w:t xml:space="preserve">-налоговые и неналоговые доходы  </w:t>
            </w:r>
          </w:p>
        </w:tc>
        <w:tc>
          <w:tcPr>
            <w:tcW w:w="3369" w:type="dxa"/>
          </w:tcPr>
          <w:p w14:paraId="353F446B" w14:textId="77777777" w:rsidR="007D6740" w:rsidRPr="00BE38F9" w:rsidRDefault="007D6740" w:rsidP="00ED5522">
            <w:pPr>
              <w:jc w:val="right"/>
              <w:rPr>
                <w:sz w:val="28"/>
                <w:szCs w:val="28"/>
              </w:rPr>
            </w:pPr>
            <w:r w:rsidRPr="00BE38F9">
              <w:rPr>
                <w:sz w:val="28"/>
                <w:szCs w:val="28"/>
              </w:rPr>
              <w:t xml:space="preserve">2 595 733,5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tc>
      </w:tr>
      <w:tr w:rsidR="007D6740" w:rsidRPr="00BE38F9" w14:paraId="0E16A060" w14:textId="77777777" w:rsidTr="00D65A31">
        <w:tc>
          <w:tcPr>
            <w:tcW w:w="6912" w:type="dxa"/>
          </w:tcPr>
          <w:p w14:paraId="7E437396" w14:textId="77777777" w:rsidR="007D6740" w:rsidRPr="00BE38F9" w:rsidRDefault="007D6740" w:rsidP="00ED5522">
            <w:pPr>
              <w:ind w:left="284"/>
              <w:jc w:val="both"/>
              <w:rPr>
                <w:sz w:val="28"/>
                <w:szCs w:val="28"/>
              </w:rPr>
            </w:pPr>
            <w:r w:rsidRPr="00BE38F9">
              <w:rPr>
                <w:sz w:val="28"/>
                <w:szCs w:val="28"/>
              </w:rPr>
              <w:t>-безвозмездные поступления от других бюджетов бюджетной системы Российской Федерации</w:t>
            </w:r>
          </w:p>
        </w:tc>
        <w:tc>
          <w:tcPr>
            <w:tcW w:w="3369" w:type="dxa"/>
          </w:tcPr>
          <w:p w14:paraId="7CB647E9" w14:textId="77777777" w:rsidR="007D6740" w:rsidRPr="00BE38F9" w:rsidRDefault="007D6740" w:rsidP="00ED5522">
            <w:pPr>
              <w:jc w:val="right"/>
              <w:rPr>
                <w:sz w:val="28"/>
                <w:szCs w:val="28"/>
              </w:rPr>
            </w:pPr>
            <w:r w:rsidRPr="00BE38F9">
              <w:rPr>
                <w:sz w:val="28"/>
                <w:szCs w:val="28"/>
              </w:rPr>
              <w:t xml:space="preserve">6 884 849,0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77F1B0C0" w14:textId="77777777" w:rsidR="007D6740" w:rsidRPr="00BE38F9" w:rsidRDefault="007D6740" w:rsidP="00ED5522">
            <w:pPr>
              <w:jc w:val="right"/>
              <w:rPr>
                <w:sz w:val="28"/>
                <w:szCs w:val="28"/>
              </w:rPr>
            </w:pPr>
          </w:p>
        </w:tc>
      </w:tr>
      <w:tr w:rsidR="007D6740" w:rsidRPr="00BE38F9" w14:paraId="7B4D98DB" w14:textId="77777777" w:rsidTr="00D65A31">
        <w:tc>
          <w:tcPr>
            <w:tcW w:w="6912" w:type="dxa"/>
          </w:tcPr>
          <w:p w14:paraId="151348A3" w14:textId="3EFB4AFA" w:rsidR="007D6740" w:rsidRPr="00BE38F9" w:rsidRDefault="007D6740" w:rsidP="00ED5522">
            <w:pPr>
              <w:ind w:left="284"/>
              <w:jc w:val="both"/>
              <w:rPr>
                <w:sz w:val="28"/>
                <w:szCs w:val="28"/>
              </w:rPr>
            </w:pPr>
            <w:r w:rsidRPr="00BE38F9">
              <w:rPr>
                <w:sz w:val="28"/>
                <w:szCs w:val="28"/>
              </w:rPr>
              <w:t>-возврат остатков субсидий, субвенций и иных межбюджетных трансфертов, имеющих целевое назначение, прошлых лет</w:t>
            </w:r>
          </w:p>
        </w:tc>
        <w:tc>
          <w:tcPr>
            <w:tcW w:w="3369" w:type="dxa"/>
          </w:tcPr>
          <w:p w14:paraId="1FD64CD0" w14:textId="77777777" w:rsidR="007D6740" w:rsidRPr="00BE38F9" w:rsidRDefault="007D6740" w:rsidP="00ED5522">
            <w:pPr>
              <w:jc w:val="right"/>
              <w:rPr>
                <w:sz w:val="28"/>
                <w:szCs w:val="28"/>
              </w:rPr>
            </w:pPr>
            <w:r w:rsidRPr="00BE38F9">
              <w:rPr>
                <w:sz w:val="28"/>
                <w:szCs w:val="28"/>
              </w:rPr>
              <w:t xml:space="preserve"> -5 863,8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tc>
      </w:tr>
      <w:tr w:rsidR="007D6740" w:rsidRPr="00BE38F9" w14:paraId="1280A3EB" w14:textId="77777777" w:rsidTr="00D65A31">
        <w:tc>
          <w:tcPr>
            <w:tcW w:w="6912" w:type="dxa"/>
          </w:tcPr>
          <w:p w14:paraId="6AEE0CD5" w14:textId="77777777" w:rsidR="007D6740" w:rsidRPr="00BE38F9" w:rsidRDefault="007D6740" w:rsidP="00ED5522">
            <w:pPr>
              <w:jc w:val="both"/>
            </w:pPr>
          </w:p>
          <w:p w14:paraId="496F2A36" w14:textId="77777777" w:rsidR="007D6740" w:rsidRPr="00BE38F9" w:rsidRDefault="007D6740" w:rsidP="00ED5522">
            <w:pPr>
              <w:jc w:val="both"/>
              <w:rPr>
                <w:sz w:val="28"/>
                <w:szCs w:val="28"/>
              </w:rPr>
            </w:pPr>
            <w:r w:rsidRPr="00BE38F9">
              <w:rPr>
                <w:sz w:val="28"/>
                <w:szCs w:val="28"/>
              </w:rPr>
              <w:t xml:space="preserve">расходы местного бюджета                                                                      </w:t>
            </w:r>
          </w:p>
        </w:tc>
        <w:tc>
          <w:tcPr>
            <w:tcW w:w="3369" w:type="dxa"/>
          </w:tcPr>
          <w:p w14:paraId="48B32392" w14:textId="77777777" w:rsidR="007D6740" w:rsidRPr="00BE38F9" w:rsidRDefault="007D6740" w:rsidP="00ED5522">
            <w:pPr>
              <w:tabs>
                <w:tab w:val="left" w:pos="7088"/>
              </w:tabs>
              <w:ind w:firstLine="34"/>
              <w:jc w:val="right"/>
            </w:pPr>
          </w:p>
          <w:p w14:paraId="1B687C98" w14:textId="77777777" w:rsidR="007D6740" w:rsidRPr="00BE38F9" w:rsidRDefault="007D6740" w:rsidP="00ED5522">
            <w:pPr>
              <w:tabs>
                <w:tab w:val="left" w:pos="7088"/>
              </w:tabs>
              <w:ind w:firstLine="34"/>
              <w:jc w:val="right"/>
              <w:rPr>
                <w:sz w:val="28"/>
                <w:szCs w:val="28"/>
              </w:rPr>
            </w:pPr>
            <w:r w:rsidRPr="00BE38F9">
              <w:rPr>
                <w:sz w:val="28"/>
                <w:szCs w:val="28"/>
              </w:rPr>
              <w:t xml:space="preserve">  </w:t>
            </w:r>
            <w:r w:rsidRPr="00BE38F9">
              <w:rPr>
                <w:sz w:val="26"/>
                <w:szCs w:val="26"/>
              </w:rPr>
              <w:t>9 733 780,9</w:t>
            </w:r>
            <w:r w:rsidRPr="00BE38F9">
              <w:rPr>
                <w:sz w:val="28"/>
                <w:szCs w:val="28"/>
              </w:rPr>
              <w:t>тыс</w:t>
            </w:r>
            <w:proofErr w:type="gramStart"/>
            <w:r w:rsidRPr="00BE38F9">
              <w:rPr>
                <w:sz w:val="28"/>
                <w:szCs w:val="28"/>
              </w:rPr>
              <w:t>.р</w:t>
            </w:r>
            <w:proofErr w:type="gramEnd"/>
            <w:r w:rsidRPr="00BE38F9">
              <w:rPr>
                <w:sz w:val="28"/>
                <w:szCs w:val="28"/>
              </w:rPr>
              <w:t>ублей;</w:t>
            </w:r>
          </w:p>
        </w:tc>
      </w:tr>
      <w:tr w:rsidR="007D6740" w:rsidRPr="00BE38F9" w14:paraId="7EE31C3A" w14:textId="77777777" w:rsidTr="00D65A31">
        <w:trPr>
          <w:trHeight w:val="538"/>
        </w:trPr>
        <w:tc>
          <w:tcPr>
            <w:tcW w:w="6912" w:type="dxa"/>
          </w:tcPr>
          <w:p w14:paraId="6C1D39E5" w14:textId="77777777" w:rsidR="007D6740" w:rsidRPr="00BE38F9" w:rsidRDefault="007D6740" w:rsidP="00ED5522">
            <w:pPr>
              <w:jc w:val="both"/>
              <w:rPr>
                <w:sz w:val="28"/>
                <w:szCs w:val="28"/>
              </w:rPr>
            </w:pPr>
            <w:r w:rsidRPr="00BE38F9">
              <w:rPr>
                <w:sz w:val="28"/>
                <w:szCs w:val="28"/>
              </w:rPr>
              <w:t xml:space="preserve">дефицит местного бюджета  </w:t>
            </w:r>
          </w:p>
        </w:tc>
        <w:tc>
          <w:tcPr>
            <w:tcW w:w="3369" w:type="dxa"/>
          </w:tcPr>
          <w:p w14:paraId="384309FE" w14:textId="77777777" w:rsidR="007D6740" w:rsidRPr="00BE38F9" w:rsidRDefault="007D6740" w:rsidP="00ED5522">
            <w:pPr>
              <w:jc w:val="right"/>
              <w:rPr>
                <w:sz w:val="28"/>
                <w:szCs w:val="28"/>
              </w:rPr>
            </w:pPr>
            <w:r w:rsidRPr="00BE38F9">
              <w:rPr>
                <w:sz w:val="28"/>
                <w:szCs w:val="28"/>
              </w:rPr>
              <w:t xml:space="preserve">84 591,7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tc>
      </w:tr>
    </w:tbl>
    <w:p w14:paraId="59CC86FB" w14:textId="77777777" w:rsidR="001525EC" w:rsidRPr="00BE38F9" w:rsidRDefault="009C515C" w:rsidP="00ED5522">
      <w:pPr>
        <w:autoSpaceDE w:val="0"/>
        <w:autoSpaceDN w:val="0"/>
        <w:adjustRightInd w:val="0"/>
        <w:ind w:firstLine="709"/>
        <w:jc w:val="both"/>
        <w:outlineLvl w:val="1"/>
        <w:rPr>
          <w:sz w:val="28"/>
          <w:szCs w:val="28"/>
        </w:rPr>
      </w:pPr>
      <w:r w:rsidRPr="00BE38F9">
        <w:rPr>
          <w:sz w:val="28"/>
          <w:szCs w:val="28"/>
        </w:rPr>
        <w:t>7</w:t>
      </w:r>
      <w:r w:rsidR="00E262DF" w:rsidRPr="00BE38F9">
        <w:rPr>
          <w:sz w:val="28"/>
          <w:szCs w:val="28"/>
        </w:rPr>
        <w:t>.1.</w:t>
      </w:r>
      <w:r w:rsidR="001525EC" w:rsidRPr="00BE38F9">
        <w:rPr>
          <w:sz w:val="28"/>
          <w:szCs w:val="28"/>
        </w:rPr>
        <w:t>Доходы бюджета</w:t>
      </w:r>
      <w:bookmarkEnd w:id="13"/>
    </w:p>
    <w:p w14:paraId="3212ADD3" w14:textId="5BFB41A1" w:rsidR="00C715E1" w:rsidRPr="00BE38F9" w:rsidRDefault="00C715E1" w:rsidP="00ED5522">
      <w:pPr>
        <w:autoSpaceDE w:val="0"/>
        <w:autoSpaceDN w:val="0"/>
        <w:adjustRightInd w:val="0"/>
        <w:jc w:val="both"/>
        <w:outlineLvl w:val="1"/>
        <w:rPr>
          <w:sz w:val="28"/>
          <w:szCs w:val="28"/>
        </w:rPr>
      </w:pPr>
    </w:p>
    <w:p w14:paraId="4099072F" w14:textId="77777777" w:rsidR="00EF2DA4" w:rsidRPr="00BE38F9" w:rsidRDefault="00EF2DA4" w:rsidP="00ED5522">
      <w:pPr>
        <w:ind w:firstLine="567"/>
        <w:jc w:val="both"/>
        <w:rPr>
          <w:sz w:val="28"/>
          <w:szCs w:val="28"/>
        </w:rPr>
      </w:pPr>
      <w:r w:rsidRPr="00BE38F9">
        <w:rPr>
          <w:sz w:val="28"/>
          <w:szCs w:val="28"/>
        </w:rPr>
        <w:t xml:space="preserve">По состоянию на 01.10.2025 года в бюджет города Шахты поступило доходов в сумме 6 878 031,3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 что составляет 72,6 % от годового плана, в том числе:</w:t>
      </w:r>
    </w:p>
    <w:p w14:paraId="49B56340" w14:textId="77777777" w:rsidR="00EF2DA4" w:rsidRPr="00BE38F9" w:rsidRDefault="00EF2DA4" w:rsidP="00ED5522">
      <w:pPr>
        <w:ind w:firstLine="567"/>
        <w:jc w:val="both"/>
        <w:rPr>
          <w:sz w:val="28"/>
          <w:szCs w:val="28"/>
        </w:rPr>
      </w:pPr>
      <w:r w:rsidRPr="00BE38F9">
        <w:rPr>
          <w:sz w:val="28"/>
          <w:szCs w:val="28"/>
        </w:rPr>
        <w:t xml:space="preserve">налоговые и неналоговые доходы                                        1 964 224,9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 xml:space="preserve"> </w:t>
      </w:r>
    </w:p>
    <w:p w14:paraId="4EAD6B89" w14:textId="77777777" w:rsidR="00EF2DA4" w:rsidRPr="00BE38F9" w:rsidRDefault="00EF2DA4" w:rsidP="00ED5522">
      <w:pPr>
        <w:ind w:firstLine="567"/>
        <w:jc w:val="both"/>
        <w:rPr>
          <w:sz w:val="28"/>
          <w:szCs w:val="28"/>
        </w:rPr>
      </w:pPr>
      <w:r w:rsidRPr="00BE38F9">
        <w:rPr>
          <w:sz w:val="28"/>
          <w:szCs w:val="28"/>
        </w:rPr>
        <w:t xml:space="preserve">                                                                                          (75,7 % от годового плана);</w:t>
      </w:r>
    </w:p>
    <w:p w14:paraId="6E034613" w14:textId="77777777" w:rsidR="00EF2DA4" w:rsidRPr="00BE38F9" w:rsidRDefault="00EF2DA4" w:rsidP="00ED5522">
      <w:pPr>
        <w:ind w:firstLine="567"/>
        <w:jc w:val="both"/>
        <w:rPr>
          <w:sz w:val="28"/>
          <w:szCs w:val="28"/>
        </w:rPr>
      </w:pPr>
      <w:r w:rsidRPr="00BE38F9">
        <w:rPr>
          <w:sz w:val="28"/>
          <w:szCs w:val="28"/>
        </w:rPr>
        <w:t xml:space="preserve">безвозмездные поступления                                                  4 913 806,4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 xml:space="preserve"> </w:t>
      </w:r>
    </w:p>
    <w:p w14:paraId="0EA448E8" w14:textId="77777777" w:rsidR="00EF2DA4" w:rsidRPr="00BE38F9" w:rsidRDefault="00EF2DA4" w:rsidP="00ED5522">
      <w:pPr>
        <w:ind w:firstLine="567"/>
        <w:jc w:val="both"/>
        <w:rPr>
          <w:sz w:val="28"/>
          <w:szCs w:val="28"/>
        </w:rPr>
      </w:pPr>
      <w:r w:rsidRPr="00BE38F9">
        <w:rPr>
          <w:sz w:val="28"/>
          <w:szCs w:val="28"/>
        </w:rPr>
        <w:t xml:space="preserve">                                                                                          (71,4 % от годового плана).</w:t>
      </w:r>
    </w:p>
    <w:p w14:paraId="59E0918C" w14:textId="4F8DA573" w:rsidR="00C715E1" w:rsidRPr="00BE38F9" w:rsidRDefault="00EF2DA4" w:rsidP="00ED5522">
      <w:pPr>
        <w:ind w:firstLine="567"/>
        <w:jc w:val="both"/>
        <w:rPr>
          <w:sz w:val="28"/>
          <w:szCs w:val="28"/>
        </w:rPr>
      </w:pPr>
      <w:r w:rsidRPr="00BE38F9">
        <w:rPr>
          <w:sz w:val="28"/>
          <w:szCs w:val="28"/>
        </w:rPr>
        <w:t xml:space="preserve">Поступление доходов в бюджет города Шахты по состоянию на 01.10.2025 года по сравнению с аналогичным периодом прошлого года увеличилось на                        163 459,0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6FCAD42A" w14:textId="5E82D55A" w:rsidR="004E0F3A" w:rsidRPr="00BE38F9" w:rsidRDefault="00C715E1" w:rsidP="00ED5522">
      <w:pPr>
        <w:ind w:firstLine="567"/>
        <w:jc w:val="both"/>
        <w:rPr>
          <w:sz w:val="28"/>
          <w:szCs w:val="28"/>
        </w:rPr>
      </w:pPr>
      <w:r w:rsidRPr="00BE38F9">
        <w:rPr>
          <w:sz w:val="28"/>
          <w:szCs w:val="28"/>
        </w:rPr>
        <w:t>За 9 месяцев 202</w:t>
      </w:r>
      <w:r w:rsidR="004E0F3A" w:rsidRPr="00BE38F9">
        <w:rPr>
          <w:sz w:val="28"/>
          <w:szCs w:val="28"/>
        </w:rPr>
        <w:t>5</w:t>
      </w:r>
      <w:r w:rsidRPr="00BE38F9">
        <w:rPr>
          <w:sz w:val="28"/>
          <w:szCs w:val="28"/>
        </w:rPr>
        <w:t xml:space="preserve"> года поступление налоговых и неналоговых доходов в бюджет город</w:t>
      </w:r>
      <w:r w:rsidR="00C35EB5" w:rsidRPr="00BE38F9">
        <w:rPr>
          <w:sz w:val="28"/>
          <w:szCs w:val="28"/>
        </w:rPr>
        <w:t>а</w:t>
      </w:r>
      <w:r w:rsidRPr="00BE38F9">
        <w:rPr>
          <w:sz w:val="28"/>
          <w:szCs w:val="28"/>
        </w:rPr>
        <w:t xml:space="preserve"> Шахты составило </w:t>
      </w:r>
      <w:r w:rsidR="004E0F3A" w:rsidRPr="00BE38F9">
        <w:rPr>
          <w:sz w:val="28"/>
          <w:szCs w:val="28"/>
        </w:rPr>
        <w:t>1 964 224,9 тыс. рублей,</w:t>
      </w:r>
      <w:r w:rsidR="00C35EB5" w:rsidRPr="00BE38F9">
        <w:rPr>
          <w:sz w:val="28"/>
          <w:szCs w:val="28"/>
        </w:rPr>
        <w:t xml:space="preserve"> в</w:t>
      </w:r>
      <w:r w:rsidR="004E0F3A" w:rsidRPr="00BE38F9">
        <w:rPr>
          <w:sz w:val="28"/>
          <w:szCs w:val="28"/>
        </w:rPr>
        <w:t xml:space="preserve"> том числе:</w:t>
      </w:r>
    </w:p>
    <w:p w14:paraId="533A3E27" w14:textId="77777777" w:rsidR="004E0F3A" w:rsidRPr="00BE38F9" w:rsidRDefault="004E0F3A" w:rsidP="00ED5522">
      <w:pPr>
        <w:ind w:firstLine="567"/>
        <w:jc w:val="both"/>
        <w:rPr>
          <w:sz w:val="28"/>
          <w:szCs w:val="28"/>
        </w:rPr>
      </w:pPr>
      <w:r w:rsidRPr="00BE38F9">
        <w:rPr>
          <w:sz w:val="28"/>
          <w:szCs w:val="28"/>
        </w:rPr>
        <w:t xml:space="preserve">налоговые доходы                                                                 1 699 661,5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7C6F3169" w14:textId="77777777" w:rsidR="004E0F3A" w:rsidRPr="00BE38F9" w:rsidRDefault="004E0F3A" w:rsidP="00ED5522">
      <w:pPr>
        <w:ind w:firstLine="567"/>
        <w:jc w:val="both"/>
        <w:rPr>
          <w:sz w:val="28"/>
          <w:szCs w:val="28"/>
        </w:rPr>
      </w:pPr>
      <w:r w:rsidRPr="00BE38F9">
        <w:rPr>
          <w:sz w:val="28"/>
          <w:szCs w:val="28"/>
        </w:rPr>
        <w:t xml:space="preserve">неналоговые доходы                                                                264 563,4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w:t>
      </w:r>
    </w:p>
    <w:p w14:paraId="50C781C7" w14:textId="1D33BBFB" w:rsidR="004E0F3A" w:rsidRPr="00BE38F9" w:rsidRDefault="004E0F3A" w:rsidP="00ED5522">
      <w:pPr>
        <w:ind w:firstLine="567"/>
        <w:jc w:val="both"/>
        <w:rPr>
          <w:bCs/>
          <w:sz w:val="28"/>
          <w:szCs w:val="28"/>
        </w:rPr>
      </w:pPr>
      <w:r w:rsidRPr="00BE38F9">
        <w:rPr>
          <w:bCs/>
          <w:sz w:val="28"/>
          <w:szCs w:val="28"/>
        </w:rPr>
        <w:t>Исполнение налоговых и неналоговых доходов в общей сумме налоговых и неналоговых доходов местного бюджета, утвержденных на 2025 год, с учетом сроков</w:t>
      </w:r>
      <w:r w:rsidR="00222D67" w:rsidRPr="00BE38F9">
        <w:rPr>
          <w:bCs/>
          <w:sz w:val="28"/>
          <w:szCs w:val="28"/>
        </w:rPr>
        <w:t xml:space="preserve"> уплаты составляет 75,7%</w:t>
      </w:r>
      <w:r w:rsidRPr="00BE38F9">
        <w:rPr>
          <w:bCs/>
          <w:sz w:val="28"/>
          <w:szCs w:val="28"/>
        </w:rPr>
        <w:t xml:space="preserve">. </w:t>
      </w:r>
    </w:p>
    <w:p w14:paraId="10CA9A38" w14:textId="1FDD0A04" w:rsidR="004E0F3A" w:rsidRPr="00BE38F9" w:rsidRDefault="004E0F3A" w:rsidP="00ED5522">
      <w:pPr>
        <w:ind w:firstLine="567"/>
        <w:jc w:val="both"/>
        <w:rPr>
          <w:sz w:val="28"/>
          <w:szCs w:val="28"/>
        </w:rPr>
      </w:pPr>
      <w:r w:rsidRPr="00BE38F9">
        <w:rPr>
          <w:sz w:val="28"/>
          <w:szCs w:val="28"/>
        </w:rPr>
        <w:t>В общем объеме поступивших «собственных» доходов удельный вес на</w:t>
      </w:r>
      <w:r w:rsidR="00222D67" w:rsidRPr="00BE38F9">
        <w:rPr>
          <w:sz w:val="28"/>
          <w:szCs w:val="28"/>
        </w:rPr>
        <w:t>логовых доходов составляет 86,5%, неналоговых доходов 13,5</w:t>
      </w:r>
      <w:r w:rsidRPr="00BE38F9">
        <w:rPr>
          <w:sz w:val="28"/>
          <w:szCs w:val="28"/>
        </w:rPr>
        <w:t>%.</w:t>
      </w:r>
    </w:p>
    <w:p w14:paraId="478B1189" w14:textId="77777777" w:rsidR="004E0F3A" w:rsidRPr="00BE38F9" w:rsidRDefault="004E0F3A" w:rsidP="00ED5522">
      <w:pPr>
        <w:ind w:firstLine="567"/>
        <w:jc w:val="both"/>
        <w:rPr>
          <w:sz w:val="28"/>
          <w:szCs w:val="28"/>
        </w:rPr>
      </w:pPr>
      <w:r w:rsidRPr="00BE38F9">
        <w:rPr>
          <w:sz w:val="28"/>
          <w:szCs w:val="28"/>
        </w:rPr>
        <w:t>Основными доходными источниками, фактически поступившими в местный бюджет, являются:</w:t>
      </w:r>
    </w:p>
    <w:tbl>
      <w:tblPr>
        <w:tblW w:w="9923" w:type="dxa"/>
        <w:tblInd w:w="108" w:type="dxa"/>
        <w:tblLook w:val="01E0" w:firstRow="1" w:lastRow="1" w:firstColumn="1" w:lastColumn="1" w:noHBand="0" w:noVBand="0"/>
      </w:tblPr>
      <w:tblGrid>
        <w:gridCol w:w="8080"/>
        <w:gridCol w:w="1843"/>
      </w:tblGrid>
      <w:tr w:rsidR="004E0F3A" w:rsidRPr="00BE38F9" w14:paraId="1F5AC197" w14:textId="77777777" w:rsidTr="005A64A7">
        <w:tc>
          <w:tcPr>
            <w:tcW w:w="8080" w:type="dxa"/>
          </w:tcPr>
          <w:p w14:paraId="3D2CA1A4" w14:textId="77777777" w:rsidR="004E0F3A" w:rsidRPr="00BE38F9" w:rsidRDefault="004E0F3A" w:rsidP="004E0F3A">
            <w:pPr>
              <w:spacing w:line="276" w:lineRule="auto"/>
              <w:ind w:firstLine="34"/>
              <w:rPr>
                <w:bCs/>
                <w:sz w:val="28"/>
                <w:szCs w:val="28"/>
                <w:lang w:val="x-none" w:eastAsia="x-none"/>
              </w:rPr>
            </w:pPr>
            <w:r w:rsidRPr="00BE38F9">
              <w:rPr>
                <w:bCs/>
                <w:sz w:val="28"/>
                <w:szCs w:val="28"/>
                <w:lang w:val="x-none" w:eastAsia="x-none"/>
              </w:rPr>
              <w:t>- налог на доходы физических лиц</w:t>
            </w:r>
          </w:p>
        </w:tc>
        <w:tc>
          <w:tcPr>
            <w:tcW w:w="1843" w:type="dxa"/>
          </w:tcPr>
          <w:p w14:paraId="7441E77E" w14:textId="77777777" w:rsidR="004E0F3A" w:rsidRPr="00BE38F9" w:rsidRDefault="004E0F3A" w:rsidP="004E0F3A">
            <w:pPr>
              <w:spacing w:line="276" w:lineRule="auto"/>
              <w:ind w:firstLine="709"/>
              <w:jc w:val="right"/>
              <w:rPr>
                <w:bCs/>
                <w:sz w:val="28"/>
                <w:szCs w:val="28"/>
                <w:lang w:val="x-none" w:eastAsia="x-none"/>
              </w:rPr>
            </w:pPr>
            <w:r w:rsidRPr="00BE38F9">
              <w:rPr>
                <w:bCs/>
                <w:sz w:val="28"/>
                <w:szCs w:val="28"/>
                <w:lang w:val="x-none" w:eastAsia="x-none"/>
              </w:rPr>
              <w:t>53,6%;</w:t>
            </w:r>
          </w:p>
        </w:tc>
      </w:tr>
      <w:tr w:rsidR="004E0F3A" w:rsidRPr="00BE38F9" w14:paraId="061B57B5" w14:textId="77777777" w:rsidTr="005A64A7">
        <w:tc>
          <w:tcPr>
            <w:tcW w:w="8080" w:type="dxa"/>
          </w:tcPr>
          <w:p w14:paraId="77C17839" w14:textId="77777777" w:rsidR="004E0F3A" w:rsidRPr="00BE38F9" w:rsidRDefault="004E0F3A" w:rsidP="004E0F3A">
            <w:pPr>
              <w:spacing w:line="276" w:lineRule="auto"/>
              <w:ind w:firstLine="34"/>
              <w:rPr>
                <w:bCs/>
                <w:sz w:val="28"/>
                <w:szCs w:val="28"/>
                <w:lang w:val="x-none" w:eastAsia="x-none"/>
              </w:rPr>
            </w:pPr>
            <w:r w:rsidRPr="00BE38F9">
              <w:rPr>
                <w:bCs/>
                <w:sz w:val="28"/>
                <w:szCs w:val="28"/>
                <w:lang w:val="x-none" w:eastAsia="x-none"/>
              </w:rPr>
              <w:t>- налоги на имущество</w:t>
            </w:r>
          </w:p>
        </w:tc>
        <w:tc>
          <w:tcPr>
            <w:tcW w:w="1843" w:type="dxa"/>
          </w:tcPr>
          <w:p w14:paraId="542E0FA7" w14:textId="77777777" w:rsidR="004E0F3A" w:rsidRPr="00BE38F9" w:rsidRDefault="004E0F3A" w:rsidP="004E0F3A">
            <w:pPr>
              <w:spacing w:line="276" w:lineRule="auto"/>
              <w:ind w:firstLine="709"/>
              <w:jc w:val="right"/>
              <w:rPr>
                <w:bCs/>
                <w:sz w:val="28"/>
                <w:szCs w:val="28"/>
                <w:lang w:val="x-none" w:eastAsia="x-none"/>
              </w:rPr>
            </w:pPr>
            <w:r w:rsidRPr="00BE38F9">
              <w:rPr>
                <w:bCs/>
                <w:sz w:val="28"/>
                <w:szCs w:val="28"/>
                <w:lang w:val="x-none" w:eastAsia="x-none"/>
              </w:rPr>
              <w:t>18,0%;</w:t>
            </w:r>
          </w:p>
        </w:tc>
      </w:tr>
      <w:tr w:rsidR="004E0F3A" w:rsidRPr="00BE38F9" w14:paraId="6FABE67E" w14:textId="77777777" w:rsidTr="005A64A7">
        <w:tc>
          <w:tcPr>
            <w:tcW w:w="8080" w:type="dxa"/>
          </w:tcPr>
          <w:p w14:paraId="62006CA8" w14:textId="77777777" w:rsidR="004E0F3A" w:rsidRPr="00BE38F9" w:rsidRDefault="004E0F3A" w:rsidP="004E0F3A">
            <w:pPr>
              <w:spacing w:line="276" w:lineRule="auto"/>
              <w:ind w:firstLine="34"/>
              <w:rPr>
                <w:bCs/>
                <w:sz w:val="28"/>
                <w:szCs w:val="28"/>
                <w:lang w:val="x-none" w:eastAsia="x-none"/>
              </w:rPr>
            </w:pPr>
            <w:r w:rsidRPr="00BE38F9">
              <w:rPr>
                <w:bCs/>
                <w:sz w:val="28"/>
                <w:szCs w:val="28"/>
                <w:lang w:val="x-none" w:eastAsia="x-none"/>
              </w:rPr>
              <w:t>-доходы от использования имущества, находящегося в муниципальной собственности</w:t>
            </w:r>
          </w:p>
        </w:tc>
        <w:tc>
          <w:tcPr>
            <w:tcW w:w="1843" w:type="dxa"/>
          </w:tcPr>
          <w:p w14:paraId="455541D2" w14:textId="77777777" w:rsidR="004E0F3A" w:rsidRPr="00BE38F9" w:rsidRDefault="004E0F3A" w:rsidP="004E0F3A">
            <w:pPr>
              <w:spacing w:line="276" w:lineRule="auto"/>
              <w:ind w:firstLine="709"/>
              <w:jc w:val="right"/>
              <w:rPr>
                <w:bCs/>
                <w:sz w:val="28"/>
                <w:szCs w:val="28"/>
                <w:lang w:val="x-none" w:eastAsia="x-none"/>
              </w:rPr>
            </w:pPr>
          </w:p>
          <w:p w14:paraId="72CAF87E" w14:textId="77777777" w:rsidR="004E0F3A" w:rsidRPr="00BE38F9" w:rsidRDefault="004E0F3A" w:rsidP="004E0F3A">
            <w:pPr>
              <w:spacing w:line="276" w:lineRule="auto"/>
              <w:ind w:firstLine="709"/>
              <w:jc w:val="right"/>
              <w:rPr>
                <w:bCs/>
                <w:sz w:val="28"/>
                <w:szCs w:val="28"/>
                <w:lang w:val="x-none" w:eastAsia="x-none"/>
              </w:rPr>
            </w:pPr>
            <w:r w:rsidRPr="00BE38F9">
              <w:rPr>
                <w:bCs/>
                <w:sz w:val="28"/>
                <w:szCs w:val="28"/>
                <w:lang w:val="x-none" w:eastAsia="x-none"/>
              </w:rPr>
              <w:t>9,4%;</w:t>
            </w:r>
          </w:p>
        </w:tc>
      </w:tr>
      <w:tr w:rsidR="004E0F3A" w:rsidRPr="00BE38F9" w14:paraId="35AA4287" w14:textId="77777777" w:rsidTr="005A64A7">
        <w:tc>
          <w:tcPr>
            <w:tcW w:w="8080" w:type="dxa"/>
          </w:tcPr>
          <w:p w14:paraId="30B65F31" w14:textId="77777777" w:rsidR="004E0F3A" w:rsidRPr="00BE38F9" w:rsidRDefault="004E0F3A" w:rsidP="004E0F3A">
            <w:pPr>
              <w:spacing w:line="276" w:lineRule="auto"/>
              <w:ind w:firstLine="34"/>
              <w:rPr>
                <w:bCs/>
                <w:sz w:val="28"/>
                <w:szCs w:val="28"/>
                <w:lang w:val="x-none" w:eastAsia="x-none"/>
              </w:rPr>
            </w:pPr>
            <w:r w:rsidRPr="00BE38F9">
              <w:rPr>
                <w:bCs/>
                <w:sz w:val="28"/>
                <w:szCs w:val="28"/>
                <w:lang w:val="x-none" w:eastAsia="x-none"/>
              </w:rPr>
              <w:t>- налоги на совокупный доход</w:t>
            </w:r>
          </w:p>
        </w:tc>
        <w:tc>
          <w:tcPr>
            <w:tcW w:w="1843" w:type="dxa"/>
          </w:tcPr>
          <w:p w14:paraId="5F6EB889" w14:textId="13C328B8" w:rsidR="004E0F3A" w:rsidRPr="00BE38F9" w:rsidRDefault="004E0F3A" w:rsidP="004E0F3A">
            <w:pPr>
              <w:spacing w:line="276" w:lineRule="auto"/>
              <w:ind w:firstLine="709"/>
              <w:jc w:val="right"/>
              <w:rPr>
                <w:bCs/>
                <w:sz w:val="28"/>
                <w:szCs w:val="28"/>
                <w:lang w:eastAsia="x-none"/>
              </w:rPr>
            </w:pPr>
            <w:r w:rsidRPr="00BE38F9">
              <w:rPr>
                <w:bCs/>
                <w:sz w:val="28"/>
                <w:szCs w:val="28"/>
                <w:lang w:val="x-none" w:eastAsia="x-none"/>
              </w:rPr>
              <w:t>8,3%</w:t>
            </w:r>
            <w:r w:rsidRPr="00BE38F9">
              <w:rPr>
                <w:bCs/>
                <w:sz w:val="28"/>
                <w:szCs w:val="28"/>
                <w:lang w:eastAsia="x-none"/>
              </w:rPr>
              <w:t>.</w:t>
            </w:r>
          </w:p>
        </w:tc>
      </w:tr>
    </w:tbl>
    <w:p w14:paraId="3F6FED1A" w14:textId="77777777" w:rsidR="00E8717B" w:rsidRPr="00BE38F9" w:rsidRDefault="00E8717B" w:rsidP="00ED5522">
      <w:pPr>
        <w:ind w:firstLine="567"/>
        <w:jc w:val="both"/>
        <w:rPr>
          <w:sz w:val="28"/>
          <w:szCs w:val="28"/>
        </w:rPr>
      </w:pPr>
      <w:r w:rsidRPr="00BE38F9">
        <w:rPr>
          <w:sz w:val="28"/>
        </w:rPr>
        <w:lastRenderedPageBreak/>
        <w:t xml:space="preserve">В бюджете города Шахты на 2025 год </w:t>
      </w:r>
      <w:r w:rsidRPr="00BE38F9">
        <w:rPr>
          <w:sz w:val="28"/>
          <w:szCs w:val="28"/>
        </w:rPr>
        <w:t xml:space="preserve">утверждено поступление безвозмездных поступлений от других бюджетов бюджетной системы Российской Федерации в сумме 6 884 849,0 </w:t>
      </w:r>
      <w:proofErr w:type="spellStart"/>
      <w:r w:rsidRPr="00BE38F9">
        <w:rPr>
          <w:color w:val="000000"/>
          <w:sz w:val="28"/>
          <w:szCs w:val="28"/>
        </w:rPr>
        <w:t>т</w:t>
      </w:r>
      <w:r w:rsidRPr="00BE38F9">
        <w:rPr>
          <w:sz w:val="28"/>
          <w:szCs w:val="28"/>
        </w:rPr>
        <w:t>ыс</w:t>
      </w:r>
      <w:proofErr w:type="gramStart"/>
      <w:r w:rsidRPr="00BE38F9">
        <w:rPr>
          <w:sz w:val="28"/>
          <w:szCs w:val="28"/>
        </w:rPr>
        <w:t>.р</w:t>
      </w:r>
      <w:proofErr w:type="gramEnd"/>
      <w:r w:rsidRPr="00BE38F9">
        <w:rPr>
          <w:sz w:val="28"/>
          <w:szCs w:val="28"/>
        </w:rPr>
        <w:t>ублей</w:t>
      </w:r>
      <w:proofErr w:type="spellEnd"/>
      <w:r w:rsidRPr="00BE38F9">
        <w:rPr>
          <w:sz w:val="28"/>
          <w:szCs w:val="28"/>
        </w:rPr>
        <w:t xml:space="preserve">. </w:t>
      </w:r>
    </w:p>
    <w:p w14:paraId="5741C478" w14:textId="43E7CBC5" w:rsidR="00C715E1" w:rsidRPr="00BE38F9" w:rsidRDefault="00E8717B" w:rsidP="00ED5522">
      <w:pPr>
        <w:ind w:firstLine="567"/>
        <w:jc w:val="both"/>
        <w:rPr>
          <w:sz w:val="28"/>
          <w:szCs w:val="28"/>
        </w:rPr>
      </w:pPr>
      <w:r w:rsidRPr="00BE38F9">
        <w:rPr>
          <w:sz w:val="28"/>
          <w:szCs w:val="28"/>
        </w:rPr>
        <w:t xml:space="preserve">По состоянию на 01.10.2025 года в местный бюджет поступило 4 931 983,6 </w:t>
      </w:r>
      <w:proofErr w:type="spellStart"/>
      <w:r w:rsidRPr="00BE38F9">
        <w:rPr>
          <w:sz w:val="28"/>
          <w:szCs w:val="28"/>
        </w:rPr>
        <w:t>тыс</w:t>
      </w:r>
      <w:proofErr w:type="gramStart"/>
      <w:r w:rsidRPr="00BE38F9">
        <w:rPr>
          <w:sz w:val="28"/>
          <w:szCs w:val="28"/>
        </w:rPr>
        <w:t>.р</w:t>
      </w:r>
      <w:proofErr w:type="gramEnd"/>
      <w:r w:rsidRPr="00BE38F9">
        <w:rPr>
          <w:sz w:val="28"/>
          <w:szCs w:val="28"/>
        </w:rPr>
        <w:t>ублей</w:t>
      </w:r>
      <w:proofErr w:type="spellEnd"/>
      <w:r w:rsidRPr="00BE38F9">
        <w:rPr>
          <w:sz w:val="28"/>
          <w:szCs w:val="28"/>
        </w:rPr>
        <w:t xml:space="preserve"> безвозмездных поступлений от других бюджетов бюджетной системы Российской Федерации, что составило 71,6% от суммы, утвержденной в бюджете на 2025 год.</w:t>
      </w:r>
    </w:p>
    <w:p w14:paraId="111B040B" w14:textId="77777777" w:rsidR="00C715E1" w:rsidRPr="00BE38F9" w:rsidRDefault="00C715E1" w:rsidP="00ED5522">
      <w:pPr>
        <w:ind w:firstLine="567"/>
        <w:jc w:val="both"/>
        <w:rPr>
          <w:sz w:val="28"/>
          <w:szCs w:val="28"/>
        </w:rPr>
      </w:pPr>
      <w:r w:rsidRPr="00BE38F9">
        <w:rPr>
          <w:sz w:val="28"/>
          <w:szCs w:val="28"/>
        </w:rPr>
        <w:t xml:space="preserve">Администрацией города Шахты в целях обеспечения долгосрочной сбалансированности и устойчивости местного бюджета, обеспечения эффективного управления муниципальными финансами продолжается реализация муниципальной программы города Шахты «Управление муниципальными финансами». </w:t>
      </w:r>
    </w:p>
    <w:p w14:paraId="5476C24E" w14:textId="77777777" w:rsidR="00C715E1" w:rsidRPr="00BE38F9" w:rsidRDefault="00C715E1" w:rsidP="00ED5522">
      <w:pPr>
        <w:ind w:firstLine="567"/>
        <w:jc w:val="both"/>
        <w:rPr>
          <w:sz w:val="28"/>
          <w:szCs w:val="28"/>
        </w:rPr>
      </w:pPr>
      <w:r w:rsidRPr="00BE38F9">
        <w:rPr>
          <w:color w:val="000000"/>
          <w:sz w:val="28"/>
          <w:szCs w:val="28"/>
        </w:rPr>
        <w:t>С целью реализации положений Соглашения о мерах по социально-экономическому развитию и оздоровлению муниципальных финансов города Шахты утверждены:</w:t>
      </w:r>
    </w:p>
    <w:p w14:paraId="6C961D94" w14:textId="77777777" w:rsidR="00E8717B" w:rsidRPr="00BE38F9" w:rsidRDefault="00E8717B" w:rsidP="00ED5522">
      <w:pPr>
        <w:tabs>
          <w:tab w:val="left" w:pos="709"/>
        </w:tabs>
        <w:ind w:firstLine="567"/>
        <w:contextualSpacing/>
        <w:jc w:val="both"/>
        <w:rPr>
          <w:sz w:val="28"/>
          <w:szCs w:val="28"/>
          <w:lang w:val="x-none" w:eastAsia="x-none"/>
        </w:rPr>
      </w:pPr>
      <w:r w:rsidRPr="00BE38F9">
        <w:rPr>
          <w:sz w:val="28"/>
          <w:szCs w:val="28"/>
          <w:lang w:val="x-none" w:eastAsia="x-none"/>
        </w:rPr>
        <w:t>план мероприятий по росту доходного потенциала муниципального образования «Город Шахты» на 2024-2026 годы;</w:t>
      </w:r>
    </w:p>
    <w:p w14:paraId="55F9A43C" w14:textId="0384EB33" w:rsidR="00E8717B" w:rsidRPr="00BE38F9" w:rsidRDefault="00E8717B" w:rsidP="00ED5522">
      <w:pPr>
        <w:tabs>
          <w:tab w:val="left" w:pos="709"/>
        </w:tabs>
        <w:ind w:firstLine="567"/>
        <w:contextualSpacing/>
        <w:jc w:val="both"/>
        <w:rPr>
          <w:sz w:val="28"/>
          <w:szCs w:val="28"/>
          <w:lang w:eastAsia="x-none"/>
        </w:rPr>
      </w:pPr>
      <w:r w:rsidRPr="00BE38F9">
        <w:rPr>
          <w:sz w:val="28"/>
          <w:szCs w:val="28"/>
          <w:lang w:val="x-none" w:eastAsia="x-none"/>
        </w:rPr>
        <w:t>план мероприятий («дорожная карта») по взысканию дебиторской задолженности по платежам в бюджет города Шахты, пеням и штрафам по ним</w:t>
      </w:r>
      <w:r w:rsidRPr="00BE38F9">
        <w:rPr>
          <w:sz w:val="28"/>
          <w:szCs w:val="28"/>
          <w:lang w:eastAsia="x-none"/>
        </w:rPr>
        <w:t>.</w:t>
      </w:r>
    </w:p>
    <w:p w14:paraId="685618C0" w14:textId="77777777" w:rsidR="00C715E1" w:rsidRPr="00BE38F9" w:rsidRDefault="00C715E1" w:rsidP="00ED5522">
      <w:pPr>
        <w:tabs>
          <w:tab w:val="left" w:pos="709"/>
        </w:tabs>
        <w:ind w:firstLine="567"/>
        <w:contextualSpacing/>
        <w:jc w:val="both"/>
        <w:rPr>
          <w:sz w:val="28"/>
        </w:rPr>
      </w:pPr>
      <w:r w:rsidRPr="00BE38F9">
        <w:rPr>
          <w:sz w:val="28"/>
        </w:rPr>
        <w:t>Утвержден План мероприятий по увеличению доходов консолидированного бюджета Ростовской области по городу Шахты и повышению эффективности налогового администрирования на 2024-2026 годы.</w:t>
      </w:r>
    </w:p>
    <w:p w14:paraId="4A006381" w14:textId="77777777" w:rsidR="00C715E1" w:rsidRPr="00BE38F9" w:rsidRDefault="00C715E1" w:rsidP="00ED5522">
      <w:pPr>
        <w:ind w:firstLine="567"/>
        <w:jc w:val="both"/>
        <w:rPr>
          <w:sz w:val="28"/>
          <w:szCs w:val="28"/>
        </w:rPr>
      </w:pPr>
      <w:r w:rsidRPr="00BE38F9">
        <w:rPr>
          <w:sz w:val="28"/>
          <w:szCs w:val="28"/>
        </w:rPr>
        <w:t xml:space="preserve">Индивидуальная работа с налогоплательщиками, имеющими задолженность в бюджет, продолжена в рамках Координационного совета по вопросам собираемости налогов и других обязательных платежей, Межведомственной комиссии по осуществлению контроля за своевременным и полным поступлением в бюджет арендной платы и земельного налога. </w:t>
      </w:r>
    </w:p>
    <w:p w14:paraId="09A48FED" w14:textId="77777777" w:rsidR="00365719" w:rsidRPr="00BE38F9" w:rsidRDefault="00365719" w:rsidP="00ED5522">
      <w:pPr>
        <w:ind w:firstLine="567"/>
        <w:jc w:val="both"/>
        <w:rPr>
          <w:color w:val="000000"/>
          <w:sz w:val="28"/>
          <w:szCs w:val="28"/>
        </w:rPr>
      </w:pPr>
      <w:r w:rsidRPr="00BE38F9">
        <w:rPr>
          <w:sz w:val="28"/>
          <w:szCs w:val="28"/>
        </w:rPr>
        <w:t>На заседаниях Координационного совета рассмотрены вопросы о проводимой работе с организациями, имеющими задолженность по платежам в бюджет</w:t>
      </w:r>
      <w:r w:rsidRPr="00BE38F9">
        <w:rPr>
          <w:color w:val="000000"/>
          <w:sz w:val="28"/>
          <w:szCs w:val="28"/>
        </w:rPr>
        <w:t xml:space="preserve"> и внебюджетные фонды; о проводимой индивидуальной работе с организациями, в том числе с муниципальными учреждениями, допустившими образование отрицательного сальдо единого налогового счета; о проведенной работе по доведению информации Межрайонной ИФНС России №12 по Ростовской области о сроке предоставления юридическими лицами уведомлений в отношении земельного, транспортного налогов и налога на имущество организаций; о проводимой информационной </w:t>
      </w:r>
      <w:proofErr w:type="gramStart"/>
      <w:r w:rsidRPr="00BE38F9">
        <w:rPr>
          <w:color w:val="000000"/>
          <w:sz w:val="28"/>
          <w:szCs w:val="28"/>
        </w:rPr>
        <w:t>работе</w:t>
      </w:r>
      <w:proofErr w:type="gramEnd"/>
      <w:r w:rsidRPr="00BE38F9">
        <w:rPr>
          <w:color w:val="000000"/>
          <w:sz w:val="28"/>
          <w:szCs w:val="28"/>
        </w:rPr>
        <w:t xml:space="preserve"> </w:t>
      </w:r>
      <w:r w:rsidRPr="00BE38F9">
        <w:rPr>
          <w:sz w:val="28"/>
        </w:rPr>
        <w:t>о возможности получения налоговых уведомлений и требований об уплате задолженности через личный кабинет на Едином портале государственных услуг</w:t>
      </w:r>
      <w:r w:rsidRPr="00BE38F9">
        <w:rPr>
          <w:color w:val="000000"/>
          <w:sz w:val="28"/>
          <w:szCs w:val="28"/>
        </w:rPr>
        <w:t xml:space="preserve">; о результатах рейдовых выездов по адресам физических лиц, имеющих задолженность по платежам в бюджет; о проводимой работе по улучшению показателей </w:t>
      </w:r>
      <w:proofErr w:type="spellStart"/>
      <w:r w:rsidRPr="00BE38F9">
        <w:rPr>
          <w:color w:val="000000"/>
          <w:sz w:val="28"/>
          <w:szCs w:val="28"/>
        </w:rPr>
        <w:t>г</w:t>
      </w:r>
      <w:proofErr w:type="gramStart"/>
      <w:r w:rsidRPr="00BE38F9">
        <w:rPr>
          <w:color w:val="000000"/>
          <w:sz w:val="28"/>
          <w:szCs w:val="28"/>
        </w:rPr>
        <w:t>.Ш</w:t>
      </w:r>
      <w:proofErr w:type="gramEnd"/>
      <w:r w:rsidRPr="00BE38F9">
        <w:rPr>
          <w:color w:val="000000"/>
          <w:sz w:val="28"/>
          <w:szCs w:val="28"/>
        </w:rPr>
        <w:t>ахты</w:t>
      </w:r>
      <w:proofErr w:type="spellEnd"/>
      <w:r w:rsidRPr="00BE38F9">
        <w:rPr>
          <w:color w:val="000000"/>
          <w:sz w:val="28"/>
          <w:szCs w:val="28"/>
        </w:rPr>
        <w:t xml:space="preserve"> в Рейтинге муниципальных образований.</w:t>
      </w:r>
    </w:p>
    <w:p w14:paraId="5E77B9CA" w14:textId="093234B1" w:rsidR="00C715E1" w:rsidRPr="00BE38F9" w:rsidRDefault="00365719" w:rsidP="00ED5522">
      <w:pPr>
        <w:ind w:firstLine="567"/>
        <w:jc w:val="both"/>
        <w:rPr>
          <w:color w:val="000000"/>
          <w:sz w:val="28"/>
          <w:szCs w:val="28"/>
        </w:rPr>
      </w:pPr>
      <w:r w:rsidRPr="00BE38F9">
        <w:rPr>
          <w:color w:val="000000"/>
          <w:sz w:val="28"/>
          <w:szCs w:val="28"/>
        </w:rPr>
        <w:t xml:space="preserve">Рассмотрена задолженность 147 организаций. В результате 80 должниками погашена недоимка в консолидированный бюджет Ростовской области в сумме 38 947,7 </w:t>
      </w:r>
      <w:proofErr w:type="spellStart"/>
      <w:r w:rsidRPr="00BE38F9">
        <w:rPr>
          <w:color w:val="000000"/>
          <w:sz w:val="28"/>
          <w:szCs w:val="28"/>
        </w:rPr>
        <w:t>тыс</w:t>
      </w:r>
      <w:proofErr w:type="gramStart"/>
      <w:r w:rsidRPr="00BE38F9">
        <w:rPr>
          <w:color w:val="000000"/>
          <w:sz w:val="28"/>
          <w:szCs w:val="28"/>
        </w:rPr>
        <w:t>.р</w:t>
      </w:r>
      <w:proofErr w:type="gramEnd"/>
      <w:r w:rsidRPr="00BE38F9">
        <w:rPr>
          <w:color w:val="000000"/>
          <w:sz w:val="28"/>
          <w:szCs w:val="28"/>
        </w:rPr>
        <w:t>ублей</w:t>
      </w:r>
      <w:proofErr w:type="spellEnd"/>
      <w:r w:rsidRPr="00BE38F9">
        <w:rPr>
          <w:color w:val="000000"/>
          <w:sz w:val="28"/>
          <w:szCs w:val="28"/>
        </w:rPr>
        <w:t>.</w:t>
      </w:r>
    </w:p>
    <w:p w14:paraId="761B3F37" w14:textId="77777777" w:rsidR="00150921" w:rsidRPr="00BE38F9" w:rsidRDefault="00150921" w:rsidP="00ED5522">
      <w:pPr>
        <w:ind w:firstLine="567"/>
        <w:jc w:val="both"/>
        <w:rPr>
          <w:color w:val="000000"/>
          <w:sz w:val="28"/>
          <w:szCs w:val="28"/>
        </w:rPr>
      </w:pPr>
      <w:r w:rsidRPr="00BE38F9">
        <w:rPr>
          <w:color w:val="000000"/>
          <w:sz w:val="28"/>
          <w:szCs w:val="28"/>
        </w:rPr>
        <w:t>К должникам приняты все предусмотренные законом исчерпывающие меры принудительного взыскания недоимки:</w:t>
      </w:r>
    </w:p>
    <w:p w14:paraId="0E5517AC" w14:textId="77777777" w:rsidR="00150921" w:rsidRPr="00BE38F9" w:rsidRDefault="00150921" w:rsidP="00ED5522">
      <w:pPr>
        <w:ind w:firstLine="567"/>
        <w:jc w:val="both"/>
        <w:rPr>
          <w:color w:val="000000"/>
          <w:sz w:val="28"/>
          <w:szCs w:val="28"/>
        </w:rPr>
      </w:pPr>
      <w:r w:rsidRPr="00BE38F9">
        <w:rPr>
          <w:color w:val="000000"/>
          <w:sz w:val="28"/>
          <w:szCs w:val="28"/>
        </w:rPr>
        <w:lastRenderedPageBreak/>
        <w:t>-постановления о взыскании за счет имущества 11 должников находятся на исполнении в службе судебных приставов;</w:t>
      </w:r>
    </w:p>
    <w:p w14:paraId="7179CA2B" w14:textId="77777777" w:rsidR="00150921" w:rsidRPr="00BE38F9" w:rsidRDefault="00150921" w:rsidP="00ED5522">
      <w:pPr>
        <w:ind w:firstLine="567"/>
        <w:jc w:val="both"/>
        <w:rPr>
          <w:color w:val="000000"/>
          <w:sz w:val="28"/>
          <w:szCs w:val="28"/>
        </w:rPr>
      </w:pPr>
      <w:r w:rsidRPr="00BE38F9">
        <w:rPr>
          <w:color w:val="000000"/>
          <w:sz w:val="28"/>
          <w:szCs w:val="28"/>
        </w:rPr>
        <w:t>-Определениями Арбитражного Суда Ростовской области прекращено дело по признанию 2 должников банкротом в связи с отсутствием достаточного объема имущества, за счет которого могут быть покрыты необходимые расходы, и по признанию 1 должника банкротом в связи с отсутствием признаков банкротства;</w:t>
      </w:r>
    </w:p>
    <w:p w14:paraId="684DC5A9" w14:textId="77777777" w:rsidR="00150921" w:rsidRPr="00BE38F9" w:rsidRDefault="00150921" w:rsidP="00ED5522">
      <w:pPr>
        <w:ind w:firstLine="567"/>
        <w:jc w:val="both"/>
        <w:rPr>
          <w:color w:val="000000"/>
          <w:sz w:val="28"/>
          <w:szCs w:val="28"/>
        </w:rPr>
      </w:pPr>
      <w:r w:rsidRPr="00BE38F9">
        <w:rPr>
          <w:color w:val="000000"/>
          <w:sz w:val="28"/>
          <w:szCs w:val="28"/>
        </w:rPr>
        <w:t>-принято решение о взыскании задолженности с лицевых счетов 22 должников;</w:t>
      </w:r>
    </w:p>
    <w:p w14:paraId="0AA4CFEC" w14:textId="77777777" w:rsidR="00150921" w:rsidRPr="00BE38F9" w:rsidRDefault="00150921" w:rsidP="00ED5522">
      <w:pPr>
        <w:ind w:firstLine="567"/>
        <w:jc w:val="both"/>
        <w:rPr>
          <w:color w:val="000000"/>
          <w:sz w:val="28"/>
          <w:szCs w:val="28"/>
        </w:rPr>
      </w:pPr>
      <w:r w:rsidRPr="00BE38F9">
        <w:rPr>
          <w:color w:val="000000"/>
          <w:sz w:val="28"/>
          <w:szCs w:val="28"/>
        </w:rPr>
        <w:t>-приостановлены операции по счетам в банках 15 должников;</w:t>
      </w:r>
    </w:p>
    <w:p w14:paraId="6FC936F2" w14:textId="77777777" w:rsidR="00150921" w:rsidRPr="00BE38F9" w:rsidRDefault="00150921" w:rsidP="00ED5522">
      <w:pPr>
        <w:ind w:firstLine="567"/>
        <w:jc w:val="both"/>
        <w:rPr>
          <w:color w:val="000000"/>
          <w:sz w:val="28"/>
          <w:szCs w:val="28"/>
        </w:rPr>
      </w:pPr>
      <w:r w:rsidRPr="00BE38F9">
        <w:rPr>
          <w:color w:val="000000"/>
          <w:sz w:val="28"/>
          <w:szCs w:val="28"/>
        </w:rPr>
        <w:t>-25 должникам направлены требования об уплате задолженности по налогам.</w:t>
      </w:r>
    </w:p>
    <w:p w14:paraId="154DD42F" w14:textId="77777777" w:rsidR="00150921" w:rsidRPr="00BE38F9" w:rsidRDefault="00150921" w:rsidP="00ED5522">
      <w:pPr>
        <w:tabs>
          <w:tab w:val="left" w:pos="993"/>
          <w:tab w:val="left" w:pos="1134"/>
          <w:tab w:val="left" w:pos="1419"/>
        </w:tabs>
        <w:ind w:firstLine="567"/>
        <w:contextualSpacing/>
        <w:jc w:val="both"/>
        <w:rPr>
          <w:sz w:val="28"/>
        </w:rPr>
      </w:pPr>
      <w:r w:rsidRPr="00BE38F9">
        <w:rPr>
          <w:sz w:val="28"/>
        </w:rPr>
        <w:t>С целью обеспечения своевременного предоставления в налоговый орган уведомлений по земельному, транспортному налогам и налогу на имущество организаций проведена работа с отраслевыми (функциональными) органами Администрации города Шахты, муниципальными бюджетными, автономными, казенными учреждениями и предприятиями города. Доведена информация до 309 учреждений и предприятий города.</w:t>
      </w:r>
    </w:p>
    <w:p w14:paraId="65D1C2B3" w14:textId="77777777" w:rsidR="00150921" w:rsidRPr="00BE38F9" w:rsidRDefault="00150921" w:rsidP="00ED5522">
      <w:pPr>
        <w:ind w:firstLine="567"/>
        <w:jc w:val="both"/>
        <w:rPr>
          <w:color w:val="000000"/>
          <w:sz w:val="28"/>
          <w:szCs w:val="28"/>
        </w:rPr>
      </w:pPr>
      <w:proofErr w:type="gramStart"/>
      <w:r w:rsidRPr="00BE38F9">
        <w:rPr>
          <w:color w:val="000000"/>
          <w:sz w:val="28"/>
          <w:szCs w:val="28"/>
        </w:rPr>
        <w:t>В рамках реализации Соглашения о сотрудничестве, с целью обеспечения увеличения поступления доходов и сокращения недоимки в бюджет обеспечено проведение совместных с Межрайонной ИФНС России №12 по Ростовской области и Отделом Службы судебных приставов по городу Шахты и Октябрьскому району Управления ФССП по Ростовской области рейдовых выездов по адресам физических лиц, в отношении которых исполнительные документы переданы в службу судебных приставов</w:t>
      </w:r>
      <w:proofErr w:type="gramEnd"/>
      <w:r w:rsidRPr="00BE38F9">
        <w:rPr>
          <w:color w:val="000000"/>
          <w:sz w:val="28"/>
          <w:szCs w:val="28"/>
        </w:rPr>
        <w:t xml:space="preserve">. Обеспечено посещение 123 должников с общей суммой задолженности 21 951,9 </w:t>
      </w:r>
      <w:proofErr w:type="spellStart"/>
      <w:r w:rsidRPr="00BE38F9">
        <w:rPr>
          <w:color w:val="000000"/>
          <w:sz w:val="28"/>
          <w:szCs w:val="28"/>
        </w:rPr>
        <w:t>тыс</w:t>
      </w:r>
      <w:proofErr w:type="gramStart"/>
      <w:r w:rsidRPr="00BE38F9">
        <w:rPr>
          <w:color w:val="000000"/>
          <w:sz w:val="28"/>
          <w:szCs w:val="28"/>
        </w:rPr>
        <w:t>.р</w:t>
      </w:r>
      <w:proofErr w:type="gramEnd"/>
      <w:r w:rsidRPr="00BE38F9">
        <w:rPr>
          <w:color w:val="000000"/>
          <w:sz w:val="28"/>
          <w:szCs w:val="28"/>
        </w:rPr>
        <w:t>ублей</w:t>
      </w:r>
      <w:proofErr w:type="spellEnd"/>
      <w:r w:rsidRPr="00BE38F9">
        <w:rPr>
          <w:color w:val="000000"/>
          <w:sz w:val="28"/>
          <w:szCs w:val="28"/>
        </w:rPr>
        <w:t xml:space="preserve">. </w:t>
      </w:r>
    </w:p>
    <w:p w14:paraId="3B272CA3" w14:textId="77777777" w:rsidR="00150921" w:rsidRPr="00BE38F9" w:rsidRDefault="00150921" w:rsidP="00ED5522">
      <w:pPr>
        <w:ind w:firstLine="567"/>
        <w:jc w:val="both"/>
        <w:rPr>
          <w:sz w:val="28"/>
        </w:rPr>
      </w:pPr>
      <w:r w:rsidRPr="00BE38F9">
        <w:rPr>
          <w:color w:val="000000"/>
          <w:sz w:val="28"/>
          <w:szCs w:val="28"/>
        </w:rPr>
        <w:t xml:space="preserve">Должникам вручены повестки для явки в Отдел службы судебных приставов и </w:t>
      </w:r>
      <w:proofErr w:type="gramStart"/>
      <w:r w:rsidRPr="00BE38F9">
        <w:rPr>
          <w:color w:val="000000"/>
          <w:sz w:val="28"/>
          <w:szCs w:val="28"/>
        </w:rPr>
        <w:t>Межрайонную</w:t>
      </w:r>
      <w:proofErr w:type="gramEnd"/>
      <w:r w:rsidRPr="00BE38F9">
        <w:rPr>
          <w:color w:val="000000"/>
          <w:sz w:val="28"/>
          <w:szCs w:val="28"/>
        </w:rPr>
        <w:t xml:space="preserve"> ИФНС России №12 по Ростовской области. </w:t>
      </w:r>
      <w:r w:rsidRPr="00BE38F9">
        <w:rPr>
          <w:sz w:val="28"/>
        </w:rPr>
        <w:t xml:space="preserve">Составлено 12 протоколов об административном правонарушении по факту воспрепятствования законной деятельности судебного пристава, находящегося при исполнении служебных обязанностей, 4 акта о наложении ареста на имущество должников,         1 должником произведено оперативное погашение задолженности в размере 100,0 </w:t>
      </w:r>
      <w:proofErr w:type="spellStart"/>
      <w:r w:rsidRPr="00BE38F9">
        <w:rPr>
          <w:sz w:val="28"/>
        </w:rPr>
        <w:t>тыс</w:t>
      </w:r>
      <w:proofErr w:type="gramStart"/>
      <w:r w:rsidRPr="00BE38F9">
        <w:rPr>
          <w:sz w:val="28"/>
        </w:rPr>
        <w:t>.р</w:t>
      </w:r>
      <w:proofErr w:type="gramEnd"/>
      <w:r w:rsidRPr="00BE38F9">
        <w:rPr>
          <w:sz w:val="28"/>
        </w:rPr>
        <w:t>ублей</w:t>
      </w:r>
      <w:proofErr w:type="spellEnd"/>
      <w:r w:rsidRPr="00BE38F9">
        <w:rPr>
          <w:sz w:val="28"/>
        </w:rPr>
        <w:t>.</w:t>
      </w:r>
      <w:r w:rsidRPr="00BE38F9">
        <w:rPr>
          <w:color w:val="000000"/>
          <w:sz w:val="28"/>
          <w:szCs w:val="28"/>
        </w:rPr>
        <w:t xml:space="preserve"> В результате в бюджет погашено 1 778,3 </w:t>
      </w:r>
      <w:proofErr w:type="spellStart"/>
      <w:r w:rsidRPr="00BE38F9">
        <w:rPr>
          <w:color w:val="000000"/>
          <w:sz w:val="28"/>
          <w:szCs w:val="28"/>
        </w:rPr>
        <w:t>тыс</w:t>
      </w:r>
      <w:proofErr w:type="gramStart"/>
      <w:r w:rsidRPr="00BE38F9">
        <w:rPr>
          <w:color w:val="000000"/>
          <w:sz w:val="28"/>
          <w:szCs w:val="28"/>
        </w:rPr>
        <w:t>.р</w:t>
      </w:r>
      <w:proofErr w:type="gramEnd"/>
      <w:r w:rsidRPr="00BE38F9">
        <w:rPr>
          <w:color w:val="000000"/>
          <w:sz w:val="28"/>
          <w:szCs w:val="28"/>
        </w:rPr>
        <w:t>ублей</w:t>
      </w:r>
      <w:proofErr w:type="spellEnd"/>
      <w:r w:rsidRPr="00BE38F9">
        <w:rPr>
          <w:color w:val="000000"/>
          <w:sz w:val="28"/>
          <w:szCs w:val="28"/>
        </w:rPr>
        <w:t>.</w:t>
      </w:r>
    </w:p>
    <w:p w14:paraId="68E83A5C" w14:textId="63158D52" w:rsidR="00150921" w:rsidRPr="00BE38F9" w:rsidRDefault="00150921" w:rsidP="00ED5522">
      <w:pPr>
        <w:ind w:firstLine="567"/>
        <w:jc w:val="both"/>
        <w:rPr>
          <w:sz w:val="28"/>
          <w:szCs w:val="28"/>
        </w:rPr>
      </w:pPr>
      <w:proofErr w:type="gramStart"/>
      <w:r w:rsidRPr="00BE38F9">
        <w:rPr>
          <w:sz w:val="28"/>
          <w:szCs w:val="28"/>
          <w:shd w:val="clear" w:color="auto" w:fill="FFFFFF"/>
        </w:rPr>
        <w:t xml:space="preserve">В рамках проведения декларационной кампании 2025 года, с целью повышения информированности населения города и </w:t>
      </w:r>
      <w:r w:rsidRPr="00BE38F9">
        <w:rPr>
          <w:sz w:val="28"/>
          <w:szCs w:val="28"/>
        </w:rPr>
        <w:t xml:space="preserve">привлечения граждан к декларированию доходов, полученных в 2024 году, </w:t>
      </w:r>
      <w:r w:rsidRPr="00BE38F9">
        <w:rPr>
          <w:sz w:val="28"/>
          <w:szCs w:val="28"/>
          <w:shd w:val="clear" w:color="auto" w:fill="FFFFFF"/>
        </w:rPr>
        <w:t xml:space="preserve">информирования юридических лиц, физических лиц о порядке предоставления льгот по имущественным налогам, о возможности получения и оплаты налоговых уведомлений физическими лицами в электронном виде,  </w:t>
      </w:r>
      <w:r w:rsidRPr="00BE38F9">
        <w:rPr>
          <w:sz w:val="28"/>
          <w:szCs w:val="28"/>
        </w:rPr>
        <w:t>организована и проведена работа по размещению информационных листков, разработанных налоговым органом, в учреждениях</w:t>
      </w:r>
      <w:proofErr w:type="gramEnd"/>
      <w:r w:rsidRPr="00BE38F9">
        <w:rPr>
          <w:sz w:val="28"/>
          <w:szCs w:val="28"/>
        </w:rPr>
        <w:t xml:space="preserve"> образования, культуры, физкультуры, учреждениях социального обслуживания населения, отделе «ЗАГС»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МАУ «МФЦ </w:t>
      </w:r>
      <w:proofErr w:type="spellStart"/>
      <w:r w:rsidRPr="00BE38F9">
        <w:rPr>
          <w:sz w:val="28"/>
          <w:szCs w:val="28"/>
        </w:rPr>
        <w:t>г.Шахты</w:t>
      </w:r>
      <w:proofErr w:type="spellEnd"/>
      <w:r w:rsidRPr="00BE38F9">
        <w:rPr>
          <w:sz w:val="28"/>
          <w:szCs w:val="28"/>
        </w:rPr>
        <w:t>», в общественном транспорте, в местах с высокой проходимостью граждан на территории города (более 2</w:t>
      </w:r>
      <w:r w:rsidR="0063506D" w:rsidRPr="00BE38F9">
        <w:rPr>
          <w:sz w:val="28"/>
          <w:szCs w:val="28"/>
        </w:rPr>
        <w:t xml:space="preserve"> </w:t>
      </w:r>
      <w:r w:rsidRPr="00BE38F9">
        <w:rPr>
          <w:sz w:val="28"/>
          <w:szCs w:val="28"/>
        </w:rPr>
        <w:t>300 экземпляров).</w:t>
      </w:r>
    </w:p>
    <w:p w14:paraId="3013D0C3" w14:textId="3857FB4A" w:rsidR="00150921" w:rsidRPr="00BE38F9" w:rsidRDefault="00150921" w:rsidP="00ED5522">
      <w:pPr>
        <w:ind w:firstLine="567"/>
        <w:jc w:val="both"/>
        <w:rPr>
          <w:sz w:val="28"/>
          <w:szCs w:val="28"/>
        </w:rPr>
      </w:pPr>
      <w:r w:rsidRPr="00BE38F9">
        <w:rPr>
          <w:color w:val="000000"/>
          <w:sz w:val="28"/>
          <w:szCs w:val="28"/>
        </w:rPr>
        <w:t xml:space="preserve">С целью </w:t>
      </w:r>
      <w:proofErr w:type="gramStart"/>
      <w:r w:rsidRPr="00BE38F9">
        <w:rPr>
          <w:color w:val="000000"/>
          <w:sz w:val="28"/>
          <w:szCs w:val="28"/>
        </w:rPr>
        <w:t>повышения финансовой грамотности жителей города Шахты</w:t>
      </w:r>
      <w:proofErr w:type="gramEnd"/>
      <w:r w:rsidRPr="00BE38F9">
        <w:rPr>
          <w:color w:val="000000"/>
          <w:sz w:val="28"/>
          <w:szCs w:val="28"/>
        </w:rPr>
        <w:t xml:space="preserve"> </w:t>
      </w:r>
      <w:r w:rsidRPr="00BE38F9">
        <w:rPr>
          <w:sz w:val="28"/>
          <w:szCs w:val="28"/>
        </w:rPr>
        <w:t>учреждениями муниципальной сферы на официальн</w:t>
      </w:r>
      <w:r w:rsidR="00C35EB5" w:rsidRPr="00BE38F9">
        <w:rPr>
          <w:sz w:val="28"/>
          <w:szCs w:val="28"/>
        </w:rPr>
        <w:t>ых сайтах, в социальной сети «</w:t>
      </w:r>
      <w:proofErr w:type="spellStart"/>
      <w:r w:rsidR="00C35EB5" w:rsidRPr="00BE38F9">
        <w:rPr>
          <w:sz w:val="28"/>
          <w:szCs w:val="28"/>
        </w:rPr>
        <w:t>ВК</w:t>
      </w:r>
      <w:r w:rsidRPr="00BE38F9">
        <w:rPr>
          <w:sz w:val="28"/>
          <w:szCs w:val="28"/>
        </w:rPr>
        <w:t>онтакте</w:t>
      </w:r>
      <w:proofErr w:type="spellEnd"/>
      <w:r w:rsidRPr="00BE38F9">
        <w:rPr>
          <w:sz w:val="28"/>
          <w:szCs w:val="28"/>
        </w:rPr>
        <w:t xml:space="preserve">», в </w:t>
      </w:r>
      <w:r w:rsidRPr="00BE38F9">
        <w:rPr>
          <w:color w:val="222222"/>
          <w:spacing w:val="5"/>
          <w:sz w:val="28"/>
          <w:szCs w:val="28"/>
          <w:shd w:val="clear" w:color="auto" w:fill="FFFFFF"/>
        </w:rPr>
        <w:t>мессенджере «</w:t>
      </w:r>
      <w:proofErr w:type="spellStart"/>
      <w:r w:rsidRPr="00BE38F9">
        <w:rPr>
          <w:color w:val="222222"/>
          <w:spacing w:val="5"/>
          <w:sz w:val="28"/>
          <w:szCs w:val="28"/>
          <w:shd w:val="clear" w:color="auto" w:fill="FFFFFF"/>
        </w:rPr>
        <w:t>Телеграм</w:t>
      </w:r>
      <w:proofErr w:type="spellEnd"/>
      <w:r w:rsidRPr="00BE38F9">
        <w:rPr>
          <w:color w:val="222222"/>
          <w:spacing w:val="5"/>
          <w:sz w:val="28"/>
          <w:szCs w:val="28"/>
          <w:shd w:val="clear" w:color="auto" w:fill="FFFFFF"/>
        </w:rPr>
        <w:t>» размещен</w:t>
      </w:r>
      <w:r w:rsidRPr="00BE38F9">
        <w:rPr>
          <w:sz w:val="28"/>
          <w:szCs w:val="28"/>
        </w:rPr>
        <w:t xml:space="preserve"> информационный материал, предоставленный министерством финансов Ростовской области (более 620 экземпляров).</w:t>
      </w:r>
    </w:p>
    <w:p w14:paraId="033C8D8E" w14:textId="29DCEB41" w:rsidR="00150921" w:rsidRPr="00BE38F9" w:rsidRDefault="00150921" w:rsidP="00ED5522">
      <w:pPr>
        <w:ind w:firstLine="567"/>
        <w:jc w:val="both"/>
        <w:rPr>
          <w:sz w:val="28"/>
          <w:szCs w:val="28"/>
        </w:rPr>
      </w:pPr>
      <w:r w:rsidRPr="00BE38F9">
        <w:rPr>
          <w:sz w:val="28"/>
          <w:szCs w:val="28"/>
        </w:rPr>
        <w:lastRenderedPageBreak/>
        <w:t xml:space="preserve">Организована и проведена работа по распространению информационного материала, разработанного налоговым органом, в рамках проведения информационной кампании о введении с 2026 года </w:t>
      </w:r>
      <w:r w:rsidR="0063506D" w:rsidRPr="00BE38F9">
        <w:rPr>
          <w:sz w:val="28"/>
          <w:szCs w:val="28"/>
        </w:rPr>
        <w:t xml:space="preserve"> </w:t>
      </w:r>
      <w:r w:rsidRPr="00BE38F9">
        <w:rPr>
          <w:sz w:val="28"/>
          <w:szCs w:val="28"/>
        </w:rPr>
        <w:t>Еди</w:t>
      </w:r>
      <w:r w:rsidR="0063506D" w:rsidRPr="00BE38F9">
        <w:rPr>
          <w:sz w:val="28"/>
          <w:szCs w:val="28"/>
        </w:rPr>
        <w:t xml:space="preserve">ного документа учета (более 250 </w:t>
      </w:r>
      <w:r w:rsidRPr="00BE38F9">
        <w:rPr>
          <w:sz w:val="28"/>
          <w:szCs w:val="28"/>
        </w:rPr>
        <w:t>экземпляров). Информационный материал направлен в адрес 186 хозяйствующих субъектов, размещен в группах «Мой бизнес», «</w:t>
      </w:r>
      <w:proofErr w:type="spellStart"/>
      <w:r w:rsidRPr="00BE38F9">
        <w:rPr>
          <w:sz w:val="28"/>
          <w:szCs w:val="28"/>
        </w:rPr>
        <w:t>Самозанятые</w:t>
      </w:r>
      <w:proofErr w:type="spellEnd"/>
      <w:r w:rsidRPr="00BE38F9">
        <w:rPr>
          <w:sz w:val="28"/>
          <w:szCs w:val="28"/>
        </w:rPr>
        <w:t>» и рабочих группах в мессенджере «</w:t>
      </w:r>
      <w:proofErr w:type="spellStart"/>
      <w:r w:rsidR="00C35EB5" w:rsidRPr="00BE38F9">
        <w:rPr>
          <w:sz w:val="28"/>
          <w:szCs w:val="28"/>
          <w:lang w:val="en-US"/>
        </w:rPr>
        <w:t>Whats</w:t>
      </w:r>
      <w:proofErr w:type="spellEnd"/>
      <w:proofErr w:type="gramStart"/>
      <w:r w:rsidR="00C35EB5" w:rsidRPr="00BE38F9">
        <w:rPr>
          <w:sz w:val="28"/>
          <w:szCs w:val="28"/>
        </w:rPr>
        <w:t>А</w:t>
      </w:r>
      <w:proofErr w:type="gramEnd"/>
      <w:r w:rsidRPr="00BE38F9">
        <w:rPr>
          <w:sz w:val="28"/>
          <w:szCs w:val="28"/>
          <w:lang w:val="en-US"/>
        </w:rPr>
        <w:t>pp</w:t>
      </w:r>
      <w:r w:rsidRPr="00BE38F9">
        <w:rPr>
          <w:sz w:val="28"/>
          <w:szCs w:val="28"/>
        </w:rPr>
        <w:t>».</w:t>
      </w:r>
    </w:p>
    <w:p w14:paraId="450F235A" w14:textId="2C72FAAF" w:rsidR="00150921" w:rsidRPr="00BE38F9" w:rsidRDefault="00150921" w:rsidP="00ED5522">
      <w:pPr>
        <w:ind w:firstLine="567"/>
        <w:jc w:val="both"/>
        <w:rPr>
          <w:color w:val="000000"/>
          <w:sz w:val="28"/>
          <w:szCs w:val="28"/>
        </w:rPr>
      </w:pPr>
      <w:r w:rsidRPr="00BE38F9">
        <w:rPr>
          <w:color w:val="000000"/>
          <w:sz w:val="28"/>
          <w:szCs w:val="28"/>
        </w:rPr>
        <w:t xml:space="preserve">По состоянию на 01.10.2025 в МАУ «МФЦ </w:t>
      </w:r>
      <w:proofErr w:type="spellStart"/>
      <w:r w:rsidRPr="00BE38F9">
        <w:rPr>
          <w:color w:val="000000"/>
          <w:sz w:val="28"/>
          <w:szCs w:val="28"/>
        </w:rPr>
        <w:t>г</w:t>
      </w:r>
      <w:proofErr w:type="gramStart"/>
      <w:r w:rsidRPr="00BE38F9">
        <w:rPr>
          <w:color w:val="000000"/>
          <w:sz w:val="28"/>
          <w:szCs w:val="28"/>
        </w:rPr>
        <w:t>.Ш</w:t>
      </w:r>
      <w:proofErr w:type="gramEnd"/>
      <w:r w:rsidRPr="00BE38F9">
        <w:rPr>
          <w:color w:val="000000"/>
          <w:sz w:val="28"/>
          <w:szCs w:val="28"/>
        </w:rPr>
        <w:t>ахты</w:t>
      </w:r>
      <w:proofErr w:type="spellEnd"/>
      <w:r w:rsidRPr="00BE38F9">
        <w:rPr>
          <w:color w:val="000000"/>
          <w:sz w:val="28"/>
          <w:szCs w:val="28"/>
        </w:rPr>
        <w:t>» проверено наличие задолженности у 2</w:t>
      </w:r>
      <w:r w:rsidR="0063506D" w:rsidRPr="00BE38F9">
        <w:rPr>
          <w:color w:val="000000"/>
          <w:sz w:val="28"/>
          <w:szCs w:val="28"/>
        </w:rPr>
        <w:t xml:space="preserve"> </w:t>
      </w:r>
      <w:r w:rsidRPr="00BE38F9">
        <w:rPr>
          <w:color w:val="000000"/>
          <w:sz w:val="28"/>
          <w:szCs w:val="28"/>
        </w:rPr>
        <w:t>734 граждан. Установлена задолженность у 157 граждан. Гражданам предложена помощь в оплате налоговых платежей через электронные сервисы, либо обратиться в налоговый орган за распечаткой квитанций на оплату платежей.</w:t>
      </w:r>
    </w:p>
    <w:p w14:paraId="1C96D75D" w14:textId="70CC1853" w:rsidR="00C715E1" w:rsidRPr="00BE38F9" w:rsidRDefault="00150921" w:rsidP="00ED5522">
      <w:pPr>
        <w:tabs>
          <w:tab w:val="left" w:pos="709"/>
        </w:tabs>
        <w:ind w:firstLine="567"/>
        <w:jc w:val="both"/>
        <w:rPr>
          <w:color w:val="030000"/>
          <w:sz w:val="28"/>
          <w:szCs w:val="28"/>
        </w:rPr>
      </w:pPr>
      <w:r w:rsidRPr="00BE38F9">
        <w:rPr>
          <w:color w:val="030000"/>
          <w:sz w:val="28"/>
          <w:szCs w:val="28"/>
        </w:rPr>
        <w:t xml:space="preserve">В целях организации взаимодействия органов местного самоуправления с территориальными налоговыми органами применяется программа </w:t>
      </w:r>
      <w:bookmarkStart w:id="15" w:name="_Hlk162967476"/>
      <w:r w:rsidRPr="00BE38F9">
        <w:rPr>
          <w:color w:val="030000"/>
          <w:sz w:val="28"/>
          <w:szCs w:val="28"/>
        </w:rPr>
        <w:t>«Взаимодействие с ФНС»</w:t>
      </w:r>
      <w:bookmarkEnd w:id="15"/>
      <w:r w:rsidRPr="00BE38F9">
        <w:rPr>
          <w:color w:val="030000"/>
          <w:sz w:val="28"/>
          <w:szCs w:val="28"/>
        </w:rPr>
        <w:t>. Ежемесячная загрузка информационного массива, предоставляемого Федеральной налоговой службой, осуществляется министерством финансов Ростовской области. По данным программы «Взаимодействие с ФНС» по состоянию</w:t>
      </w:r>
      <w:r w:rsidRPr="00BE38F9">
        <w:rPr>
          <w:color w:val="000000"/>
          <w:sz w:val="28"/>
          <w:szCs w:val="28"/>
        </w:rPr>
        <w:t xml:space="preserve"> </w:t>
      </w:r>
      <w:r w:rsidRPr="00BE38F9">
        <w:rPr>
          <w:color w:val="030000"/>
          <w:sz w:val="28"/>
          <w:szCs w:val="28"/>
        </w:rPr>
        <w:t>на 01.09.2025 года по сравнению с 01.01.2025 года недоимка в бюджет города Шахты уменьшилась на 35,4 млн. рублей.</w:t>
      </w:r>
    </w:p>
    <w:p w14:paraId="603CDF85" w14:textId="77777777" w:rsidR="00C57D9E" w:rsidRDefault="00C57D9E" w:rsidP="00150921">
      <w:pPr>
        <w:ind w:right="-2"/>
        <w:jc w:val="center"/>
        <w:rPr>
          <w:kern w:val="28"/>
          <w:sz w:val="28"/>
          <w:szCs w:val="28"/>
        </w:rPr>
      </w:pPr>
    </w:p>
    <w:p w14:paraId="0DA44452" w14:textId="77777777" w:rsidR="00150921" w:rsidRDefault="00150921" w:rsidP="00150921">
      <w:pPr>
        <w:ind w:right="-2"/>
        <w:jc w:val="center"/>
        <w:rPr>
          <w:kern w:val="28"/>
          <w:sz w:val="28"/>
          <w:szCs w:val="28"/>
        </w:rPr>
      </w:pPr>
      <w:r w:rsidRPr="00BE38F9">
        <w:rPr>
          <w:kern w:val="28"/>
          <w:sz w:val="28"/>
          <w:szCs w:val="28"/>
        </w:rPr>
        <w:t>Анализ бюджета городского округа муниципального образования «Город Шахты»</w:t>
      </w:r>
    </w:p>
    <w:p w14:paraId="1A57C9E2" w14:textId="77777777" w:rsidR="00C57D9E" w:rsidRPr="00BE38F9" w:rsidRDefault="00C57D9E" w:rsidP="00150921">
      <w:pPr>
        <w:ind w:right="-2"/>
        <w:jc w:val="center"/>
        <w:rPr>
          <w:kern w:val="28"/>
          <w:sz w:val="28"/>
          <w:szCs w:val="28"/>
        </w:rPr>
      </w:pPr>
    </w:p>
    <w:tbl>
      <w:tblPr>
        <w:tblW w:w="112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1418"/>
        <w:gridCol w:w="1455"/>
        <w:gridCol w:w="1509"/>
        <w:gridCol w:w="1525"/>
      </w:tblGrid>
      <w:tr w:rsidR="00150921" w:rsidRPr="00BE38F9" w14:paraId="53115DA9" w14:textId="77777777" w:rsidTr="00C57D9E">
        <w:trPr>
          <w:trHeight w:val="699"/>
        </w:trPr>
        <w:tc>
          <w:tcPr>
            <w:tcW w:w="567" w:type="dxa"/>
            <w:vAlign w:val="center"/>
            <w:hideMark/>
          </w:tcPr>
          <w:p w14:paraId="62701DA8" w14:textId="77777777" w:rsidR="00150921" w:rsidRPr="00BE38F9" w:rsidRDefault="00150921" w:rsidP="00150921">
            <w:pPr>
              <w:jc w:val="center"/>
              <w:rPr>
                <w:color w:val="000000"/>
              </w:rPr>
            </w:pPr>
            <w:r w:rsidRPr="00BE38F9">
              <w:rPr>
                <w:color w:val="000000"/>
              </w:rPr>
              <w:t>№</w:t>
            </w:r>
            <w:r w:rsidRPr="00BE38F9">
              <w:rPr>
                <w:color w:val="000000"/>
              </w:rPr>
              <w:br/>
            </w:r>
            <w:proofErr w:type="gramStart"/>
            <w:r w:rsidRPr="00BE38F9">
              <w:rPr>
                <w:color w:val="000000"/>
              </w:rPr>
              <w:t>п</w:t>
            </w:r>
            <w:proofErr w:type="gramEnd"/>
            <w:r w:rsidRPr="00BE38F9">
              <w:rPr>
                <w:color w:val="000000"/>
              </w:rPr>
              <w:t>/п</w:t>
            </w:r>
          </w:p>
        </w:tc>
        <w:tc>
          <w:tcPr>
            <w:tcW w:w="4820" w:type="dxa"/>
            <w:vAlign w:val="center"/>
            <w:hideMark/>
          </w:tcPr>
          <w:p w14:paraId="022E9A5D" w14:textId="77777777" w:rsidR="00150921" w:rsidRPr="00BE38F9" w:rsidRDefault="00150921" w:rsidP="00150921">
            <w:pPr>
              <w:jc w:val="center"/>
            </w:pPr>
            <w:r w:rsidRPr="00BE38F9">
              <w:t>Статьи</w:t>
            </w:r>
          </w:p>
        </w:tc>
        <w:tc>
          <w:tcPr>
            <w:tcW w:w="1418" w:type="dxa"/>
            <w:vAlign w:val="center"/>
            <w:hideMark/>
          </w:tcPr>
          <w:p w14:paraId="50E49D94" w14:textId="77777777" w:rsidR="00150921" w:rsidRPr="00BE38F9" w:rsidRDefault="00150921" w:rsidP="00150921">
            <w:pPr>
              <w:jc w:val="center"/>
            </w:pPr>
            <w:r w:rsidRPr="00BE38F9">
              <w:t xml:space="preserve">План на </w:t>
            </w:r>
            <w:r w:rsidRPr="00BE38F9">
              <w:br/>
              <w:t>2025г.</w:t>
            </w:r>
          </w:p>
        </w:tc>
        <w:tc>
          <w:tcPr>
            <w:tcW w:w="1455" w:type="dxa"/>
            <w:vAlign w:val="center"/>
            <w:hideMark/>
          </w:tcPr>
          <w:p w14:paraId="6D7E0EA8" w14:textId="77777777" w:rsidR="00150921" w:rsidRPr="00BE38F9" w:rsidRDefault="00150921" w:rsidP="00150921">
            <w:pPr>
              <w:jc w:val="center"/>
            </w:pPr>
            <w:r w:rsidRPr="00BE38F9">
              <w:t xml:space="preserve">Факт на </w:t>
            </w:r>
            <w:r w:rsidRPr="00BE38F9">
              <w:br/>
              <w:t>01.10.2025г.</w:t>
            </w:r>
          </w:p>
        </w:tc>
        <w:tc>
          <w:tcPr>
            <w:tcW w:w="1509" w:type="dxa"/>
            <w:vAlign w:val="center"/>
            <w:hideMark/>
          </w:tcPr>
          <w:p w14:paraId="18053659" w14:textId="77777777" w:rsidR="00150921" w:rsidRPr="00BE38F9" w:rsidRDefault="00150921" w:rsidP="00150921">
            <w:pPr>
              <w:jc w:val="center"/>
            </w:pPr>
            <w:r w:rsidRPr="00BE38F9">
              <w:t>Отклонение</w:t>
            </w:r>
            <w:proofErr w:type="gramStart"/>
            <w:r w:rsidRPr="00BE38F9">
              <w:t>,</w:t>
            </w:r>
            <w:r w:rsidRPr="00BE38F9">
              <w:br/>
              <w:t>(+/-)</w:t>
            </w:r>
            <w:proofErr w:type="gramEnd"/>
          </w:p>
        </w:tc>
        <w:tc>
          <w:tcPr>
            <w:tcW w:w="1525" w:type="dxa"/>
            <w:vAlign w:val="center"/>
            <w:hideMark/>
          </w:tcPr>
          <w:p w14:paraId="1B02BCCA" w14:textId="77777777" w:rsidR="00150921" w:rsidRPr="00BE38F9" w:rsidRDefault="00150921" w:rsidP="00150921">
            <w:pPr>
              <w:jc w:val="center"/>
            </w:pPr>
            <w:r w:rsidRPr="00BE38F9">
              <w:t>Исполнение,</w:t>
            </w:r>
            <w:r w:rsidRPr="00BE38F9">
              <w:br/>
              <w:t>%</w:t>
            </w:r>
          </w:p>
        </w:tc>
      </w:tr>
      <w:tr w:rsidR="00150921" w:rsidRPr="00BE38F9" w14:paraId="35DF4D00" w14:textId="77777777" w:rsidTr="00C57D9E">
        <w:trPr>
          <w:trHeight w:val="334"/>
        </w:trPr>
        <w:tc>
          <w:tcPr>
            <w:tcW w:w="567" w:type="dxa"/>
            <w:noWrap/>
            <w:hideMark/>
          </w:tcPr>
          <w:p w14:paraId="5C42F2C9" w14:textId="77777777" w:rsidR="00150921" w:rsidRPr="00BE38F9" w:rsidRDefault="00150921" w:rsidP="00150921">
            <w:pPr>
              <w:jc w:val="center"/>
            </w:pPr>
            <w:r w:rsidRPr="00BE38F9">
              <w:t>1.</w:t>
            </w:r>
          </w:p>
        </w:tc>
        <w:tc>
          <w:tcPr>
            <w:tcW w:w="4820" w:type="dxa"/>
            <w:hideMark/>
          </w:tcPr>
          <w:p w14:paraId="0F68F36C" w14:textId="77777777" w:rsidR="00150921" w:rsidRPr="00BE38F9" w:rsidRDefault="00150921" w:rsidP="00150921">
            <w:r w:rsidRPr="00BE38F9">
              <w:t xml:space="preserve">Налоговые и неналоговые доходы,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484F2703" w14:textId="77777777" w:rsidR="00150921" w:rsidRPr="00BE38F9" w:rsidRDefault="00150921" w:rsidP="00150921">
            <w:pPr>
              <w:jc w:val="right"/>
            </w:pPr>
            <w:r w:rsidRPr="00BE38F9">
              <w:t>2 595 733,5</w:t>
            </w:r>
          </w:p>
        </w:tc>
        <w:tc>
          <w:tcPr>
            <w:tcW w:w="1455" w:type="dxa"/>
            <w:noWrap/>
            <w:vAlign w:val="bottom"/>
            <w:hideMark/>
          </w:tcPr>
          <w:p w14:paraId="1F988172" w14:textId="77777777" w:rsidR="00150921" w:rsidRPr="00BE38F9" w:rsidRDefault="00150921" w:rsidP="00150921">
            <w:pPr>
              <w:jc w:val="right"/>
            </w:pPr>
            <w:r w:rsidRPr="00BE38F9">
              <w:t>1 964 224,9</w:t>
            </w:r>
          </w:p>
        </w:tc>
        <w:tc>
          <w:tcPr>
            <w:tcW w:w="1509" w:type="dxa"/>
            <w:noWrap/>
            <w:vAlign w:val="bottom"/>
            <w:hideMark/>
          </w:tcPr>
          <w:p w14:paraId="38AAC6B6" w14:textId="77777777" w:rsidR="00150921" w:rsidRPr="00BE38F9" w:rsidRDefault="00150921" w:rsidP="00150921">
            <w:pPr>
              <w:jc w:val="right"/>
            </w:pPr>
            <w:r w:rsidRPr="00BE38F9">
              <w:t>-631 508,6</w:t>
            </w:r>
          </w:p>
        </w:tc>
        <w:tc>
          <w:tcPr>
            <w:tcW w:w="1525" w:type="dxa"/>
            <w:noWrap/>
            <w:vAlign w:val="bottom"/>
            <w:hideMark/>
          </w:tcPr>
          <w:p w14:paraId="0A95F4DC" w14:textId="77777777" w:rsidR="00150921" w:rsidRPr="00BE38F9" w:rsidRDefault="00150921" w:rsidP="00150921">
            <w:pPr>
              <w:jc w:val="right"/>
            </w:pPr>
            <w:r w:rsidRPr="00BE38F9">
              <w:t>75,7%</w:t>
            </w:r>
          </w:p>
        </w:tc>
      </w:tr>
      <w:tr w:rsidR="00150921" w:rsidRPr="00BE38F9" w14:paraId="55CC8D3C" w14:textId="77777777" w:rsidTr="00C57D9E">
        <w:trPr>
          <w:trHeight w:val="628"/>
        </w:trPr>
        <w:tc>
          <w:tcPr>
            <w:tcW w:w="567" w:type="dxa"/>
            <w:noWrap/>
            <w:hideMark/>
          </w:tcPr>
          <w:p w14:paraId="5299D1DD" w14:textId="77777777" w:rsidR="00150921" w:rsidRPr="00BE38F9" w:rsidRDefault="00150921" w:rsidP="00150921">
            <w:pPr>
              <w:jc w:val="center"/>
            </w:pPr>
            <w:r w:rsidRPr="00BE38F9">
              <w:t>2.</w:t>
            </w:r>
          </w:p>
        </w:tc>
        <w:tc>
          <w:tcPr>
            <w:tcW w:w="4820" w:type="dxa"/>
            <w:hideMark/>
          </w:tcPr>
          <w:p w14:paraId="7214F575" w14:textId="77777777" w:rsidR="00150921" w:rsidRPr="00BE38F9" w:rsidRDefault="00150921" w:rsidP="00150921">
            <w:r w:rsidRPr="00BE38F9">
              <w:t xml:space="preserve">Дотации бюджетам бюджетной системы РФ,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2919721B" w14:textId="77777777" w:rsidR="00150921" w:rsidRPr="00BE38F9" w:rsidRDefault="00150921" w:rsidP="00150921">
            <w:pPr>
              <w:jc w:val="right"/>
            </w:pPr>
            <w:r w:rsidRPr="00BE38F9">
              <w:t>393 448,6</w:t>
            </w:r>
          </w:p>
        </w:tc>
        <w:tc>
          <w:tcPr>
            <w:tcW w:w="1455" w:type="dxa"/>
            <w:noWrap/>
            <w:vAlign w:val="bottom"/>
            <w:hideMark/>
          </w:tcPr>
          <w:p w14:paraId="503B3F2A" w14:textId="77777777" w:rsidR="00150921" w:rsidRPr="00BE38F9" w:rsidRDefault="00150921" w:rsidP="00150921">
            <w:pPr>
              <w:jc w:val="right"/>
            </w:pPr>
            <w:r w:rsidRPr="00BE38F9">
              <w:t>317 910,0</w:t>
            </w:r>
          </w:p>
        </w:tc>
        <w:tc>
          <w:tcPr>
            <w:tcW w:w="1509" w:type="dxa"/>
            <w:noWrap/>
            <w:vAlign w:val="bottom"/>
            <w:hideMark/>
          </w:tcPr>
          <w:p w14:paraId="0BF3016F" w14:textId="77777777" w:rsidR="00150921" w:rsidRPr="00BE38F9" w:rsidRDefault="00150921" w:rsidP="00150921">
            <w:pPr>
              <w:jc w:val="right"/>
            </w:pPr>
            <w:r w:rsidRPr="00BE38F9">
              <w:t>-75 538,6</w:t>
            </w:r>
          </w:p>
        </w:tc>
        <w:tc>
          <w:tcPr>
            <w:tcW w:w="1525" w:type="dxa"/>
            <w:noWrap/>
            <w:vAlign w:val="bottom"/>
            <w:hideMark/>
          </w:tcPr>
          <w:p w14:paraId="048AA445" w14:textId="77777777" w:rsidR="00150921" w:rsidRPr="00BE38F9" w:rsidRDefault="00150921" w:rsidP="00150921">
            <w:pPr>
              <w:jc w:val="right"/>
            </w:pPr>
            <w:r w:rsidRPr="00BE38F9">
              <w:t>80,8%</w:t>
            </w:r>
          </w:p>
        </w:tc>
      </w:tr>
      <w:tr w:rsidR="00150921" w:rsidRPr="00BE38F9" w14:paraId="56010A92" w14:textId="77777777" w:rsidTr="00C57D9E">
        <w:trPr>
          <w:trHeight w:val="582"/>
        </w:trPr>
        <w:tc>
          <w:tcPr>
            <w:tcW w:w="567" w:type="dxa"/>
            <w:noWrap/>
            <w:hideMark/>
          </w:tcPr>
          <w:p w14:paraId="23530A0B" w14:textId="77777777" w:rsidR="00150921" w:rsidRPr="00BE38F9" w:rsidRDefault="00150921" w:rsidP="00150921">
            <w:pPr>
              <w:jc w:val="center"/>
            </w:pPr>
            <w:r w:rsidRPr="00BE38F9">
              <w:t>3.</w:t>
            </w:r>
          </w:p>
        </w:tc>
        <w:tc>
          <w:tcPr>
            <w:tcW w:w="4820" w:type="dxa"/>
            <w:hideMark/>
          </w:tcPr>
          <w:p w14:paraId="43B51A44" w14:textId="77777777" w:rsidR="00150921" w:rsidRPr="00BE38F9" w:rsidRDefault="00150921" w:rsidP="00150921">
            <w:r w:rsidRPr="00BE38F9">
              <w:t xml:space="preserve">Субвенции бюджетам бюджетной системы РФ,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15BD8D7B" w14:textId="77777777" w:rsidR="00150921" w:rsidRPr="00BE38F9" w:rsidRDefault="00150921" w:rsidP="00150921">
            <w:pPr>
              <w:jc w:val="right"/>
            </w:pPr>
            <w:r w:rsidRPr="00BE38F9">
              <w:t>3 676 647,9</w:t>
            </w:r>
          </w:p>
        </w:tc>
        <w:tc>
          <w:tcPr>
            <w:tcW w:w="1455" w:type="dxa"/>
            <w:noWrap/>
            <w:vAlign w:val="bottom"/>
            <w:hideMark/>
          </w:tcPr>
          <w:p w14:paraId="23E954F1" w14:textId="77777777" w:rsidR="00150921" w:rsidRPr="00BE38F9" w:rsidRDefault="00150921" w:rsidP="00150921">
            <w:pPr>
              <w:jc w:val="right"/>
            </w:pPr>
            <w:r w:rsidRPr="00BE38F9">
              <w:t>2 760 213,5</w:t>
            </w:r>
          </w:p>
        </w:tc>
        <w:tc>
          <w:tcPr>
            <w:tcW w:w="1509" w:type="dxa"/>
            <w:noWrap/>
            <w:vAlign w:val="bottom"/>
            <w:hideMark/>
          </w:tcPr>
          <w:p w14:paraId="496C704D" w14:textId="77777777" w:rsidR="00150921" w:rsidRPr="00BE38F9" w:rsidRDefault="00150921" w:rsidP="00150921">
            <w:pPr>
              <w:jc w:val="right"/>
            </w:pPr>
            <w:r w:rsidRPr="00BE38F9">
              <w:t>-916 434,4</w:t>
            </w:r>
          </w:p>
        </w:tc>
        <w:tc>
          <w:tcPr>
            <w:tcW w:w="1525" w:type="dxa"/>
            <w:noWrap/>
            <w:vAlign w:val="bottom"/>
            <w:hideMark/>
          </w:tcPr>
          <w:p w14:paraId="601D1023" w14:textId="77777777" w:rsidR="00150921" w:rsidRPr="00BE38F9" w:rsidRDefault="00150921" w:rsidP="00150921">
            <w:pPr>
              <w:jc w:val="right"/>
            </w:pPr>
            <w:r w:rsidRPr="00BE38F9">
              <w:t>75,1%</w:t>
            </w:r>
          </w:p>
        </w:tc>
      </w:tr>
      <w:tr w:rsidR="00150921" w:rsidRPr="00BE38F9" w14:paraId="4B2FAD2B" w14:textId="77777777" w:rsidTr="00C57D9E">
        <w:trPr>
          <w:trHeight w:val="536"/>
        </w:trPr>
        <w:tc>
          <w:tcPr>
            <w:tcW w:w="567" w:type="dxa"/>
            <w:noWrap/>
            <w:hideMark/>
          </w:tcPr>
          <w:p w14:paraId="00FF668C" w14:textId="77777777" w:rsidR="00150921" w:rsidRPr="00BE38F9" w:rsidRDefault="00150921" w:rsidP="00150921">
            <w:pPr>
              <w:jc w:val="center"/>
            </w:pPr>
            <w:r w:rsidRPr="00BE38F9">
              <w:t>4.</w:t>
            </w:r>
          </w:p>
        </w:tc>
        <w:tc>
          <w:tcPr>
            <w:tcW w:w="4820" w:type="dxa"/>
            <w:hideMark/>
          </w:tcPr>
          <w:p w14:paraId="610DC4BA" w14:textId="77777777" w:rsidR="00150921" w:rsidRPr="00BE38F9" w:rsidRDefault="00150921" w:rsidP="00150921">
            <w:r w:rsidRPr="00BE38F9">
              <w:t xml:space="preserve">Субсидии бюджетам бюджетной системы РФ,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6840F26E" w14:textId="77777777" w:rsidR="00150921" w:rsidRPr="00BE38F9" w:rsidRDefault="00150921" w:rsidP="00150921">
            <w:pPr>
              <w:jc w:val="right"/>
            </w:pPr>
            <w:r w:rsidRPr="00BE38F9">
              <w:t>2 660 207,8</w:t>
            </w:r>
          </w:p>
        </w:tc>
        <w:tc>
          <w:tcPr>
            <w:tcW w:w="1455" w:type="dxa"/>
            <w:noWrap/>
            <w:vAlign w:val="bottom"/>
            <w:hideMark/>
          </w:tcPr>
          <w:p w14:paraId="1EA1499E" w14:textId="77777777" w:rsidR="00150921" w:rsidRPr="00BE38F9" w:rsidRDefault="00150921" w:rsidP="00150921">
            <w:pPr>
              <w:jc w:val="right"/>
            </w:pPr>
            <w:r w:rsidRPr="00BE38F9">
              <w:t>1 723 115,4</w:t>
            </w:r>
          </w:p>
        </w:tc>
        <w:tc>
          <w:tcPr>
            <w:tcW w:w="1509" w:type="dxa"/>
            <w:noWrap/>
            <w:vAlign w:val="bottom"/>
            <w:hideMark/>
          </w:tcPr>
          <w:p w14:paraId="2C91FC34" w14:textId="77777777" w:rsidR="00150921" w:rsidRPr="00BE38F9" w:rsidRDefault="00150921" w:rsidP="00150921">
            <w:pPr>
              <w:jc w:val="right"/>
            </w:pPr>
            <w:r w:rsidRPr="00BE38F9">
              <w:t>-937 092,4</w:t>
            </w:r>
          </w:p>
        </w:tc>
        <w:tc>
          <w:tcPr>
            <w:tcW w:w="1525" w:type="dxa"/>
            <w:noWrap/>
            <w:vAlign w:val="bottom"/>
            <w:hideMark/>
          </w:tcPr>
          <w:p w14:paraId="77852D81" w14:textId="77777777" w:rsidR="00150921" w:rsidRPr="00BE38F9" w:rsidRDefault="00150921" w:rsidP="00150921">
            <w:pPr>
              <w:jc w:val="right"/>
            </w:pPr>
            <w:r w:rsidRPr="00BE38F9">
              <w:t>64,8%</w:t>
            </w:r>
          </w:p>
        </w:tc>
      </w:tr>
      <w:tr w:rsidR="00150921" w:rsidRPr="00BE38F9" w14:paraId="00AB079F" w14:textId="77777777" w:rsidTr="00C57D9E">
        <w:trPr>
          <w:trHeight w:val="337"/>
        </w:trPr>
        <w:tc>
          <w:tcPr>
            <w:tcW w:w="567" w:type="dxa"/>
            <w:noWrap/>
            <w:hideMark/>
          </w:tcPr>
          <w:p w14:paraId="7F131579" w14:textId="77777777" w:rsidR="00150921" w:rsidRPr="00BE38F9" w:rsidRDefault="00150921" w:rsidP="00150921">
            <w:pPr>
              <w:jc w:val="center"/>
            </w:pPr>
            <w:r w:rsidRPr="00BE38F9">
              <w:t>5.</w:t>
            </w:r>
          </w:p>
        </w:tc>
        <w:tc>
          <w:tcPr>
            <w:tcW w:w="4820" w:type="dxa"/>
            <w:hideMark/>
          </w:tcPr>
          <w:p w14:paraId="1A2BAE68" w14:textId="77777777" w:rsidR="00150921" w:rsidRPr="00BE38F9" w:rsidRDefault="00150921" w:rsidP="00150921">
            <w:r w:rsidRPr="00BE38F9">
              <w:t xml:space="preserve">Иные межбюджетные трансферты,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18CE918B" w14:textId="77777777" w:rsidR="00150921" w:rsidRPr="00BE38F9" w:rsidRDefault="00150921" w:rsidP="00150921">
            <w:pPr>
              <w:jc w:val="right"/>
            </w:pPr>
            <w:r w:rsidRPr="00BE38F9">
              <w:t>154 544,7</w:t>
            </w:r>
          </w:p>
        </w:tc>
        <w:tc>
          <w:tcPr>
            <w:tcW w:w="1455" w:type="dxa"/>
            <w:noWrap/>
            <w:vAlign w:val="bottom"/>
            <w:hideMark/>
          </w:tcPr>
          <w:p w14:paraId="47B23918" w14:textId="77777777" w:rsidR="00150921" w:rsidRPr="00BE38F9" w:rsidRDefault="00150921" w:rsidP="00150921">
            <w:pPr>
              <w:jc w:val="right"/>
            </w:pPr>
            <w:r w:rsidRPr="00BE38F9">
              <w:t>130 744,7</w:t>
            </w:r>
          </w:p>
        </w:tc>
        <w:tc>
          <w:tcPr>
            <w:tcW w:w="1509" w:type="dxa"/>
            <w:noWrap/>
            <w:vAlign w:val="bottom"/>
            <w:hideMark/>
          </w:tcPr>
          <w:p w14:paraId="1B451F05" w14:textId="77777777" w:rsidR="00150921" w:rsidRPr="00BE38F9" w:rsidRDefault="00150921" w:rsidP="00150921">
            <w:pPr>
              <w:jc w:val="right"/>
            </w:pPr>
            <w:r w:rsidRPr="00BE38F9">
              <w:t>-23 800,0</w:t>
            </w:r>
          </w:p>
        </w:tc>
        <w:tc>
          <w:tcPr>
            <w:tcW w:w="1525" w:type="dxa"/>
            <w:noWrap/>
            <w:vAlign w:val="bottom"/>
            <w:hideMark/>
          </w:tcPr>
          <w:p w14:paraId="45C3B95D" w14:textId="77777777" w:rsidR="00150921" w:rsidRPr="00BE38F9" w:rsidRDefault="00150921" w:rsidP="00150921">
            <w:pPr>
              <w:jc w:val="right"/>
            </w:pPr>
            <w:r w:rsidRPr="00BE38F9">
              <w:t>84,6%</w:t>
            </w:r>
          </w:p>
        </w:tc>
      </w:tr>
      <w:tr w:rsidR="00150921" w:rsidRPr="00BE38F9" w14:paraId="420436C3" w14:textId="77777777" w:rsidTr="00C57D9E">
        <w:trPr>
          <w:trHeight w:val="615"/>
        </w:trPr>
        <w:tc>
          <w:tcPr>
            <w:tcW w:w="567" w:type="dxa"/>
            <w:noWrap/>
            <w:hideMark/>
          </w:tcPr>
          <w:p w14:paraId="3C500247" w14:textId="77777777" w:rsidR="00150921" w:rsidRPr="00BE38F9" w:rsidRDefault="00150921" w:rsidP="00150921">
            <w:pPr>
              <w:jc w:val="center"/>
            </w:pPr>
            <w:r w:rsidRPr="00BE38F9">
              <w:t>6.</w:t>
            </w:r>
          </w:p>
        </w:tc>
        <w:tc>
          <w:tcPr>
            <w:tcW w:w="4820" w:type="dxa"/>
            <w:hideMark/>
          </w:tcPr>
          <w:p w14:paraId="64743B61" w14:textId="77777777" w:rsidR="00150921" w:rsidRPr="00BE38F9" w:rsidRDefault="00150921" w:rsidP="00150921">
            <w:r w:rsidRPr="00BE38F9">
              <w:t xml:space="preserve">Прочие безвозмездные поступления,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5A16D885" w14:textId="77777777" w:rsidR="00150921" w:rsidRPr="00BE38F9" w:rsidRDefault="00150921" w:rsidP="00150921">
            <w:pPr>
              <w:jc w:val="right"/>
            </w:pPr>
            <w:r w:rsidRPr="00BE38F9">
              <w:t>0,0</w:t>
            </w:r>
          </w:p>
        </w:tc>
        <w:tc>
          <w:tcPr>
            <w:tcW w:w="1455" w:type="dxa"/>
            <w:noWrap/>
            <w:vAlign w:val="bottom"/>
            <w:hideMark/>
          </w:tcPr>
          <w:p w14:paraId="397D4FD1" w14:textId="77777777" w:rsidR="00150921" w:rsidRPr="00BE38F9" w:rsidRDefault="00150921" w:rsidP="00150921">
            <w:pPr>
              <w:jc w:val="right"/>
            </w:pPr>
            <w:r w:rsidRPr="00BE38F9">
              <w:t>30,0</w:t>
            </w:r>
          </w:p>
        </w:tc>
        <w:tc>
          <w:tcPr>
            <w:tcW w:w="1509" w:type="dxa"/>
            <w:noWrap/>
            <w:vAlign w:val="bottom"/>
            <w:hideMark/>
          </w:tcPr>
          <w:p w14:paraId="176BD52D" w14:textId="77777777" w:rsidR="00150921" w:rsidRPr="00BE38F9" w:rsidRDefault="00150921" w:rsidP="00150921">
            <w:pPr>
              <w:jc w:val="right"/>
            </w:pPr>
            <w:r w:rsidRPr="00BE38F9">
              <w:t>30,0</w:t>
            </w:r>
          </w:p>
        </w:tc>
        <w:tc>
          <w:tcPr>
            <w:tcW w:w="1525" w:type="dxa"/>
            <w:noWrap/>
            <w:vAlign w:val="bottom"/>
            <w:hideMark/>
          </w:tcPr>
          <w:p w14:paraId="1EDDE76E" w14:textId="77777777" w:rsidR="00150921" w:rsidRPr="00BE38F9" w:rsidRDefault="00150921" w:rsidP="00150921">
            <w:pPr>
              <w:jc w:val="right"/>
            </w:pPr>
            <w:r w:rsidRPr="00BE38F9">
              <w:t>0,0%</w:t>
            </w:r>
          </w:p>
        </w:tc>
      </w:tr>
      <w:tr w:rsidR="00150921" w:rsidRPr="00BE38F9" w14:paraId="0C329DAD" w14:textId="77777777" w:rsidTr="00C57D9E">
        <w:trPr>
          <w:trHeight w:val="634"/>
        </w:trPr>
        <w:tc>
          <w:tcPr>
            <w:tcW w:w="567" w:type="dxa"/>
            <w:noWrap/>
            <w:hideMark/>
          </w:tcPr>
          <w:p w14:paraId="36B59B7A" w14:textId="77777777" w:rsidR="00150921" w:rsidRPr="00BE38F9" w:rsidRDefault="00150921" w:rsidP="00150921">
            <w:pPr>
              <w:jc w:val="center"/>
            </w:pPr>
            <w:r w:rsidRPr="00BE38F9">
              <w:t>7.</w:t>
            </w:r>
          </w:p>
        </w:tc>
        <w:tc>
          <w:tcPr>
            <w:tcW w:w="4820" w:type="dxa"/>
            <w:hideMark/>
          </w:tcPr>
          <w:p w14:paraId="701A597B" w14:textId="77777777" w:rsidR="00150921" w:rsidRPr="00BE38F9" w:rsidRDefault="00150921" w:rsidP="00150921">
            <w:r w:rsidRPr="00BE38F9">
              <w:t xml:space="preserve">Возврат бюджетными учреждениями остатков субсидий прошлых лет,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3DE7AC6F" w14:textId="77777777" w:rsidR="00150921" w:rsidRPr="00BE38F9" w:rsidRDefault="00150921" w:rsidP="00150921">
            <w:pPr>
              <w:jc w:val="right"/>
            </w:pPr>
            <w:r w:rsidRPr="00BE38F9">
              <w:t>0,0</w:t>
            </w:r>
          </w:p>
        </w:tc>
        <w:tc>
          <w:tcPr>
            <w:tcW w:w="1455" w:type="dxa"/>
            <w:noWrap/>
            <w:vAlign w:val="bottom"/>
            <w:hideMark/>
          </w:tcPr>
          <w:p w14:paraId="7BCEF5C3" w14:textId="77777777" w:rsidR="00150921" w:rsidRPr="00BE38F9" w:rsidRDefault="00150921" w:rsidP="00150921">
            <w:pPr>
              <w:jc w:val="right"/>
            </w:pPr>
            <w:r w:rsidRPr="00BE38F9">
              <w:t>0,0</w:t>
            </w:r>
          </w:p>
        </w:tc>
        <w:tc>
          <w:tcPr>
            <w:tcW w:w="1509" w:type="dxa"/>
            <w:noWrap/>
            <w:vAlign w:val="bottom"/>
            <w:hideMark/>
          </w:tcPr>
          <w:p w14:paraId="4DB73911" w14:textId="77777777" w:rsidR="00150921" w:rsidRPr="00BE38F9" w:rsidRDefault="00150921" w:rsidP="00150921">
            <w:pPr>
              <w:jc w:val="right"/>
            </w:pPr>
            <w:r w:rsidRPr="00BE38F9">
              <w:t>0,0</w:t>
            </w:r>
          </w:p>
        </w:tc>
        <w:tc>
          <w:tcPr>
            <w:tcW w:w="1525" w:type="dxa"/>
            <w:noWrap/>
            <w:vAlign w:val="bottom"/>
            <w:hideMark/>
          </w:tcPr>
          <w:p w14:paraId="09152B81" w14:textId="77777777" w:rsidR="00150921" w:rsidRPr="00BE38F9" w:rsidRDefault="00150921" w:rsidP="00150921">
            <w:pPr>
              <w:jc w:val="right"/>
            </w:pPr>
            <w:r w:rsidRPr="00BE38F9">
              <w:t>0,0%</w:t>
            </w:r>
          </w:p>
        </w:tc>
      </w:tr>
      <w:tr w:rsidR="00150921" w:rsidRPr="00BE38F9" w14:paraId="1FE2713F" w14:textId="77777777" w:rsidTr="00C57D9E">
        <w:trPr>
          <w:trHeight w:val="684"/>
        </w:trPr>
        <w:tc>
          <w:tcPr>
            <w:tcW w:w="567" w:type="dxa"/>
            <w:noWrap/>
            <w:hideMark/>
          </w:tcPr>
          <w:p w14:paraId="0CD7B6F7" w14:textId="77777777" w:rsidR="00150921" w:rsidRPr="00BE38F9" w:rsidRDefault="00150921" w:rsidP="00150921">
            <w:pPr>
              <w:jc w:val="center"/>
            </w:pPr>
            <w:r w:rsidRPr="00BE38F9">
              <w:t>8.</w:t>
            </w:r>
          </w:p>
        </w:tc>
        <w:tc>
          <w:tcPr>
            <w:tcW w:w="4820" w:type="dxa"/>
            <w:hideMark/>
          </w:tcPr>
          <w:p w14:paraId="4A92CF49" w14:textId="77777777" w:rsidR="00150921" w:rsidRPr="00BE38F9" w:rsidRDefault="00150921" w:rsidP="00150921">
            <w:r w:rsidRPr="00BE38F9">
              <w:t xml:space="preserve">Возврат остатков субсидий, субвенций и иных межбюджетных трансфертов,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7D270E24" w14:textId="77777777" w:rsidR="00150921" w:rsidRPr="00BE38F9" w:rsidRDefault="00150921" w:rsidP="00150921">
            <w:pPr>
              <w:jc w:val="right"/>
            </w:pPr>
            <w:r w:rsidRPr="00BE38F9">
              <w:t>-5 863,8</w:t>
            </w:r>
          </w:p>
        </w:tc>
        <w:tc>
          <w:tcPr>
            <w:tcW w:w="1455" w:type="dxa"/>
            <w:noWrap/>
            <w:vAlign w:val="bottom"/>
            <w:hideMark/>
          </w:tcPr>
          <w:p w14:paraId="5E566720" w14:textId="77777777" w:rsidR="00150921" w:rsidRPr="00BE38F9" w:rsidRDefault="00150921" w:rsidP="00150921">
            <w:pPr>
              <w:jc w:val="right"/>
            </w:pPr>
            <w:r w:rsidRPr="00BE38F9">
              <w:t>-18 207,2</w:t>
            </w:r>
          </w:p>
        </w:tc>
        <w:tc>
          <w:tcPr>
            <w:tcW w:w="1509" w:type="dxa"/>
            <w:noWrap/>
            <w:vAlign w:val="bottom"/>
            <w:hideMark/>
          </w:tcPr>
          <w:p w14:paraId="33BF0DC5" w14:textId="77777777" w:rsidR="00150921" w:rsidRPr="00BE38F9" w:rsidRDefault="00150921" w:rsidP="00150921">
            <w:pPr>
              <w:jc w:val="right"/>
            </w:pPr>
            <w:r w:rsidRPr="00BE38F9">
              <w:t>-12 343,4</w:t>
            </w:r>
          </w:p>
        </w:tc>
        <w:tc>
          <w:tcPr>
            <w:tcW w:w="1525" w:type="dxa"/>
            <w:noWrap/>
            <w:vAlign w:val="bottom"/>
            <w:hideMark/>
          </w:tcPr>
          <w:p w14:paraId="437FFB8F" w14:textId="77777777" w:rsidR="00150921" w:rsidRPr="00BE38F9" w:rsidRDefault="00150921" w:rsidP="00150921">
            <w:pPr>
              <w:jc w:val="right"/>
            </w:pPr>
            <w:r w:rsidRPr="00BE38F9">
              <w:t>310,5%</w:t>
            </w:r>
          </w:p>
        </w:tc>
      </w:tr>
      <w:tr w:rsidR="00150921" w:rsidRPr="00BE38F9" w14:paraId="66A445AA" w14:textId="77777777" w:rsidTr="00C57D9E">
        <w:trPr>
          <w:trHeight w:val="330"/>
        </w:trPr>
        <w:tc>
          <w:tcPr>
            <w:tcW w:w="567" w:type="dxa"/>
            <w:noWrap/>
            <w:hideMark/>
          </w:tcPr>
          <w:p w14:paraId="4D1F3EA0" w14:textId="77777777" w:rsidR="00150921" w:rsidRPr="00BE38F9" w:rsidRDefault="00150921" w:rsidP="00150921">
            <w:pPr>
              <w:jc w:val="center"/>
            </w:pPr>
            <w:r w:rsidRPr="00BE38F9">
              <w:t>9.</w:t>
            </w:r>
          </w:p>
        </w:tc>
        <w:tc>
          <w:tcPr>
            <w:tcW w:w="4820" w:type="dxa"/>
            <w:hideMark/>
          </w:tcPr>
          <w:p w14:paraId="42B25791" w14:textId="77777777" w:rsidR="00150921" w:rsidRPr="00BE38F9" w:rsidRDefault="00150921" w:rsidP="00150921">
            <w:r w:rsidRPr="00BE38F9">
              <w:t xml:space="preserve">Всего доходов,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4ED62E8A" w14:textId="77777777" w:rsidR="00150921" w:rsidRPr="00BE38F9" w:rsidRDefault="00150921" w:rsidP="00150921">
            <w:pPr>
              <w:jc w:val="right"/>
            </w:pPr>
            <w:r w:rsidRPr="00BE38F9">
              <w:t>9 474 718,7</w:t>
            </w:r>
          </w:p>
        </w:tc>
        <w:tc>
          <w:tcPr>
            <w:tcW w:w="1455" w:type="dxa"/>
            <w:noWrap/>
            <w:vAlign w:val="bottom"/>
            <w:hideMark/>
          </w:tcPr>
          <w:p w14:paraId="09C44E4F" w14:textId="77777777" w:rsidR="00150921" w:rsidRPr="00BE38F9" w:rsidRDefault="00150921" w:rsidP="00150921">
            <w:pPr>
              <w:jc w:val="right"/>
            </w:pPr>
            <w:r w:rsidRPr="00BE38F9">
              <w:t>6 878 031,3</w:t>
            </w:r>
          </w:p>
        </w:tc>
        <w:tc>
          <w:tcPr>
            <w:tcW w:w="1509" w:type="dxa"/>
            <w:noWrap/>
            <w:vAlign w:val="bottom"/>
            <w:hideMark/>
          </w:tcPr>
          <w:p w14:paraId="4AFCEEEF" w14:textId="77777777" w:rsidR="00150921" w:rsidRPr="00BE38F9" w:rsidRDefault="00150921" w:rsidP="00150921">
            <w:pPr>
              <w:jc w:val="right"/>
            </w:pPr>
            <w:r w:rsidRPr="00BE38F9">
              <w:t>-2 596 687,4</w:t>
            </w:r>
          </w:p>
        </w:tc>
        <w:tc>
          <w:tcPr>
            <w:tcW w:w="1525" w:type="dxa"/>
            <w:noWrap/>
            <w:vAlign w:val="bottom"/>
            <w:hideMark/>
          </w:tcPr>
          <w:p w14:paraId="6467368A" w14:textId="77777777" w:rsidR="00150921" w:rsidRPr="00BE38F9" w:rsidRDefault="00150921" w:rsidP="00150921">
            <w:pPr>
              <w:jc w:val="right"/>
            </w:pPr>
            <w:r w:rsidRPr="00BE38F9">
              <w:t>72,6%</w:t>
            </w:r>
          </w:p>
        </w:tc>
      </w:tr>
      <w:tr w:rsidR="00150921" w:rsidRPr="00BE38F9" w14:paraId="53B0A358" w14:textId="77777777" w:rsidTr="00C57D9E">
        <w:trPr>
          <w:trHeight w:val="330"/>
        </w:trPr>
        <w:tc>
          <w:tcPr>
            <w:tcW w:w="567" w:type="dxa"/>
            <w:noWrap/>
            <w:hideMark/>
          </w:tcPr>
          <w:p w14:paraId="47117C6D" w14:textId="77777777" w:rsidR="00150921" w:rsidRPr="00BE38F9" w:rsidRDefault="00150921" w:rsidP="00150921">
            <w:pPr>
              <w:jc w:val="center"/>
            </w:pPr>
            <w:r w:rsidRPr="00BE38F9">
              <w:t>10.</w:t>
            </w:r>
          </w:p>
        </w:tc>
        <w:tc>
          <w:tcPr>
            <w:tcW w:w="4820" w:type="dxa"/>
            <w:hideMark/>
          </w:tcPr>
          <w:p w14:paraId="04DF2A22" w14:textId="77777777" w:rsidR="00150921" w:rsidRPr="00BE38F9" w:rsidRDefault="00150921" w:rsidP="00150921">
            <w:r w:rsidRPr="00BE38F9">
              <w:t xml:space="preserve">Всего доходов, </w:t>
            </w:r>
            <w:proofErr w:type="spellStart"/>
            <w:r w:rsidRPr="00BE38F9">
              <w:t>тыс</w:t>
            </w:r>
            <w:proofErr w:type="gramStart"/>
            <w:r w:rsidRPr="00BE38F9">
              <w:t>.р</w:t>
            </w:r>
            <w:proofErr w:type="gramEnd"/>
            <w:r w:rsidRPr="00BE38F9">
              <w:t>уб</w:t>
            </w:r>
            <w:proofErr w:type="spellEnd"/>
            <w:r w:rsidRPr="00BE38F9">
              <w:t>. из них:</w:t>
            </w:r>
          </w:p>
        </w:tc>
        <w:tc>
          <w:tcPr>
            <w:tcW w:w="1418" w:type="dxa"/>
            <w:noWrap/>
            <w:vAlign w:val="bottom"/>
            <w:hideMark/>
          </w:tcPr>
          <w:p w14:paraId="0060073D" w14:textId="77777777" w:rsidR="00150921" w:rsidRPr="00BE38F9" w:rsidRDefault="00150921" w:rsidP="00150921">
            <w:pPr>
              <w:rPr>
                <w:b/>
                <w:bCs/>
              </w:rPr>
            </w:pPr>
            <w:r w:rsidRPr="00BE38F9">
              <w:rPr>
                <w:b/>
                <w:bCs/>
              </w:rPr>
              <w:t> </w:t>
            </w:r>
          </w:p>
        </w:tc>
        <w:tc>
          <w:tcPr>
            <w:tcW w:w="1455" w:type="dxa"/>
            <w:noWrap/>
            <w:vAlign w:val="bottom"/>
            <w:hideMark/>
          </w:tcPr>
          <w:p w14:paraId="7F025B11" w14:textId="77777777" w:rsidR="00150921" w:rsidRPr="00BE38F9" w:rsidRDefault="00150921" w:rsidP="00150921">
            <w:pPr>
              <w:rPr>
                <w:b/>
                <w:bCs/>
              </w:rPr>
            </w:pPr>
            <w:r w:rsidRPr="00BE38F9">
              <w:rPr>
                <w:b/>
                <w:bCs/>
              </w:rPr>
              <w:t> </w:t>
            </w:r>
          </w:p>
        </w:tc>
        <w:tc>
          <w:tcPr>
            <w:tcW w:w="1509" w:type="dxa"/>
            <w:noWrap/>
            <w:vAlign w:val="bottom"/>
            <w:hideMark/>
          </w:tcPr>
          <w:p w14:paraId="186C85F4" w14:textId="77777777" w:rsidR="00150921" w:rsidRPr="00BE38F9" w:rsidRDefault="00150921" w:rsidP="00150921">
            <w:r w:rsidRPr="00BE38F9">
              <w:t> </w:t>
            </w:r>
          </w:p>
        </w:tc>
        <w:tc>
          <w:tcPr>
            <w:tcW w:w="1525" w:type="dxa"/>
            <w:noWrap/>
            <w:vAlign w:val="bottom"/>
            <w:hideMark/>
          </w:tcPr>
          <w:p w14:paraId="165B9D5D" w14:textId="77777777" w:rsidR="00150921" w:rsidRPr="00BE38F9" w:rsidRDefault="00150921" w:rsidP="00150921">
            <w:r w:rsidRPr="00BE38F9">
              <w:t> </w:t>
            </w:r>
          </w:p>
        </w:tc>
      </w:tr>
      <w:tr w:rsidR="00150921" w:rsidRPr="00BE38F9" w14:paraId="34CD9A0E" w14:textId="77777777" w:rsidTr="00C57D9E">
        <w:trPr>
          <w:trHeight w:val="330"/>
        </w:trPr>
        <w:tc>
          <w:tcPr>
            <w:tcW w:w="567" w:type="dxa"/>
            <w:noWrap/>
            <w:hideMark/>
          </w:tcPr>
          <w:p w14:paraId="3A774767" w14:textId="77777777" w:rsidR="00150921" w:rsidRPr="00BE38F9" w:rsidRDefault="00150921" w:rsidP="00150921">
            <w:pPr>
              <w:jc w:val="center"/>
            </w:pPr>
          </w:p>
        </w:tc>
        <w:tc>
          <w:tcPr>
            <w:tcW w:w="4820" w:type="dxa"/>
            <w:noWrap/>
            <w:hideMark/>
          </w:tcPr>
          <w:p w14:paraId="0CFB0B7E" w14:textId="77777777" w:rsidR="00150921" w:rsidRPr="00BE38F9" w:rsidRDefault="00150921" w:rsidP="00150921">
            <w:r w:rsidRPr="00BE38F9">
              <w:t xml:space="preserve"> − собственные доходы*</w:t>
            </w:r>
          </w:p>
        </w:tc>
        <w:tc>
          <w:tcPr>
            <w:tcW w:w="1418" w:type="dxa"/>
            <w:noWrap/>
            <w:vAlign w:val="bottom"/>
            <w:hideMark/>
          </w:tcPr>
          <w:p w14:paraId="15F4A8C8" w14:textId="77777777" w:rsidR="00150921" w:rsidRPr="00BE38F9" w:rsidRDefault="00150921" w:rsidP="00150921">
            <w:pPr>
              <w:jc w:val="right"/>
            </w:pPr>
            <w:r w:rsidRPr="00BE38F9">
              <w:t>5 798 070,8</w:t>
            </w:r>
          </w:p>
        </w:tc>
        <w:tc>
          <w:tcPr>
            <w:tcW w:w="1455" w:type="dxa"/>
            <w:noWrap/>
            <w:vAlign w:val="bottom"/>
            <w:hideMark/>
          </w:tcPr>
          <w:p w14:paraId="65FBC97C" w14:textId="77777777" w:rsidR="00150921" w:rsidRPr="00BE38F9" w:rsidRDefault="00150921" w:rsidP="00150921">
            <w:pPr>
              <w:jc w:val="right"/>
            </w:pPr>
            <w:r w:rsidRPr="00BE38F9">
              <w:t>4 117 817,8</w:t>
            </w:r>
          </w:p>
        </w:tc>
        <w:tc>
          <w:tcPr>
            <w:tcW w:w="1509" w:type="dxa"/>
            <w:noWrap/>
            <w:vAlign w:val="bottom"/>
            <w:hideMark/>
          </w:tcPr>
          <w:p w14:paraId="076D892B" w14:textId="77777777" w:rsidR="00150921" w:rsidRPr="00BE38F9" w:rsidRDefault="00150921" w:rsidP="00150921">
            <w:pPr>
              <w:jc w:val="right"/>
            </w:pPr>
            <w:r w:rsidRPr="00BE38F9">
              <w:t>-1 680 253,0</w:t>
            </w:r>
          </w:p>
        </w:tc>
        <w:tc>
          <w:tcPr>
            <w:tcW w:w="1525" w:type="dxa"/>
            <w:noWrap/>
            <w:vAlign w:val="bottom"/>
            <w:hideMark/>
          </w:tcPr>
          <w:p w14:paraId="1033F869" w14:textId="77777777" w:rsidR="00150921" w:rsidRPr="00BE38F9" w:rsidRDefault="00150921" w:rsidP="00150921">
            <w:pPr>
              <w:jc w:val="right"/>
            </w:pPr>
            <w:r w:rsidRPr="00BE38F9">
              <w:t>71,0%</w:t>
            </w:r>
          </w:p>
        </w:tc>
      </w:tr>
      <w:tr w:rsidR="00150921" w:rsidRPr="00BE38F9" w14:paraId="03368989" w14:textId="77777777" w:rsidTr="00C57D9E">
        <w:trPr>
          <w:trHeight w:val="660"/>
        </w:trPr>
        <w:tc>
          <w:tcPr>
            <w:tcW w:w="567" w:type="dxa"/>
            <w:noWrap/>
            <w:hideMark/>
          </w:tcPr>
          <w:p w14:paraId="4E9BD09E" w14:textId="77777777" w:rsidR="00150921" w:rsidRPr="00BE38F9" w:rsidRDefault="00150921" w:rsidP="00150921">
            <w:pPr>
              <w:jc w:val="center"/>
            </w:pPr>
          </w:p>
        </w:tc>
        <w:tc>
          <w:tcPr>
            <w:tcW w:w="4820" w:type="dxa"/>
            <w:hideMark/>
          </w:tcPr>
          <w:p w14:paraId="4A9F2CD1" w14:textId="77777777" w:rsidR="00150921" w:rsidRPr="00BE38F9" w:rsidRDefault="00150921" w:rsidP="00150921">
            <w:r w:rsidRPr="00BE38F9">
              <w:t xml:space="preserve"> − поступления из бюджетов других уровней (субвенции),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57872B96" w14:textId="77777777" w:rsidR="00150921" w:rsidRPr="00BE38F9" w:rsidRDefault="00150921" w:rsidP="00150921">
            <w:pPr>
              <w:jc w:val="right"/>
            </w:pPr>
            <w:r w:rsidRPr="00BE38F9">
              <w:t>3 676 647,9</w:t>
            </w:r>
          </w:p>
        </w:tc>
        <w:tc>
          <w:tcPr>
            <w:tcW w:w="1455" w:type="dxa"/>
            <w:noWrap/>
            <w:vAlign w:val="bottom"/>
            <w:hideMark/>
          </w:tcPr>
          <w:p w14:paraId="779FF547" w14:textId="77777777" w:rsidR="00150921" w:rsidRPr="00BE38F9" w:rsidRDefault="00150921" w:rsidP="00150921">
            <w:pPr>
              <w:jc w:val="right"/>
            </w:pPr>
            <w:r w:rsidRPr="00BE38F9">
              <w:t>2 760 213,5</w:t>
            </w:r>
          </w:p>
        </w:tc>
        <w:tc>
          <w:tcPr>
            <w:tcW w:w="1509" w:type="dxa"/>
            <w:noWrap/>
            <w:vAlign w:val="bottom"/>
            <w:hideMark/>
          </w:tcPr>
          <w:p w14:paraId="4E919230" w14:textId="77777777" w:rsidR="00150921" w:rsidRPr="00BE38F9" w:rsidRDefault="00150921" w:rsidP="00150921">
            <w:pPr>
              <w:jc w:val="right"/>
            </w:pPr>
            <w:r w:rsidRPr="00BE38F9">
              <w:t>-916 434,4</w:t>
            </w:r>
          </w:p>
        </w:tc>
        <w:tc>
          <w:tcPr>
            <w:tcW w:w="1525" w:type="dxa"/>
            <w:noWrap/>
            <w:vAlign w:val="bottom"/>
            <w:hideMark/>
          </w:tcPr>
          <w:p w14:paraId="41A21CC5" w14:textId="77777777" w:rsidR="00150921" w:rsidRPr="00BE38F9" w:rsidRDefault="00150921" w:rsidP="00150921">
            <w:pPr>
              <w:jc w:val="right"/>
            </w:pPr>
            <w:r w:rsidRPr="00BE38F9">
              <w:t>75,1%</w:t>
            </w:r>
          </w:p>
        </w:tc>
      </w:tr>
      <w:tr w:rsidR="00150921" w:rsidRPr="00BE38F9" w14:paraId="5B1261E7" w14:textId="77777777" w:rsidTr="00C57D9E">
        <w:trPr>
          <w:trHeight w:val="330"/>
        </w:trPr>
        <w:tc>
          <w:tcPr>
            <w:tcW w:w="567" w:type="dxa"/>
            <w:noWrap/>
            <w:hideMark/>
          </w:tcPr>
          <w:p w14:paraId="5E4709AF" w14:textId="77777777" w:rsidR="00150921" w:rsidRPr="00BE38F9" w:rsidRDefault="00150921" w:rsidP="00150921">
            <w:pPr>
              <w:jc w:val="center"/>
            </w:pPr>
            <w:r w:rsidRPr="00BE38F9">
              <w:t>11.</w:t>
            </w:r>
          </w:p>
        </w:tc>
        <w:tc>
          <w:tcPr>
            <w:tcW w:w="4820" w:type="dxa"/>
            <w:hideMark/>
          </w:tcPr>
          <w:p w14:paraId="664B7244" w14:textId="77777777" w:rsidR="00150921" w:rsidRPr="00BE38F9" w:rsidRDefault="00150921" w:rsidP="00150921">
            <w:r w:rsidRPr="00BE38F9">
              <w:t xml:space="preserve">Всего расходов, </w:t>
            </w:r>
            <w:proofErr w:type="spellStart"/>
            <w:r w:rsidRPr="00BE38F9">
              <w:t>тыс</w:t>
            </w:r>
            <w:proofErr w:type="gramStart"/>
            <w:r w:rsidRPr="00BE38F9">
              <w:t>.р</w:t>
            </w:r>
            <w:proofErr w:type="gramEnd"/>
            <w:r w:rsidRPr="00BE38F9">
              <w:t>уб</w:t>
            </w:r>
            <w:proofErr w:type="spellEnd"/>
            <w:r w:rsidRPr="00BE38F9">
              <w:t>.</w:t>
            </w:r>
          </w:p>
        </w:tc>
        <w:tc>
          <w:tcPr>
            <w:tcW w:w="1418" w:type="dxa"/>
            <w:noWrap/>
            <w:vAlign w:val="bottom"/>
            <w:hideMark/>
          </w:tcPr>
          <w:p w14:paraId="776B7690" w14:textId="77777777" w:rsidR="00150921" w:rsidRPr="00BE38F9" w:rsidRDefault="00150921" w:rsidP="00150921">
            <w:pPr>
              <w:jc w:val="right"/>
            </w:pPr>
            <w:r w:rsidRPr="00BE38F9">
              <w:t>9 733 780,9</w:t>
            </w:r>
          </w:p>
        </w:tc>
        <w:tc>
          <w:tcPr>
            <w:tcW w:w="1455" w:type="dxa"/>
            <w:noWrap/>
            <w:vAlign w:val="bottom"/>
            <w:hideMark/>
          </w:tcPr>
          <w:p w14:paraId="70B066AC" w14:textId="77777777" w:rsidR="00150921" w:rsidRPr="00BE38F9" w:rsidRDefault="00150921" w:rsidP="00150921">
            <w:pPr>
              <w:jc w:val="right"/>
            </w:pPr>
            <w:r w:rsidRPr="00BE38F9">
              <w:t>6 777 692,7</w:t>
            </w:r>
          </w:p>
        </w:tc>
        <w:tc>
          <w:tcPr>
            <w:tcW w:w="1509" w:type="dxa"/>
            <w:noWrap/>
            <w:vAlign w:val="bottom"/>
            <w:hideMark/>
          </w:tcPr>
          <w:p w14:paraId="3A5FD822" w14:textId="77777777" w:rsidR="00150921" w:rsidRPr="00BE38F9" w:rsidRDefault="00150921" w:rsidP="00150921">
            <w:pPr>
              <w:jc w:val="right"/>
            </w:pPr>
            <w:r w:rsidRPr="00BE38F9">
              <w:t>-2 956 088,2</w:t>
            </w:r>
          </w:p>
        </w:tc>
        <w:tc>
          <w:tcPr>
            <w:tcW w:w="1525" w:type="dxa"/>
            <w:noWrap/>
            <w:vAlign w:val="bottom"/>
            <w:hideMark/>
          </w:tcPr>
          <w:p w14:paraId="09F36FBD" w14:textId="77777777" w:rsidR="00150921" w:rsidRPr="00BE38F9" w:rsidRDefault="00150921" w:rsidP="00150921">
            <w:pPr>
              <w:jc w:val="right"/>
            </w:pPr>
            <w:r w:rsidRPr="00BE38F9">
              <w:t>69,6%</w:t>
            </w:r>
          </w:p>
        </w:tc>
      </w:tr>
    </w:tbl>
    <w:p w14:paraId="6B42B641" w14:textId="77777777" w:rsidR="00150921" w:rsidRPr="00BE38F9" w:rsidRDefault="00150921" w:rsidP="00150921">
      <w:pPr>
        <w:ind w:right="-2"/>
        <w:jc w:val="center"/>
        <w:rPr>
          <w:sz w:val="28"/>
          <w:szCs w:val="28"/>
        </w:rPr>
        <w:sectPr w:rsidR="00150921" w:rsidRPr="00BE38F9" w:rsidSect="005E440D">
          <w:footerReference w:type="default" r:id="rId10"/>
          <w:headerReference w:type="first" r:id="rId11"/>
          <w:footerReference w:type="first" r:id="rId12"/>
          <w:pgSz w:w="11906" w:h="16838"/>
          <w:pgMar w:top="1021" w:right="567" w:bottom="1021" w:left="1134" w:header="709" w:footer="261" w:gutter="0"/>
          <w:cols w:space="708"/>
          <w:titlePg/>
          <w:docGrid w:linePitch="360"/>
        </w:sectPr>
      </w:pPr>
    </w:p>
    <w:p w14:paraId="2CDA1330" w14:textId="77777777" w:rsidR="00150921" w:rsidRPr="00BE38F9" w:rsidRDefault="00150921" w:rsidP="00150921">
      <w:pPr>
        <w:ind w:right="-2"/>
        <w:rPr>
          <w:sz w:val="28"/>
        </w:rPr>
      </w:pPr>
      <w:r w:rsidRPr="00BE38F9">
        <w:rPr>
          <w:sz w:val="28"/>
        </w:rPr>
        <w:lastRenderedPageBreak/>
        <w:t xml:space="preserve">Анализ исполнения плана в разрезе налоговых и неналоговых доходов </w:t>
      </w:r>
      <w:r w:rsidRPr="00BE38F9">
        <w:rPr>
          <w:sz w:val="28"/>
          <w:szCs w:val="28"/>
        </w:rPr>
        <w:t xml:space="preserve">за 9 месяцев </w:t>
      </w:r>
      <w:r w:rsidRPr="00BE38F9">
        <w:rPr>
          <w:sz w:val="28"/>
        </w:rPr>
        <w:t>2025 года</w:t>
      </w:r>
    </w:p>
    <w:p w14:paraId="451EED2E" w14:textId="77777777" w:rsidR="00150921" w:rsidRPr="00BE38F9" w:rsidRDefault="00150921" w:rsidP="00150921">
      <w:pPr>
        <w:ind w:right="-2"/>
        <w:jc w:val="center"/>
        <w:rPr>
          <w:sz w:val="28"/>
        </w:rPr>
      </w:pPr>
    </w:p>
    <w:tbl>
      <w:tblPr>
        <w:tblW w:w="16106" w:type="dxa"/>
        <w:tblInd w:w="-459" w:type="dxa"/>
        <w:tblLook w:val="04A0" w:firstRow="1" w:lastRow="0" w:firstColumn="1" w:lastColumn="0" w:noHBand="0" w:noVBand="1"/>
      </w:tblPr>
      <w:tblGrid>
        <w:gridCol w:w="513"/>
        <w:gridCol w:w="7000"/>
        <w:gridCol w:w="1395"/>
        <w:gridCol w:w="731"/>
        <w:gridCol w:w="1276"/>
        <w:gridCol w:w="1249"/>
        <w:gridCol w:w="7"/>
        <w:gridCol w:w="728"/>
        <w:gridCol w:w="993"/>
        <w:gridCol w:w="1053"/>
        <w:gridCol w:w="7"/>
        <w:gridCol w:w="1147"/>
        <w:gridCol w:w="7"/>
      </w:tblGrid>
      <w:tr w:rsidR="0063506D" w:rsidRPr="00BE38F9" w14:paraId="3DF321FF" w14:textId="77777777" w:rsidTr="003801C6">
        <w:trPr>
          <w:trHeight w:val="300"/>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4E7DE842" w14:textId="77777777" w:rsidR="0063506D" w:rsidRPr="00BE38F9" w:rsidRDefault="0063506D" w:rsidP="00150921">
            <w:pPr>
              <w:jc w:val="center"/>
              <w:rPr>
                <w:sz w:val="20"/>
                <w:szCs w:val="20"/>
              </w:rPr>
            </w:pPr>
            <w:r w:rsidRPr="00BE38F9">
              <w:rPr>
                <w:sz w:val="20"/>
                <w:szCs w:val="20"/>
              </w:rPr>
              <w:t>№</w:t>
            </w:r>
            <w:r w:rsidRPr="00BE38F9">
              <w:rPr>
                <w:sz w:val="20"/>
                <w:szCs w:val="20"/>
              </w:rPr>
              <w:br/>
            </w:r>
            <w:proofErr w:type="gramStart"/>
            <w:r w:rsidRPr="00BE38F9">
              <w:rPr>
                <w:sz w:val="20"/>
                <w:szCs w:val="20"/>
              </w:rPr>
              <w:t>п</w:t>
            </w:r>
            <w:proofErr w:type="gramEnd"/>
            <w:r w:rsidRPr="00BE38F9">
              <w:rPr>
                <w:sz w:val="20"/>
                <w:szCs w:val="20"/>
              </w:rPr>
              <w:t>/п</w:t>
            </w:r>
          </w:p>
        </w:tc>
        <w:tc>
          <w:tcPr>
            <w:tcW w:w="7000" w:type="dxa"/>
            <w:vMerge w:val="restart"/>
            <w:tcBorders>
              <w:top w:val="single" w:sz="4" w:space="0" w:color="auto"/>
              <w:left w:val="single" w:sz="4" w:space="0" w:color="auto"/>
              <w:bottom w:val="single" w:sz="4" w:space="0" w:color="auto"/>
              <w:right w:val="single" w:sz="4" w:space="0" w:color="auto"/>
            </w:tcBorders>
            <w:noWrap/>
            <w:vAlign w:val="center"/>
            <w:hideMark/>
          </w:tcPr>
          <w:p w14:paraId="4F44110E" w14:textId="77777777" w:rsidR="0063506D" w:rsidRPr="00BE38F9" w:rsidRDefault="0063506D" w:rsidP="00150921">
            <w:pPr>
              <w:jc w:val="center"/>
              <w:rPr>
                <w:sz w:val="20"/>
                <w:szCs w:val="20"/>
              </w:rPr>
            </w:pPr>
            <w:r w:rsidRPr="00BE38F9">
              <w:rPr>
                <w:sz w:val="20"/>
                <w:szCs w:val="20"/>
              </w:rPr>
              <w:t>Вид налога</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014F2134" w14:textId="77777777" w:rsidR="0063506D" w:rsidRPr="00BE38F9" w:rsidRDefault="0063506D" w:rsidP="00150921">
            <w:pPr>
              <w:jc w:val="center"/>
              <w:rPr>
                <w:sz w:val="20"/>
                <w:szCs w:val="20"/>
              </w:rPr>
            </w:pPr>
            <w:r w:rsidRPr="00BE38F9">
              <w:rPr>
                <w:sz w:val="20"/>
                <w:szCs w:val="20"/>
              </w:rPr>
              <w:t xml:space="preserve">Аналогичный период предыдущего года, </w:t>
            </w:r>
            <w:proofErr w:type="spellStart"/>
            <w:r w:rsidRPr="00BE38F9">
              <w:rPr>
                <w:sz w:val="20"/>
                <w:szCs w:val="20"/>
              </w:rPr>
              <w:t>тыс</w:t>
            </w:r>
            <w:proofErr w:type="gramStart"/>
            <w:r w:rsidRPr="00BE38F9">
              <w:rPr>
                <w:sz w:val="20"/>
                <w:szCs w:val="20"/>
              </w:rPr>
              <w:t>.р</w:t>
            </w:r>
            <w:proofErr w:type="gramEnd"/>
            <w:r w:rsidRPr="00BE38F9">
              <w:rPr>
                <w:sz w:val="20"/>
                <w:szCs w:val="20"/>
              </w:rPr>
              <w:t>уб</w:t>
            </w:r>
            <w:proofErr w:type="spellEnd"/>
            <w:r w:rsidRPr="00BE38F9">
              <w:rPr>
                <w:sz w:val="20"/>
                <w:szCs w:val="20"/>
              </w:rPr>
              <w:t>.</w:t>
            </w:r>
          </w:p>
        </w:tc>
        <w:tc>
          <w:tcPr>
            <w:tcW w:w="731" w:type="dxa"/>
            <w:vMerge w:val="restart"/>
            <w:tcBorders>
              <w:top w:val="single" w:sz="4" w:space="0" w:color="auto"/>
              <w:left w:val="single" w:sz="4" w:space="0" w:color="auto"/>
              <w:bottom w:val="single" w:sz="4" w:space="0" w:color="auto"/>
              <w:right w:val="single" w:sz="4" w:space="0" w:color="auto"/>
            </w:tcBorders>
            <w:vAlign w:val="center"/>
            <w:hideMark/>
          </w:tcPr>
          <w:p w14:paraId="53B97692" w14:textId="77777777" w:rsidR="0063506D" w:rsidRPr="00BE38F9" w:rsidRDefault="0063506D" w:rsidP="00150921">
            <w:pPr>
              <w:jc w:val="center"/>
              <w:rPr>
                <w:sz w:val="20"/>
                <w:szCs w:val="20"/>
              </w:rPr>
            </w:pPr>
            <w:r w:rsidRPr="00BE38F9">
              <w:rPr>
                <w:sz w:val="20"/>
                <w:szCs w:val="20"/>
              </w:rPr>
              <w:t>Уд</w:t>
            </w:r>
            <w:proofErr w:type="gramStart"/>
            <w:r w:rsidRPr="00BE38F9">
              <w:rPr>
                <w:sz w:val="20"/>
                <w:szCs w:val="20"/>
              </w:rPr>
              <w:t>.</w:t>
            </w:r>
            <w:proofErr w:type="gramEnd"/>
            <w:r w:rsidRPr="00BE38F9">
              <w:rPr>
                <w:sz w:val="20"/>
                <w:szCs w:val="20"/>
              </w:rPr>
              <w:t xml:space="preserve"> </w:t>
            </w:r>
            <w:proofErr w:type="gramStart"/>
            <w:r w:rsidRPr="00BE38F9">
              <w:rPr>
                <w:sz w:val="20"/>
                <w:szCs w:val="20"/>
              </w:rPr>
              <w:t>в</w:t>
            </w:r>
            <w:proofErr w:type="gramEnd"/>
            <w:r w:rsidRPr="00BE38F9">
              <w:rPr>
                <w:sz w:val="20"/>
                <w:szCs w:val="20"/>
              </w:rPr>
              <w:t>ес, %</w:t>
            </w:r>
          </w:p>
        </w:tc>
        <w:tc>
          <w:tcPr>
            <w:tcW w:w="2532" w:type="dxa"/>
            <w:gridSpan w:val="3"/>
            <w:tcBorders>
              <w:top w:val="single" w:sz="4" w:space="0" w:color="auto"/>
              <w:left w:val="nil"/>
              <w:bottom w:val="single" w:sz="4" w:space="0" w:color="auto"/>
              <w:right w:val="single" w:sz="4" w:space="0" w:color="auto"/>
            </w:tcBorders>
            <w:vAlign w:val="center"/>
            <w:hideMark/>
          </w:tcPr>
          <w:p w14:paraId="0D069F1A" w14:textId="77777777" w:rsidR="0063506D" w:rsidRPr="00BE38F9" w:rsidRDefault="0063506D" w:rsidP="00150921">
            <w:pPr>
              <w:jc w:val="center"/>
              <w:rPr>
                <w:sz w:val="20"/>
                <w:szCs w:val="20"/>
              </w:rPr>
            </w:pPr>
            <w:r w:rsidRPr="00BE38F9">
              <w:rPr>
                <w:sz w:val="20"/>
                <w:szCs w:val="20"/>
              </w:rPr>
              <w:t xml:space="preserve">Отчетный период, </w:t>
            </w:r>
            <w:proofErr w:type="spellStart"/>
            <w:r w:rsidRPr="00BE38F9">
              <w:rPr>
                <w:sz w:val="20"/>
                <w:szCs w:val="20"/>
              </w:rPr>
              <w:t>тыс</w:t>
            </w:r>
            <w:proofErr w:type="gramStart"/>
            <w:r w:rsidRPr="00BE38F9">
              <w:rPr>
                <w:sz w:val="20"/>
                <w:szCs w:val="20"/>
              </w:rPr>
              <w:t>.р</w:t>
            </w:r>
            <w:proofErr w:type="gramEnd"/>
            <w:r w:rsidRPr="00BE38F9">
              <w:rPr>
                <w:sz w:val="20"/>
                <w:szCs w:val="20"/>
              </w:rPr>
              <w:t>уб</w:t>
            </w:r>
            <w:proofErr w:type="spellEnd"/>
            <w:r w:rsidRPr="00BE38F9">
              <w:rPr>
                <w:sz w:val="20"/>
                <w:szCs w:val="20"/>
              </w:rPr>
              <w:t>.</w:t>
            </w:r>
          </w:p>
        </w:tc>
        <w:tc>
          <w:tcPr>
            <w:tcW w:w="728" w:type="dxa"/>
            <w:vMerge w:val="restart"/>
            <w:tcBorders>
              <w:top w:val="single" w:sz="4" w:space="0" w:color="auto"/>
              <w:left w:val="single" w:sz="4" w:space="0" w:color="auto"/>
              <w:right w:val="single" w:sz="4" w:space="0" w:color="auto"/>
            </w:tcBorders>
            <w:vAlign w:val="center"/>
            <w:hideMark/>
          </w:tcPr>
          <w:p w14:paraId="52126224" w14:textId="77777777" w:rsidR="0063506D" w:rsidRPr="00BE38F9" w:rsidRDefault="0063506D" w:rsidP="00150921">
            <w:pPr>
              <w:jc w:val="center"/>
              <w:rPr>
                <w:sz w:val="20"/>
                <w:szCs w:val="20"/>
              </w:rPr>
            </w:pPr>
            <w:r w:rsidRPr="00BE38F9">
              <w:rPr>
                <w:sz w:val="20"/>
                <w:szCs w:val="20"/>
              </w:rPr>
              <w:t>Уд</w:t>
            </w:r>
            <w:proofErr w:type="gramStart"/>
            <w:r w:rsidRPr="00BE38F9">
              <w:rPr>
                <w:sz w:val="20"/>
                <w:szCs w:val="20"/>
              </w:rPr>
              <w:t>.</w:t>
            </w:r>
            <w:proofErr w:type="gramEnd"/>
            <w:r w:rsidRPr="00BE38F9">
              <w:rPr>
                <w:sz w:val="20"/>
                <w:szCs w:val="20"/>
              </w:rPr>
              <w:t xml:space="preserve"> </w:t>
            </w:r>
            <w:proofErr w:type="gramStart"/>
            <w:r w:rsidRPr="00BE38F9">
              <w:rPr>
                <w:sz w:val="20"/>
                <w:szCs w:val="20"/>
              </w:rPr>
              <w:t>в</w:t>
            </w:r>
            <w:proofErr w:type="gramEnd"/>
            <w:r w:rsidRPr="00BE38F9">
              <w:rPr>
                <w:sz w:val="20"/>
                <w:szCs w:val="20"/>
              </w:rPr>
              <w:t>ес, %</w:t>
            </w:r>
          </w:p>
        </w:tc>
        <w:tc>
          <w:tcPr>
            <w:tcW w:w="993" w:type="dxa"/>
            <w:vMerge w:val="restart"/>
            <w:tcBorders>
              <w:top w:val="single" w:sz="4" w:space="0" w:color="auto"/>
              <w:left w:val="single" w:sz="4" w:space="0" w:color="auto"/>
              <w:right w:val="single" w:sz="4" w:space="0" w:color="auto"/>
            </w:tcBorders>
            <w:vAlign w:val="center"/>
            <w:hideMark/>
          </w:tcPr>
          <w:p w14:paraId="264BD3AD" w14:textId="77777777" w:rsidR="0063506D" w:rsidRPr="00BE38F9" w:rsidRDefault="0063506D" w:rsidP="00150921">
            <w:pPr>
              <w:jc w:val="center"/>
              <w:rPr>
                <w:sz w:val="20"/>
                <w:szCs w:val="20"/>
              </w:rPr>
            </w:pPr>
            <w:r w:rsidRPr="00BE38F9">
              <w:rPr>
                <w:sz w:val="20"/>
                <w:szCs w:val="20"/>
              </w:rPr>
              <w:t>% исп. плана</w:t>
            </w:r>
          </w:p>
        </w:tc>
        <w:tc>
          <w:tcPr>
            <w:tcW w:w="1060" w:type="dxa"/>
            <w:gridSpan w:val="2"/>
            <w:vMerge w:val="restart"/>
            <w:tcBorders>
              <w:top w:val="single" w:sz="4" w:space="0" w:color="auto"/>
              <w:left w:val="single" w:sz="4" w:space="0" w:color="auto"/>
              <w:right w:val="single" w:sz="4" w:space="0" w:color="auto"/>
            </w:tcBorders>
            <w:vAlign w:val="center"/>
            <w:hideMark/>
          </w:tcPr>
          <w:p w14:paraId="46044A18" w14:textId="77777777" w:rsidR="0063506D" w:rsidRPr="00BE38F9" w:rsidRDefault="0063506D" w:rsidP="00150921">
            <w:pPr>
              <w:jc w:val="center"/>
              <w:rPr>
                <w:sz w:val="20"/>
                <w:szCs w:val="20"/>
              </w:rPr>
            </w:pPr>
            <w:r w:rsidRPr="00BE38F9">
              <w:rPr>
                <w:sz w:val="20"/>
                <w:szCs w:val="20"/>
              </w:rPr>
              <w:t>Темп роста к факту прошлого года, %</w:t>
            </w:r>
          </w:p>
        </w:tc>
        <w:tc>
          <w:tcPr>
            <w:tcW w:w="1154" w:type="dxa"/>
            <w:gridSpan w:val="2"/>
            <w:vMerge w:val="restart"/>
            <w:tcBorders>
              <w:top w:val="single" w:sz="4" w:space="0" w:color="auto"/>
              <w:left w:val="single" w:sz="4" w:space="0" w:color="auto"/>
              <w:right w:val="single" w:sz="4" w:space="0" w:color="auto"/>
            </w:tcBorders>
            <w:vAlign w:val="center"/>
            <w:hideMark/>
          </w:tcPr>
          <w:p w14:paraId="2D9B680A" w14:textId="77777777" w:rsidR="0063506D" w:rsidRPr="00BE38F9" w:rsidRDefault="0063506D" w:rsidP="00150921">
            <w:pPr>
              <w:jc w:val="center"/>
              <w:rPr>
                <w:sz w:val="20"/>
                <w:szCs w:val="20"/>
              </w:rPr>
            </w:pPr>
            <w:r w:rsidRPr="00BE38F9">
              <w:rPr>
                <w:sz w:val="20"/>
                <w:szCs w:val="20"/>
              </w:rPr>
              <w:t>Изменение удельного веса, %</w:t>
            </w:r>
          </w:p>
        </w:tc>
      </w:tr>
      <w:tr w:rsidR="0063506D" w:rsidRPr="00BE38F9" w14:paraId="7B3AF430" w14:textId="77777777" w:rsidTr="0063506D">
        <w:trPr>
          <w:trHeight w:val="300"/>
        </w:trPr>
        <w:tc>
          <w:tcPr>
            <w:tcW w:w="513" w:type="dxa"/>
            <w:vMerge/>
            <w:tcBorders>
              <w:top w:val="single" w:sz="4" w:space="0" w:color="auto"/>
              <w:left w:val="single" w:sz="4" w:space="0" w:color="auto"/>
              <w:bottom w:val="single" w:sz="4" w:space="0" w:color="auto"/>
              <w:right w:val="single" w:sz="4" w:space="0" w:color="auto"/>
            </w:tcBorders>
            <w:vAlign w:val="center"/>
          </w:tcPr>
          <w:p w14:paraId="49523262" w14:textId="77777777" w:rsidR="0063506D" w:rsidRPr="00BE38F9" w:rsidRDefault="0063506D" w:rsidP="00150921">
            <w:pPr>
              <w:jc w:val="center"/>
              <w:rPr>
                <w:sz w:val="20"/>
                <w:szCs w:val="20"/>
              </w:rPr>
            </w:pPr>
          </w:p>
        </w:tc>
        <w:tc>
          <w:tcPr>
            <w:tcW w:w="7000" w:type="dxa"/>
            <w:vMerge/>
            <w:tcBorders>
              <w:top w:val="single" w:sz="4" w:space="0" w:color="auto"/>
              <w:left w:val="single" w:sz="4" w:space="0" w:color="auto"/>
              <w:bottom w:val="single" w:sz="4" w:space="0" w:color="auto"/>
              <w:right w:val="single" w:sz="4" w:space="0" w:color="auto"/>
            </w:tcBorders>
            <w:noWrap/>
            <w:vAlign w:val="center"/>
          </w:tcPr>
          <w:p w14:paraId="7163AAD2" w14:textId="77777777" w:rsidR="0063506D" w:rsidRPr="00BE38F9" w:rsidRDefault="0063506D" w:rsidP="00150921">
            <w:pPr>
              <w:jc w:val="center"/>
              <w:rPr>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tcPr>
          <w:p w14:paraId="179D3699" w14:textId="77777777" w:rsidR="0063506D" w:rsidRPr="00BE38F9" w:rsidRDefault="0063506D" w:rsidP="00150921">
            <w:pPr>
              <w:jc w:val="center"/>
              <w:rPr>
                <w:sz w:val="20"/>
                <w:szCs w:val="20"/>
              </w:rPr>
            </w:pPr>
          </w:p>
        </w:tc>
        <w:tc>
          <w:tcPr>
            <w:tcW w:w="731" w:type="dxa"/>
            <w:vMerge/>
            <w:tcBorders>
              <w:top w:val="single" w:sz="4" w:space="0" w:color="auto"/>
              <w:left w:val="single" w:sz="4" w:space="0" w:color="auto"/>
              <w:bottom w:val="single" w:sz="4" w:space="0" w:color="auto"/>
              <w:right w:val="single" w:sz="4" w:space="0" w:color="auto"/>
            </w:tcBorders>
            <w:vAlign w:val="center"/>
          </w:tcPr>
          <w:p w14:paraId="05444C40" w14:textId="77777777" w:rsidR="0063506D" w:rsidRPr="00BE38F9" w:rsidRDefault="0063506D" w:rsidP="00150921">
            <w:pPr>
              <w:jc w:val="center"/>
              <w:rPr>
                <w:sz w:val="20"/>
                <w:szCs w:val="20"/>
              </w:rPr>
            </w:pPr>
          </w:p>
        </w:tc>
        <w:tc>
          <w:tcPr>
            <w:tcW w:w="1276" w:type="dxa"/>
            <w:tcBorders>
              <w:top w:val="single" w:sz="4" w:space="0" w:color="auto"/>
              <w:left w:val="nil"/>
              <w:bottom w:val="single" w:sz="4" w:space="0" w:color="auto"/>
              <w:right w:val="single" w:sz="4" w:space="0" w:color="auto"/>
            </w:tcBorders>
            <w:vAlign w:val="center"/>
          </w:tcPr>
          <w:p w14:paraId="2925D28B" w14:textId="2122BE19" w:rsidR="0063506D" w:rsidRPr="00BE38F9" w:rsidRDefault="0063506D" w:rsidP="00150921">
            <w:pPr>
              <w:jc w:val="center"/>
              <w:rPr>
                <w:sz w:val="20"/>
                <w:szCs w:val="20"/>
              </w:rPr>
            </w:pPr>
            <w:r w:rsidRPr="00BE38F9">
              <w:rPr>
                <w:sz w:val="20"/>
                <w:szCs w:val="20"/>
              </w:rPr>
              <w:t xml:space="preserve">План на 2025г. </w:t>
            </w:r>
          </w:p>
        </w:tc>
        <w:tc>
          <w:tcPr>
            <w:tcW w:w="1256" w:type="dxa"/>
            <w:gridSpan w:val="2"/>
            <w:tcBorders>
              <w:top w:val="single" w:sz="4" w:space="0" w:color="auto"/>
              <w:left w:val="nil"/>
              <w:bottom w:val="single" w:sz="4" w:space="0" w:color="auto"/>
              <w:right w:val="single" w:sz="4" w:space="0" w:color="auto"/>
            </w:tcBorders>
            <w:vAlign w:val="center"/>
          </w:tcPr>
          <w:p w14:paraId="282DDD5D" w14:textId="4CE389B7" w:rsidR="0063506D" w:rsidRPr="00BE38F9" w:rsidRDefault="0063506D" w:rsidP="00150921">
            <w:pPr>
              <w:jc w:val="center"/>
              <w:rPr>
                <w:sz w:val="20"/>
                <w:szCs w:val="20"/>
              </w:rPr>
            </w:pPr>
            <w:r w:rsidRPr="00BE38F9">
              <w:rPr>
                <w:sz w:val="20"/>
                <w:szCs w:val="20"/>
              </w:rPr>
              <w:t>Факт на 01.10.2025г.</w:t>
            </w:r>
          </w:p>
        </w:tc>
        <w:tc>
          <w:tcPr>
            <w:tcW w:w="728" w:type="dxa"/>
            <w:vMerge/>
            <w:tcBorders>
              <w:left w:val="single" w:sz="4" w:space="0" w:color="auto"/>
              <w:bottom w:val="single" w:sz="4" w:space="0" w:color="auto"/>
              <w:right w:val="single" w:sz="4" w:space="0" w:color="auto"/>
            </w:tcBorders>
            <w:vAlign w:val="center"/>
          </w:tcPr>
          <w:p w14:paraId="0291EF69" w14:textId="77777777" w:rsidR="0063506D" w:rsidRPr="00BE38F9" w:rsidRDefault="0063506D" w:rsidP="00150921">
            <w:pPr>
              <w:jc w:val="center"/>
              <w:rPr>
                <w:sz w:val="20"/>
                <w:szCs w:val="20"/>
              </w:rPr>
            </w:pPr>
          </w:p>
        </w:tc>
        <w:tc>
          <w:tcPr>
            <w:tcW w:w="993" w:type="dxa"/>
            <w:vMerge/>
            <w:tcBorders>
              <w:left w:val="single" w:sz="4" w:space="0" w:color="auto"/>
              <w:bottom w:val="single" w:sz="4" w:space="0" w:color="auto"/>
              <w:right w:val="single" w:sz="4" w:space="0" w:color="auto"/>
            </w:tcBorders>
            <w:vAlign w:val="center"/>
          </w:tcPr>
          <w:p w14:paraId="339A5295" w14:textId="77777777" w:rsidR="0063506D" w:rsidRPr="00BE38F9" w:rsidRDefault="0063506D" w:rsidP="00150921">
            <w:pPr>
              <w:jc w:val="center"/>
              <w:rPr>
                <w:sz w:val="20"/>
                <w:szCs w:val="20"/>
              </w:rPr>
            </w:pPr>
          </w:p>
        </w:tc>
        <w:tc>
          <w:tcPr>
            <w:tcW w:w="1060" w:type="dxa"/>
            <w:gridSpan w:val="2"/>
            <w:vMerge/>
            <w:tcBorders>
              <w:left w:val="single" w:sz="4" w:space="0" w:color="auto"/>
              <w:bottom w:val="single" w:sz="4" w:space="0" w:color="auto"/>
              <w:right w:val="single" w:sz="4" w:space="0" w:color="auto"/>
            </w:tcBorders>
            <w:vAlign w:val="center"/>
          </w:tcPr>
          <w:p w14:paraId="425EE3E4" w14:textId="77777777" w:rsidR="0063506D" w:rsidRPr="00BE38F9" w:rsidRDefault="0063506D" w:rsidP="00150921">
            <w:pPr>
              <w:jc w:val="center"/>
              <w:rPr>
                <w:sz w:val="20"/>
                <w:szCs w:val="20"/>
              </w:rPr>
            </w:pPr>
          </w:p>
        </w:tc>
        <w:tc>
          <w:tcPr>
            <w:tcW w:w="1154" w:type="dxa"/>
            <w:gridSpan w:val="2"/>
            <w:vMerge/>
            <w:tcBorders>
              <w:left w:val="single" w:sz="4" w:space="0" w:color="auto"/>
              <w:bottom w:val="single" w:sz="4" w:space="0" w:color="auto"/>
              <w:right w:val="single" w:sz="4" w:space="0" w:color="auto"/>
            </w:tcBorders>
            <w:vAlign w:val="center"/>
          </w:tcPr>
          <w:p w14:paraId="4D59706D" w14:textId="77777777" w:rsidR="0063506D" w:rsidRPr="00BE38F9" w:rsidRDefault="0063506D" w:rsidP="00150921">
            <w:pPr>
              <w:jc w:val="center"/>
              <w:rPr>
                <w:sz w:val="20"/>
                <w:szCs w:val="20"/>
              </w:rPr>
            </w:pPr>
          </w:p>
        </w:tc>
      </w:tr>
      <w:tr w:rsidR="00150921" w:rsidRPr="00BE38F9" w14:paraId="3C2B60A9"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66ADCF6F" w14:textId="77777777" w:rsidR="00150921" w:rsidRPr="00BE38F9" w:rsidRDefault="00150921" w:rsidP="00150921">
            <w:pPr>
              <w:jc w:val="center"/>
              <w:rPr>
                <w:sz w:val="20"/>
                <w:szCs w:val="20"/>
              </w:rPr>
            </w:pPr>
            <w:r w:rsidRPr="00BE38F9">
              <w:rPr>
                <w:sz w:val="20"/>
                <w:szCs w:val="20"/>
              </w:rPr>
              <w:t>1</w:t>
            </w:r>
          </w:p>
        </w:tc>
        <w:tc>
          <w:tcPr>
            <w:tcW w:w="7000" w:type="dxa"/>
            <w:tcBorders>
              <w:top w:val="nil"/>
              <w:left w:val="nil"/>
              <w:bottom w:val="single" w:sz="4" w:space="0" w:color="auto"/>
              <w:right w:val="single" w:sz="4" w:space="0" w:color="auto"/>
            </w:tcBorders>
            <w:noWrap/>
            <w:vAlign w:val="center"/>
            <w:hideMark/>
          </w:tcPr>
          <w:p w14:paraId="34FBD3CE" w14:textId="77777777" w:rsidR="00150921" w:rsidRPr="00BE38F9" w:rsidRDefault="00150921" w:rsidP="00150921">
            <w:pPr>
              <w:jc w:val="center"/>
              <w:rPr>
                <w:sz w:val="20"/>
                <w:szCs w:val="20"/>
              </w:rPr>
            </w:pPr>
            <w:r w:rsidRPr="00BE38F9">
              <w:rPr>
                <w:sz w:val="20"/>
                <w:szCs w:val="20"/>
              </w:rPr>
              <w:t>2</w:t>
            </w:r>
          </w:p>
        </w:tc>
        <w:tc>
          <w:tcPr>
            <w:tcW w:w="1395" w:type="dxa"/>
            <w:tcBorders>
              <w:top w:val="nil"/>
              <w:left w:val="nil"/>
              <w:bottom w:val="single" w:sz="4" w:space="0" w:color="auto"/>
              <w:right w:val="single" w:sz="4" w:space="0" w:color="auto"/>
            </w:tcBorders>
            <w:vAlign w:val="center"/>
            <w:hideMark/>
          </w:tcPr>
          <w:p w14:paraId="3BF950B1" w14:textId="77777777" w:rsidR="00150921" w:rsidRPr="00BE38F9" w:rsidRDefault="00150921" w:rsidP="00150921">
            <w:pPr>
              <w:jc w:val="center"/>
              <w:rPr>
                <w:sz w:val="20"/>
                <w:szCs w:val="20"/>
              </w:rPr>
            </w:pPr>
            <w:r w:rsidRPr="00BE38F9">
              <w:rPr>
                <w:sz w:val="20"/>
                <w:szCs w:val="20"/>
              </w:rPr>
              <w:t>3</w:t>
            </w:r>
          </w:p>
        </w:tc>
        <w:tc>
          <w:tcPr>
            <w:tcW w:w="731" w:type="dxa"/>
            <w:tcBorders>
              <w:top w:val="nil"/>
              <w:left w:val="nil"/>
              <w:bottom w:val="single" w:sz="4" w:space="0" w:color="auto"/>
              <w:right w:val="single" w:sz="4" w:space="0" w:color="auto"/>
            </w:tcBorders>
            <w:vAlign w:val="center"/>
            <w:hideMark/>
          </w:tcPr>
          <w:p w14:paraId="66995B62" w14:textId="77777777" w:rsidR="00150921" w:rsidRPr="00BE38F9" w:rsidRDefault="00150921" w:rsidP="00150921">
            <w:pPr>
              <w:jc w:val="center"/>
              <w:rPr>
                <w:sz w:val="20"/>
                <w:szCs w:val="20"/>
              </w:rPr>
            </w:pPr>
            <w:r w:rsidRPr="00BE38F9">
              <w:rPr>
                <w:sz w:val="20"/>
                <w:szCs w:val="20"/>
              </w:rPr>
              <w:t>4</w:t>
            </w:r>
          </w:p>
        </w:tc>
        <w:tc>
          <w:tcPr>
            <w:tcW w:w="1276" w:type="dxa"/>
            <w:tcBorders>
              <w:top w:val="nil"/>
              <w:left w:val="nil"/>
              <w:bottom w:val="single" w:sz="4" w:space="0" w:color="auto"/>
              <w:right w:val="single" w:sz="4" w:space="0" w:color="auto"/>
            </w:tcBorders>
            <w:vAlign w:val="bottom"/>
            <w:hideMark/>
          </w:tcPr>
          <w:p w14:paraId="2453AA93" w14:textId="77777777" w:rsidR="00150921" w:rsidRPr="00BE38F9" w:rsidRDefault="00150921" w:rsidP="00150921">
            <w:pPr>
              <w:jc w:val="center"/>
              <w:rPr>
                <w:sz w:val="20"/>
                <w:szCs w:val="20"/>
              </w:rPr>
            </w:pPr>
            <w:r w:rsidRPr="00BE38F9">
              <w:rPr>
                <w:sz w:val="20"/>
                <w:szCs w:val="20"/>
              </w:rPr>
              <w:t>5</w:t>
            </w:r>
          </w:p>
        </w:tc>
        <w:tc>
          <w:tcPr>
            <w:tcW w:w="1249" w:type="dxa"/>
            <w:tcBorders>
              <w:top w:val="nil"/>
              <w:left w:val="nil"/>
              <w:bottom w:val="single" w:sz="4" w:space="0" w:color="auto"/>
              <w:right w:val="single" w:sz="4" w:space="0" w:color="auto"/>
            </w:tcBorders>
            <w:vAlign w:val="center"/>
            <w:hideMark/>
          </w:tcPr>
          <w:p w14:paraId="38C3996D" w14:textId="77777777" w:rsidR="00150921" w:rsidRPr="00BE38F9" w:rsidRDefault="00150921" w:rsidP="00150921">
            <w:pPr>
              <w:jc w:val="center"/>
              <w:rPr>
                <w:sz w:val="20"/>
                <w:szCs w:val="20"/>
              </w:rPr>
            </w:pPr>
            <w:r w:rsidRPr="00BE38F9">
              <w:rPr>
                <w:sz w:val="20"/>
                <w:szCs w:val="20"/>
              </w:rPr>
              <w:t>6</w:t>
            </w:r>
          </w:p>
        </w:tc>
        <w:tc>
          <w:tcPr>
            <w:tcW w:w="735" w:type="dxa"/>
            <w:gridSpan w:val="2"/>
            <w:tcBorders>
              <w:top w:val="nil"/>
              <w:left w:val="nil"/>
              <w:bottom w:val="single" w:sz="4" w:space="0" w:color="auto"/>
              <w:right w:val="single" w:sz="4" w:space="0" w:color="auto"/>
            </w:tcBorders>
            <w:vAlign w:val="center"/>
            <w:hideMark/>
          </w:tcPr>
          <w:p w14:paraId="42E1C423" w14:textId="77777777" w:rsidR="00150921" w:rsidRPr="00BE38F9" w:rsidRDefault="00150921" w:rsidP="00150921">
            <w:pPr>
              <w:jc w:val="center"/>
              <w:rPr>
                <w:sz w:val="20"/>
                <w:szCs w:val="20"/>
              </w:rPr>
            </w:pPr>
            <w:r w:rsidRPr="00BE38F9">
              <w:rPr>
                <w:sz w:val="20"/>
                <w:szCs w:val="20"/>
              </w:rPr>
              <w:t>7</w:t>
            </w:r>
          </w:p>
        </w:tc>
        <w:tc>
          <w:tcPr>
            <w:tcW w:w="993" w:type="dxa"/>
            <w:tcBorders>
              <w:top w:val="nil"/>
              <w:left w:val="nil"/>
              <w:bottom w:val="single" w:sz="4" w:space="0" w:color="auto"/>
              <w:right w:val="single" w:sz="4" w:space="0" w:color="auto"/>
            </w:tcBorders>
            <w:vAlign w:val="center"/>
            <w:hideMark/>
          </w:tcPr>
          <w:p w14:paraId="6A2E4EE0" w14:textId="77777777" w:rsidR="00150921" w:rsidRPr="00BE38F9" w:rsidRDefault="00150921" w:rsidP="00150921">
            <w:pPr>
              <w:jc w:val="center"/>
              <w:rPr>
                <w:sz w:val="20"/>
                <w:szCs w:val="20"/>
              </w:rPr>
            </w:pPr>
            <w:r w:rsidRPr="00BE38F9">
              <w:rPr>
                <w:sz w:val="20"/>
                <w:szCs w:val="20"/>
              </w:rPr>
              <w:t>8</w:t>
            </w:r>
          </w:p>
        </w:tc>
        <w:tc>
          <w:tcPr>
            <w:tcW w:w="1053" w:type="dxa"/>
            <w:tcBorders>
              <w:top w:val="nil"/>
              <w:left w:val="nil"/>
              <w:bottom w:val="single" w:sz="4" w:space="0" w:color="auto"/>
              <w:right w:val="single" w:sz="4" w:space="0" w:color="auto"/>
            </w:tcBorders>
            <w:vAlign w:val="center"/>
            <w:hideMark/>
          </w:tcPr>
          <w:p w14:paraId="0D94D141" w14:textId="77777777" w:rsidR="00150921" w:rsidRPr="00BE38F9" w:rsidRDefault="00150921" w:rsidP="00150921">
            <w:pPr>
              <w:jc w:val="center"/>
              <w:rPr>
                <w:sz w:val="20"/>
                <w:szCs w:val="20"/>
              </w:rPr>
            </w:pPr>
            <w:r w:rsidRPr="00BE38F9">
              <w:rPr>
                <w:sz w:val="20"/>
                <w:szCs w:val="20"/>
              </w:rPr>
              <w:t>9</w:t>
            </w:r>
          </w:p>
        </w:tc>
        <w:tc>
          <w:tcPr>
            <w:tcW w:w="1154" w:type="dxa"/>
            <w:gridSpan w:val="2"/>
            <w:tcBorders>
              <w:top w:val="nil"/>
              <w:left w:val="nil"/>
              <w:bottom w:val="single" w:sz="4" w:space="0" w:color="auto"/>
              <w:right w:val="single" w:sz="4" w:space="0" w:color="auto"/>
            </w:tcBorders>
            <w:vAlign w:val="center"/>
            <w:hideMark/>
          </w:tcPr>
          <w:p w14:paraId="212C50FB" w14:textId="77777777" w:rsidR="00150921" w:rsidRPr="00BE38F9" w:rsidRDefault="00150921" w:rsidP="00150921">
            <w:pPr>
              <w:jc w:val="center"/>
              <w:rPr>
                <w:sz w:val="20"/>
                <w:szCs w:val="20"/>
              </w:rPr>
            </w:pPr>
            <w:r w:rsidRPr="00BE38F9">
              <w:rPr>
                <w:sz w:val="20"/>
                <w:szCs w:val="20"/>
              </w:rPr>
              <w:t>10</w:t>
            </w:r>
          </w:p>
        </w:tc>
      </w:tr>
      <w:tr w:rsidR="00150921" w:rsidRPr="00BE38F9" w14:paraId="0506B103" w14:textId="77777777" w:rsidTr="0063506D">
        <w:trPr>
          <w:gridAfter w:val="1"/>
          <w:wAfter w:w="7" w:type="dxa"/>
          <w:trHeight w:val="300"/>
        </w:trPr>
        <w:tc>
          <w:tcPr>
            <w:tcW w:w="513" w:type="dxa"/>
            <w:tcBorders>
              <w:top w:val="nil"/>
              <w:left w:val="single" w:sz="4" w:space="0" w:color="auto"/>
              <w:bottom w:val="single" w:sz="4" w:space="0" w:color="auto"/>
              <w:right w:val="single" w:sz="4" w:space="0" w:color="auto"/>
            </w:tcBorders>
            <w:noWrap/>
            <w:vAlign w:val="center"/>
            <w:hideMark/>
          </w:tcPr>
          <w:p w14:paraId="67280510" w14:textId="77777777" w:rsidR="00150921" w:rsidRPr="00BE38F9" w:rsidRDefault="00150921" w:rsidP="00150921">
            <w:pPr>
              <w:jc w:val="center"/>
              <w:rPr>
                <w:sz w:val="20"/>
                <w:szCs w:val="20"/>
              </w:rPr>
            </w:pPr>
            <w:r w:rsidRPr="00BE38F9">
              <w:rPr>
                <w:sz w:val="20"/>
                <w:szCs w:val="20"/>
              </w:rPr>
              <w:t>1.</w:t>
            </w:r>
          </w:p>
        </w:tc>
        <w:tc>
          <w:tcPr>
            <w:tcW w:w="7000" w:type="dxa"/>
            <w:tcBorders>
              <w:top w:val="nil"/>
              <w:left w:val="nil"/>
              <w:bottom w:val="single" w:sz="4" w:space="0" w:color="auto"/>
              <w:right w:val="single" w:sz="4" w:space="0" w:color="auto"/>
            </w:tcBorders>
            <w:vAlign w:val="center"/>
            <w:hideMark/>
          </w:tcPr>
          <w:p w14:paraId="05573692" w14:textId="1C276EF8" w:rsidR="00150921" w:rsidRPr="00BE38F9" w:rsidRDefault="00150921" w:rsidP="00150921">
            <w:pPr>
              <w:rPr>
                <w:sz w:val="20"/>
                <w:szCs w:val="20"/>
              </w:rPr>
            </w:pPr>
            <w:r w:rsidRPr="00BE38F9">
              <w:rPr>
                <w:sz w:val="20"/>
                <w:szCs w:val="20"/>
              </w:rPr>
              <w:t xml:space="preserve">Налог </w:t>
            </w:r>
            <w:r w:rsidR="00EE1ACB" w:rsidRPr="00BE38F9">
              <w:rPr>
                <w:sz w:val="20"/>
                <w:szCs w:val="20"/>
              </w:rPr>
              <w:t xml:space="preserve"> </w:t>
            </w:r>
            <w:r w:rsidRPr="00BE38F9">
              <w:rPr>
                <w:sz w:val="20"/>
                <w:szCs w:val="20"/>
              </w:rPr>
              <w:t>на доходы физических лиц</w:t>
            </w:r>
          </w:p>
        </w:tc>
        <w:tc>
          <w:tcPr>
            <w:tcW w:w="1395" w:type="dxa"/>
            <w:tcBorders>
              <w:top w:val="nil"/>
              <w:left w:val="nil"/>
              <w:bottom w:val="single" w:sz="4" w:space="0" w:color="auto"/>
              <w:right w:val="single" w:sz="4" w:space="0" w:color="auto"/>
            </w:tcBorders>
            <w:noWrap/>
            <w:vAlign w:val="bottom"/>
            <w:hideMark/>
          </w:tcPr>
          <w:p w14:paraId="7DD526E6" w14:textId="77777777" w:rsidR="00150921" w:rsidRPr="00BE38F9" w:rsidRDefault="00150921" w:rsidP="00150921">
            <w:pPr>
              <w:jc w:val="right"/>
              <w:rPr>
                <w:sz w:val="20"/>
                <w:szCs w:val="20"/>
              </w:rPr>
            </w:pPr>
            <w:r w:rsidRPr="00BE38F9">
              <w:rPr>
                <w:sz w:val="20"/>
                <w:szCs w:val="20"/>
              </w:rPr>
              <w:t>834 846,0</w:t>
            </w:r>
          </w:p>
        </w:tc>
        <w:tc>
          <w:tcPr>
            <w:tcW w:w="731" w:type="dxa"/>
            <w:tcBorders>
              <w:top w:val="nil"/>
              <w:left w:val="nil"/>
              <w:bottom w:val="single" w:sz="4" w:space="0" w:color="auto"/>
              <w:right w:val="single" w:sz="4" w:space="0" w:color="auto"/>
            </w:tcBorders>
            <w:noWrap/>
            <w:vAlign w:val="bottom"/>
            <w:hideMark/>
          </w:tcPr>
          <w:p w14:paraId="754237AB" w14:textId="77777777" w:rsidR="00150921" w:rsidRPr="00BE38F9" w:rsidRDefault="00150921" w:rsidP="00150921">
            <w:pPr>
              <w:jc w:val="right"/>
              <w:rPr>
                <w:sz w:val="20"/>
                <w:szCs w:val="20"/>
              </w:rPr>
            </w:pPr>
            <w:r w:rsidRPr="00BE38F9">
              <w:rPr>
                <w:sz w:val="20"/>
                <w:szCs w:val="20"/>
              </w:rPr>
              <w:t>52,2</w:t>
            </w:r>
          </w:p>
        </w:tc>
        <w:tc>
          <w:tcPr>
            <w:tcW w:w="1276" w:type="dxa"/>
            <w:tcBorders>
              <w:top w:val="nil"/>
              <w:left w:val="nil"/>
              <w:bottom w:val="single" w:sz="4" w:space="0" w:color="auto"/>
              <w:right w:val="single" w:sz="4" w:space="0" w:color="auto"/>
            </w:tcBorders>
            <w:noWrap/>
            <w:vAlign w:val="bottom"/>
            <w:hideMark/>
          </w:tcPr>
          <w:p w14:paraId="085E8D8A" w14:textId="77777777" w:rsidR="00150921" w:rsidRPr="00BE38F9" w:rsidRDefault="00150921" w:rsidP="00150921">
            <w:pPr>
              <w:jc w:val="right"/>
              <w:rPr>
                <w:sz w:val="20"/>
                <w:szCs w:val="20"/>
              </w:rPr>
            </w:pPr>
            <w:r w:rsidRPr="00BE38F9">
              <w:rPr>
                <w:sz w:val="20"/>
                <w:szCs w:val="20"/>
              </w:rPr>
              <w:t>1 316 036,4</w:t>
            </w:r>
          </w:p>
        </w:tc>
        <w:tc>
          <w:tcPr>
            <w:tcW w:w="1249" w:type="dxa"/>
            <w:tcBorders>
              <w:top w:val="nil"/>
              <w:left w:val="nil"/>
              <w:bottom w:val="single" w:sz="4" w:space="0" w:color="auto"/>
              <w:right w:val="single" w:sz="4" w:space="0" w:color="auto"/>
            </w:tcBorders>
            <w:noWrap/>
            <w:vAlign w:val="bottom"/>
            <w:hideMark/>
          </w:tcPr>
          <w:p w14:paraId="2E68A8B2" w14:textId="77777777" w:rsidR="00150921" w:rsidRPr="00BE38F9" w:rsidRDefault="00150921" w:rsidP="00150921">
            <w:pPr>
              <w:jc w:val="right"/>
              <w:rPr>
                <w:sz w:val="20"/>
                <w:szCs w:val="20"/>
              </w:rPr>
            </w:pPr>
            <w:r w:rsidRPr="00BE38F9">
              <w:rPr>
                <w:sz w:val="20"/>
                <w:szCs w:val="20"/>
              </w:rPr>
              <w:t>1 052 470,3</w:t>
            </w:r>
          </w:p>
        </w:tc>
        <w:tc>
          <w:tcPr>
            <w:tcW w:w="735" w:type="dxa"/>
            <w:gridSpan w:val="2"/>
            <w:tcBorders>
              <w:top w:val="nil"/>
              <w:left w:val="nil"/>
              <w:bottom w:val="single" w:sz="4" w:space="0" w:color="auto"/>
              <w:right w:val="single" w:sz="4" w:space="0" w:color="auto"/>
            </w:tcBorders>
            <w:noWrap/>
            <w:vAlign w:val="bottom"/>
            <w:hideMark/>
          </w:tcPr>
          <w:p w14:paraId="001C8C09" w14:textId="77777777" w:rsidR="00150921" w:rsidRPr="00BE38F9" w:rsidRDefault="00150921" w:rsidP="00150921">
            <w:pPr>
              <w:jc w:val="right"/>
              <w:rPr>
                <w:sz w:val="20"/>
                <w:szCs w:val="20"/>
              </w:rPr>
            </w:pPr>
            <w:r w:rsidRPr="00BE38F9">
              <w:rPr>
                <w:sz w:val="20"/>
                <w:szCs w:val="20"/>
              </w:rPr>
              <w:t>53,6</w:t>
            </w:r>
          </w:p>
        </w:tc>
        <w:tc>
          <w:tcPr>
            <w:tcW w:w="993" w:type="dxa"/>
            <w:tcBorders>
              <w:top w:val="nil"/>
              <w:left w:val="nil"/>
              <w:bottom w:val="single" w:sz="4" w:space="0" w:color="auto"/>
              <w:right w:val="single" w:sz="4" w:space="0" w:color="auto"/>
            </w:tcBorders>
            <w:noWrap/>
            <w:vAlign w:val="bottom"/>
            <w:hideMark/>
          </w:tcPr>
          <w:p w14:paraId="6234E0CD" w14:textId="77777777" w:rsidR="00150921" w:rsidRPr="00BE38F9" w:rsidRDefault="00150921" w:rsidP="00150921">
            <w:pPr>
              <w:jc w:val="right"/>
              <w:rPr>
                <w:sz w:val="20"/>
                <w:szCs w:val="20"/>
              </w:rPr>
            </w:pPr>
            <w:r w:rsidRPr="00BE38F9">
              <w:rPr>
                <w:sz w:val="20"/>
                <w:szCs w:val="20"/>
              </w:rPr>
              <w:t>80,0%</w:t>
            </w:r>
          </w:p>
        </w:tc>
        <w:tc>
          <w:tcPr>
            <w:tcW w:w="1053" w:type="dxa"/>
            <w:tcBorders>
              <w:top w:val="nil"/>
              <w:left w:val="nil"/>
              <w:bottom w:val="single" w:sz="4" w:space="0" w:color="auto"/>
              <w:right w:val="single" w:sz="4" w:space="0" w:color="auto"/>
            </w:tcBorders>
            <w:noWrap/>
            <w:vAlign w:val="bottom"/>
            <w:hideMark/>
          </w:tcPr>
          <w:p w14:paraId="21A106C5" w14:textId="77777777" w:rsidR="00150921" w:rsidRPr="00BE38F9" w:rsidRDefault="00150921" w:rsidP="00150921">
            <w:pPr>
              <w:jc w:val="right"/>
              <w:rPr>
                <w:sz w:val="20"/>
                <w:szCs w:val="20"/>
              </w:rPr>
            </w:pPr>
            <w:r w:rsidRPr="00BE38F9">
              <w:rPr>
                <w:sz w:val="20"/>
                <w:szCs w:val="20"/>
              </w:rPr>
              <w:t>126,1%</w:t>
            </w:r>
          </w:p>
        </w:tc>
        <w:tc>
          <w:tcPr>
            <w:tcW w:w="1154" w:type="dxa"/>
            <w:gridSpan w:val="2"/>
            <w:tcBorders>
              <w:top w:val="nil"/>
              <w:left w:val="nil"/>
              <w:bottom w:val="single" w:sz="4" w:space="0" w:color="auto"/>
              <w:right w:val="single" w:sz="4" w:space="0" w:color="auto"/>
            </w:tcBorders>
            <w:noWrap/>
            <w:vAlign w:val="bottom"/>
            <w:hideMark/>
          </w:tcPr>
          <w:p w14:paraId="398D83D1" w14:textId="77777777" w:rsidR="00150921" w:rsidRPr="00BE38F9" w:rsidRDefault="00150921" w:rsidP="00150921">
            <w:pPr>
              <w:jc w:val="right"/>
              <w:rPr>
                <w:sz w:val="20"/>
                <w:szCs w:val="20"/>
              </w:rPr>
            </w:pPr>
            <w:r w:rsidRPr="00BE38F9">
              <w:rPr>
                <w:sz w:val="20"/>
                <w:szCs w:val="20"/>
              </w:rPr>
              <w:t>102,6%</w:t>
            </w:r>
          </w:p>
        </w:tc>
      </w:tr>
      <w:tr w:rsidR="00150921" w:rsidRPr="00BE38F9" w14:paraId="214C0065"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6CC16986" w14:textId="77777777" w:rsidR="00150921" w:rsidRPr="00BE38F9" w:rsidRDefault="00150921" w:rsidP="00150921">
            <w:pPr>
              <w:jc w:val="center"/>
              <w:rPr>
                <w:sz w:val="20"/>
                <w:szCs w:val="20"/>
              </w:rPr>
            </w:pPr>
            <w:r w:rsidRPr="00BE38F9">
              <w:rPr>
                <w:sz w:val="20"/>
                <w:szCs w:val="20"/>
              </w:rPr>
              <w:t>2.</w:t>
            </w:r>
          </w:p>
        </w:tc>
        <w:tc>
          <w:tcPr>
            <w:tcW w:w="7000" w:type="dxa"/>
            <w:tcBorders>
              <w:top w:val="nil"/>
              <w:left w:val="nil"/>
              <w:bottom w:val="single" w:sz="4" w:space="0" w:color="auto"/>
              <w:right w:val="single" w:sz="4" w:space="0" w:color="auto"/>
            </w:tcBorders>
            <w:vAlign w:val="center"/>
            <w:hideMark/>
          </w:tcPr>
          <w:p w14:paraId="52FA24AD" w14:textId="77777777" w:rsidR="00150921" w:rsidRPr="00BE38F9" w:rsidRDefault="00150921" w:rsidP="00150921">
            <w:pPr>
              <w:rPr>
                <w:sz w:val="20"/>
                <w:szCs w:val="20"/>
              </w:rPr>
            </w:pPr>
            <w:r w:rsidRPr="00BE38F9">
              <w:rPr>
                <w:sz w:val="20"/>
                <w:szCs w:val="20"/>
              </w:rPr>
              <w:t>Акцизы по подакцизным товарам</w:t>
            </w:r>
          </w:p>
        </w:tc>
        <w:tc>
          <w:tcPr>
            <w:tcW w:w="1395" w:type="dxa"/>
            <w:tcBorders>
              <w:top w:val="nil"/>
              <w:left w:val="nil"/>
              <w:bottom w:val="single" w:sz="4" w:space="0" w:color="auto"/>
              <w:right w:val="single" w:sz="4" w:space="0" w:color="auto"/>
            </w:tcBorders>
            <w:noWrap/>
            <w:vAlign w:val="bottom"/>
            <w:hideMark/>
          </w:tcPr>
          <w:p w14:paraId="615DE95F" w14:textId="77777777" w:rsidR="00150921" w:rsidRPr="00BE38F9" w:rsidRDefault="00150921" w:rsidP="00150921">
            <w:pPr>
              <w:jc w:val="right"/>
              <w:rPr>
                <w:sz w:val="20"/>
                <w:szCs w:val="20"/>
              </w:rPr>
            </w:pPr>
            <w:r w:rsidRPr="00BE38F9">
              <w:rPr>
                <w:sz w:val="20"/>
                <w:szCs w:val="20"/>
              </w:rPr>
              <w:t>38 012,2</w:t>
            </w:r>
          </w:p>
        </w:tc>
        <w:tc>
          <w:tcPr>
            <w:tcW w:w="731" w:type="dxa"/>
            <w:tcBorders>
              <w:top w:val="nil"/>
              <w:left w:val="nil"/>
              <w:bottom w:val="single" w:sz="4" w:space="0" w:color="auto"/>
              <w:right w:val="single" w:sz="4" w:space="0" w:color="auto"/>
            </w:tcBorders>
            <w:noWrap/>
            <w:vAlign w:val="bottom"/>
            <w:hideMark/>
          </w:tcPr>
          <w:p w14:paraId="6ACECA42" w14:textId="77777777" w:rsidR="00150921" w:rsidRPr="00BE38F9" w:rsidRDefault="00150921" w:rsidP="00150921">
            <w:pPr>
              <w:jc w:val="right"/>
              <w:rPr>
                <w:sz w:val="20"/>
                <w:szCs w:val="20"/>
              </w:rPr>
            </w:pPr>
            <w:r w:rsidRPr="00BE38F9">
              <w:rPr>
                <w:sz w:val="20"/>
                <w:szCs w:val="20"/>
              </w:rPr>
              <w:t>2,4</w:t>
            </w:r>
          </w:p>
        </w:tc>
        <w:tc>
          <w:tcPr>
            <w:tcW w:w="1276" w:type="dxa"/>
            <w:tcBorders>
              <w:top w:val="nil"/>
              <w:left w:val="nil"/>
              <w:bottom w:val="single" w:sz="4" w:space="0" w:color="auto"/>
              <w:right w:val="single" w:sz="4" w:space="0" w:color="auto"/>
            </w:tcBorders>
            <w:noWrap/>
            <w:vAlign w:val="bottom"/>
            <w:hideMark/>
          </w:tcPr>
          <w:p w14:paraId="1A3243A2" w14:textId="77777777" w:rsidR="00150921" w:rsidRPr="00BE38F9" w:rsidRDefault="00150921" w:rsidP="00150921">
            <w:pPr>
              <w:jc w:val="right"/>
              <w:rPr>
                <w:sz w:val="20"/>
                <w:szCs w:val="20"/>
              </w:rPr>
            </w:pPr>
            <w:r w:rsidRPr="00BE38F9">
              <w:rPr>
                <w:sz w:val="20"/>
                <w:szCs w:val="20"/>
              </w:rPr>
              <w:t>58 776,2</w:t>
            </w:r>
          </w:p>
        </w:tc>
        <w:tc>
          <w:tcPr>
            <w:tcW w:w="1249" w:type="dxa"/>
            <w:tcBorders>
              <w:top w:val="nil"/>
              <w:left w:val="nil"/>
              <w:bottom w:val="single" w:sz="4" w:space="0" w:color="auto"/>
              <w:right w:val="single" w:sz="4" w:space="0" w:color="auto"/>
            </w:tcBorders>
            <w:noWrap/>
            <w:vAlign w:val="bottom"/>
            <w:hideMark/>
          </w:tcPr>
          <w:p w14:paraId="155968DC" w14:textId="77777777" w:rsidR="00150921" w:rsidRPr="00BE38F9" w:rsidRDefault="00150921" w:rsidP="00150921">
            <w:pPr>
              <w:jc w:val="right"/>
              <w:rPr>
                <w:sz w:val="20"/>
                <w:szCs w:val="20"/>
              </w:rPr>
            </w:pPr>
            <w:r w:rsidRPr="00BE38F9">
              <w:rPr>
                <w:sz w:val="20"/>
                <w:szCs w:val="20"/>
              </w:rPr>
              <w:t>43 426,7</w:t>
            </w:r>
          </w:p>
        </w:tc>
        <w:tc>
          <w:tcPr>
            <w:tcW w:w="735" w:type="dxa"/>
            <w:gridSpan w:val="2"/>
            <w:tcBorders>
              <w:top w:val="nil"/>
              <w:left w:val="nil"/>
              <w:bottom w:val="single" w:sz="4" w:space="0" w:color="auto"/>
              <w:right w:val="single" w:sz="4" w:space="0" w:color="auto"/>
            </w:tcBorders>
            <w:noWrap/>
            <w:vAlign w:val="bottom"/>
            <w:hideMark/>
          </w:tcPr>
          <w:p w14:paraId="22186C95" w14:textId="77777777" w:rsidR="00150921" w:rsidRPr="00BE38F9" w:rsidRDefault="00150921" w:rsidP="00150921">
            <w:pPr>
              <w:jc w:val="right"/>
              <w:rPr>
                <w:sz w:val="20"/>
                <w:szCs w:val="20"/>
              </w:rPr>
            </w:pPr>
            <w:r w:rsidRPr="00BE38F9">
              <w:rPr>
                <w:sz w:val="20"/>
                <w:szCs w:val="20"/>
              </w:rPr>
              <w:t>2,2</w:t>
            </w:r>
          </w:p>
        </w:tc>
        <w:tc>
          <w:tcPr>
            <w:tcW w:w="993" w:type="dxa"/>
            <w:tcBorders>
              <w:top w:val="nil"/>
              <w:left w:val="nil"/>
              <w:bottom w:val="single" w:sz="4" w:space="0" w:color="auto"/>
              <w:right w:val="single" w:sz="4" w:space="0" w:color="auto"/>
            </w:tcBorders>
            <w:noWrap/>
            <w:vAlign w:val="bottom"/>
            <w:hideMark/>
          </w:tcPr>
          <w:p w14:paraId="1E0A4D7F" w14:textId="77777777" w:rsidR="00150921" w:rsidRPr="00BE38F9" w:rsidRDefault="00150921" w:rsidP="00150921">
            <w:pPr>
              <w:jc w:val="right"/>
              <w:rPr>
                <w:sz w:val="20"/>
                <w:szCs w:val="20"/>
              </w:rPr>
            </w:pPr>
            <w:r w:rsidRPr="00BE38F9">
              <w:rPr>
                <w:sz w:val="20"/>
                <w:szCs w:val="20"/>
              </w:rPr>
              <w:t>73,9%</w:t>
            </w:r>
          </w:p>
        </w:tc>
        <w:tc>
          <w:tcPr>
            <w:tcW w:w="1053" w:type="dxa"/>
            <w:tcBorders>
              <w:top w:val="nil"/>
              <w:left w:val="nil"/>
              <w:bottom w:val="single" w:sz="4" w:space="0" w:color="auto"/>
              <w:right w:val="single" w:sz="4" w:space="0" w:color="auto"/>
            </w:tcBorders>
            <w:noWrap/>
            <w:vAlign w:val="bottom"/>
            <w:hideMark/>
          </w:tcPr>
          <w:p w14:paraId="0C4BD1EA" w14:textId="77777777" w:rsidR="00150921" w:rsidRPr="00BE38F9" w:rsidRDefault="00150921" w:rsidP="00150921">
            <w:pPr>
              <w:jc w:val="right"/>
              <w:rPr>
                <w:sz w:val="20"/>
                <w:szCs w:val="20"/>
              </w:rPr>
            </w:pPr>
            <w:r w:rsidRPr="00BE38F9">
              <w:rPr>
                <w:sz w:val="20"/>
                <w:szCs w:val="20"/>
              </w:rPr>
              <w:t>114,2%</w:t>
            </w:r>
          </w:p>
        </w:tc>
        <w:tc>
          <w:tcPr>
            <w:tcW w:w="1154" w:type="dxa"/>
            <w:gridSpan w:val="2"/>
            <w:tcBorders>
              <w:top w:val="nil"/>
              <w:left w:val="nil"/>
              <w:bottom w:val="single" w:sz="4" w:space="0" w:color="auto"/>
              <w:right w:val="single" w:sz="4" w:space="0" w:color="auto"/>
            </w:tcBorders>
            <w:noWrap/>
            <w:vAlign w:val="bottom"/>
            <w:hideMark/>
          </w:tcPr>
          <w:p w14:paraId="53C0AA24" w14:textId="77777777" w:rsidR="00150921" w:rsidRPr="00BE38F9" w:rsidRDefault="00150921" w:rsidP="00150921">
            <w:pPr>
              <w:jc w:val="right"/>
              <w:rPr>
                <w:sz w:val="20"/>
                <w:szCs w:val="20"/>
              </w:rPr>
            </w:pPr>
            <w:r w:rsidRPr="00BE38F9">
              <w:rPr>
                <w:sz w:val="20"/>
                <w:szCs w:val="20"/>
              </w:rPr>
              <w:t>93,0%</w:t>
            </w:r>
          </w:p>
        </w:tc>
      </w:tr>
      <w:tr w:rsidR="00150921" w:rsidRPr="00BE38F9" w14:paraId="1F8A88B1"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7BB7E9F2" w14:textId="77777777" w:rsidR="00150921" w:rsidRPr="00BE38F9" w:rsidRDefault="00150921" w:rsidP="00150921">
            <w:pPr>
              <w:jc w:val="center"/>
              <w:rPr>
                <w:sz w:val="20"/>
                <w:szCs w:val="20"/>
              </w:rPr>
            </w:pPr>
            <w:r w:rsidRPr="00BE38F9">
              <w:rPr>
                <w:sz w:val="20"/>
                <w:szCs w:val="20"/>
              </w:rPr>
              <w:t>3.</w:t>
            </w:r>
          </w:p>
        </w:tc>
        <w:tc>
          <w:tcPr>
            <w:tcW w:w="7000" w:type="dxa"/>
            <w:tcBorders>
              <w:top w:val="nil"/>
              <w:left w:val="nil"/>
              <w:bottom w:val="single" w:sz="4" w:space="0" w:color="auto"/>
              <w:right w:val="single" w:sz="4" w:space="0" w:color="auto"/>
            </w:tcBorders>
            <w:vAlign w:val="center"/>
            <w:hideMark/>
          </w:tcPr>
          <w:p w14:paraId="5996DF26" w14:textId="77777777" w:rsidR="00150921" w:rsidRPr="00BE38F9" w:rsidRDefault="00150921" w:rsidP="00150921">
            <w:pPr>
              <w:rPr>
                <w:sz w:val="20"/>
                <w:szCs w:val="20"/>
              </w:rPr>
            </w:pPr>
            <w:r w:rsidRPr="00BE38F9">
              <w:rPr>
                <w:sz w:val="20"/>
                <w:szCs w:val="20"/>
              </w:rPr>
              <w:t>Туристический налог</w:t>
            </w:r>
          </w:p>
        </w:tc>
        <w:tc>
          <w:tcPr>
            <w:tcW w:w="1395" w:type="dxa"/>
            <w:tcBorders>
              <w:top w:val="nil"/>
              <w:left w:val="nil"/>
              <w:bottom w:val="single" w:sz="4" w:space="0" w:color="auto"/>
              <w:right w:val="single" w:sz="4" w:space="0" w:color="auto"/>
            </w:tcBorders>
            <w:noWrap/>
            <w:vAlign w:val="bottom"/>
            <w:hideMark/>
          </w:tcPr>
          <w:p w14:paraId="0BFBA6ED" w14:textId="77777777" w:rsidR="00150921" w:rsidRPr="00BE38F9" w:rsidRDefault="00150921" w:rsidP="00150921">
            <w:pPr>
              <w:jc w:val="right"/>
              <w:rPr>
                <w:sz w:val="20"/>
                <w:szCs w:val="20"/>
              </w:rPr>
            </w:pPr>
            <w:r w:rsidRPr="00BE38F9">
              <w:rPr>
                <w:sz w:val="20"/>
                <w:szCs w:val="20"/>
              </w:rPr>
              <w:t>0,0</w:t>
            </w:r>
          </w:p>
        </w:tc>
        <w:tc>
          <w:tcPr>
            <w:tcW w:w="731" w:type="dxa"/>
            <w:tcBorders>
              <w:top w:val="nil"/>
              <w:left w:val="nil"/>
              <w:bottom w:val="single" w:sz="4" w:space="0" w:color="auto"/>
              <w:right w:val="single" w:sz="4" w:space="0" w:color="auto"/>
            </w:tcBorders>
            <w:noWrap/>
            <w:vAlign w:val="bottom"/>
            <w:hideMark/>
          </w:tcPr>
          <w:p w14:paraId="503F77B6" w14:textId="77777777" w:rsidR="00150921" w:rsidRPr="00BE38F9" w:rsidRDefault="00150921" w:rsidP="00150921">
            <w:pPr>
              <w:jc w:val="right"/>
              <w:rPr>
                <w:sz w:val="20"/>
                <w:szCs w:val="20"/>
              </w:rPr>
            </w:pPr>
            <w:r w:rsidRPr="00BE38F9">
              <w:rPr>
                <w:sz w:val="20"/>
                <w:szCs w:val="20"/>
              </w:rPr>
              <w:t>0,0</w:t>
            </w:r>
          </w:p>
        </w:tc>
        <w:tc>
          <w:tcPr>
            <w:tcW w:w="1276" w:type="dxa"/>
            <w:tcBorders>
              <w:top w:val="nil"/>
              <w:left w:val="nil"/>
              <w:bottom w:val="single" w:sz="4" w:space="0" w:color="auto"/>
              <w:right w:val="single" w:sz="4" w:space="0" w:color="auto"/>
            </w:tcBorders>
            <w:noWrap/>
            <w:vAlign w:val="bottom"/>
            <w:hideMark/>
          </w:tcPr>
          <w:p w14:paraId="2DE06200" w14:textId="77777777" w:rsidR="00150921" w:rsidRPr="00BE38F9" w:rsidRDefault="00150921" w:rsidP="00150921">
            <w:pPr>
              <w:jc w:val="right"/>
              <w:rPr>
                <w:sz w:val="20"/>
                <w:szCs w:val="20"/>
              </w:rPr>
            </w:pPr>
            <w:r w:rsidRPr="00BE38F9">
              <w:rPr>
                <w:sz w:val="20"/>
                <w:szCs w:val="20"/>
              </w:rPr>
              <w:t>0,0</w:t>
            </w:r>
          </w:p>
        </w:tc>
        <w:tc>
          <w:tcPr>
            <w:tcW w:w="1249" w:type="dxa"/>
            <w:tcBorders>
              <w:top w:val="nil"/>
              <w:left w:val="nil"/>
              <w:bottom w:val="single" w:sz="4" w:space="0" w:color="auto"/>
              <w:right w:val="single" w:sz="4" w:space="0" w:color="auto"/>
            </w:tcBorders>
            <w:noWrap/>
            <w:vAlign w:val="bottom"/>
            <w:hideMark/>
          </w:tcPr>
          <w:p w14:paraId="141C6E86" w14:textId="77777777" w:rsidR="00150921" w:rsidRPr="00BE38F9" w:rsidRDefault="00150921" w:rsidP="00150921">
            <w:pPr>
              <w:jc w:val="right"/>
              <w:rPr>
                <w:sz w:val="20"/>
                <w:szCs w:val="20"/>
              </w:rPr>
            </w:pPr>
            <w:r w:rsidRPr="00BE38F9">
              <w:rPr>
                <w:sz w:val="20"/>
                <w:szCs w:val="20"/>
              </w:rPr>
              <w:t>1 289,8</w:t>
            </w:r>
          </w:p>
        </w:tc>
        <w:tc>
          <w:tcPr>
            <w:tcW w:w="735" w:type="dxa"/>
            <w:gridSpan w:val="2"/>
            <w:tcBorders>
              <w:top w:val="nil"/>
              <w:left w:val="nil"/>
              <w:bottom w:val="single" w:sz="4" w:space="0" w:color="auto"/>
              <w:right w:val="single" w:sz="4" w:space="0" w:color="auto"/>
            </w:tcBorders>
            <w:noWrap/>
            <w:vAlign w:val="bottom"/>
            <w:hideMark/>
          </w:tcPr>
          <w:p w14:paraId="21C8B9F6" w14:textId="77777777" w:rsidR="00150921" w:rsidRPr="00BE38F9" w:rsidRDefault="00150921" w:rsidP="00150921">
            <w:pPr>
              <w:jc w:val="right"/>
              <w:rPr>
                <w:sz w:val="20"/>
                <w:szCs w:val="20"/>
              </w:rPr>
            </w:pPr>
            <w:r w:rsidRPr="00BE38F9">
              <w:rPr>
                <w:sz w:val="20"/>
                <w:szCs w:val="20"/>
              </w:rPr>
              <w:t>0,1</w:t>
            </w:r>
          </w:p>
        </w:tc>
        <w:tc>
          <w:tcPr>
            <w:tcW w:w="993" w:type="dxa"/>
            <w:tcBorders>
              <w:top w:val="nil"/>
              <w:left w:val="nil"/>
              <w:bottom w:val="single" w:sz="4" w:space="0" w:color="auto"/>
              <w:right w:val="single" w:sz="4" w:space="0" w:color="auto"/>
            </w:tcBorders>
            <w:noWrap/>
            <w:vAlign w:val="bottom"/>
            <w:hideMark/>
          </w:tcPr>
          <w:p w14:paraId="2C92DD72" w14:textId="77777777" w:rsidR="00150921" w:rsidRPr="00BE38F9" w:rsidRDefault="00150921" w:rsidP="00150921">
            <w:pPr>
              <w:jc w:val="right"/>
              <w:rPr>
                <w:sz w:val="20"/>
                <w:szCs w:val="20"/>
              </w:rPr>
            </w:pPr>
            <w:r w:rsidRPr="00BE38F9">
              <w:rPr>
                <w:sz w:val="20"/>
                <w:szCs w:val="20"/>
              </w:rPr>
              <w:t> </w:t>
            </w:r>
          </w:p>
        </w:tc>
        <w:tc>
          <w:tcPr>
            <w:tcW w:w="1053" w:type="dxa"/>
            <w:tcBorders>
              <w:top w:val="nil"/>
              <w:left w:val="nil"/>
              <w:bottom w:val="single" w:sz="4" w:space="0" w:color="auto"/>
              <w:right w:val="single" w:sz="4" w:space="0" w:color="auto"/>
            </w:tcBorders>
            <w:noWrap/>
            <w:vAlign w:val="bottom"/>
            <w:hideMark/>
          </w:tcPr>
          <w:p w14:paraId="19463868" w14:textId="77777777" w:rsidR="00150921" w:rsidRPr="00BE38F9" w:rsidRDefault="00150921" w:rsidP="00150921">
            <w:pPr>
              <w:jc w:val="right"/>
              <w:rPr>
                <w:sz w:val="20"/>
                <w:szCs w:val="20"/>
              </w:rPr>
            </w:pPr>
            <w:r w:rsidRPr="00BE38F9">
              <w:rPr>
                <w:sz w:val="20"/>
                <w:szCs w:val="20"/>
              </w:rPr>
              <w:t> </w:t>
            </w:r>
          </w:p>
        </w:tc>
        <w:tc>
          <w:tcPr>
            <w:tcW w:w="1154" w:type="dxa"/>
            <w:gridSpan w:val="2"/>
            <w:tcBorders>
              <w:top w:val="nil"/>
              <w:left w:val="nil"/>
              <w:bottom w:val="single" w:sz="4" w:space="0" w:color="auto"/>
              <w:right w:val="single" w:sz="4" w:space="0" w:color="auto"/>
            </w:tcBorders>
            <w:noWrap/>
            <w:vAlign w:val="bottom"/>
            <w:hideMark/>
          </w:tcPr>
          <w:p w14:paraId="35EEA707" w14:textId="77777777" w:rsidR="00150921" w:rsidRPr="00BE38F9" w:rsidRDefault="00150921" w:rsidP="00150921">
            <w:pPr>
              <w:jc w:val="right"/>
              <w:rPr>
                <w:sz w:val="20"/>
                <w:szCs w:val="20"/>
              </w:rPr>
            </w:pPr>
            <w:r w:rsidRPr="00BE38F9">
              <w:rPr>
                <w:sz w:val="20"/>
                <w:szCs w:val="20"/>
              </w:rPr>
              <w:t> </w:t>
            </w:r>
          </w:p>
        </w:tc>
      </w:tr>
      <w:tr w:rsidR="00150921" w:rsidRPr="00BE38F9" w14:paraId="3BF423B6"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20AABD47" w14:textId="77777777" w:rsidR="00150921" w:rsidRPr="00BE38F9" w:rsidRDefault="00150921" w:rsidP="00150921">
            <w:pPr>
              <w:jc w:val="center"/>
              <w:rPr>
                <w:sz w:val="20"/>
                <w:szCs w:val="20"/>
              </w:rPr>
            </w:pPr>
            <w:r w:rsidRPr="00BE38F9">
              <w:rPr>
                <w:sz w:val="20"/>
                <w:szCs w:val="20"/>
              </w:rPr>
              <w:t>4.</w:t>
            </w:r>
          </w:p>
        </w:tc>
        <w:tc>
          <w:tcPr>
            <w:tcW w:w="7000" w:type="dxa"/>
            <w:tcBorders>
              <w:top w:val="nil"/>
              <w:left w:val="nil"/>
              <w:bottom w:val="single" w:sz="4" w:space="0" w:color="auto"/>
              <w:right w:val="single" w:sz="4" w:space="0" w:color="auto"/>
            </w:tcBorders>
            <w:vAlign w:val="center"/>
            <w:hideMark/>
          </w:tcPr>
          <w:p w14:paraId="512C1180" w14:textId="77777777" w:rsidR="00150921" w:rsidRPr="00BE38F9" w:rsidRDefault="00150921" w:rsidP="00150921">
            <w:pPr>
              <w:rPr>
                <w:sz w:val="20"/>
                <w:szCs w:val="20"/>
              </w:rPr>
            </w:pPr>
            <w:r w:rsidRPr="00BE38F9">
              <w:rPr>
                <w:sz w:val="20"/>
                <w:szCs w:val="20"/>
              </w:rPr>
              <w:t>Налоги на совокупный доход, в том числе:</w:t>
            </w:r>
          </w:p>
        </w:tc>
        <w:tc>
          <w:tcPr>
            <w:tcW w:w="1395" w:type="dxa"/>
            <w:tcBorders>
              <w:top w:val="nil"/>
              <w:left w:val="nil"/>
              <w:bottom w:val="single" w:sz="4" w:space="0" w:color="auto"/>
              <w:right w:val="single" w:sz="4" w:space="0" w:color="auto"/>
            </w:tcBorders>
            <w:noWrap/>
            <w:vAlign w:val="bottom"/>
            <w:hideMark/>
          </w:tcPr>
          <w:p w14:paraId="22A84AFF" w14:textId="77777777" w:rsidR="00150921" w:rsidRPr="00BE38F9" w:rsidRDefault="00150921" w:rsidP="00150921">
            <w:pPr>
              <w:jc w:val="right"/>
              <w:rPr>
                <w:sz w:val="20"/>
                <w:szCs w:val="20"/>
              </w:rPr>
            </w:pPr>
            <w:r w:rsidRPr="00BE38F9">
              <w:rPr>
                <w:sz w:val="20"/>
                <w:szCs w:val="20"/>
              </w:rPr>
              <w:t>154 588,5</w:t>
            </w:r>
          </w:p>
        </w:tc>
        <w:tc>
          <w:tcPr>
            <w:tcW w:w="731" w:type="dxa"/>
            <w:tcBorders>
              <w:top w:val="nil"/>
              <w:left w:val="nil"/>
              <w:bottom w:val="single" w:sz="4" w:space="0" w:color="auto"/>
              <w:right w:val="single" w:sz="4" w:space="0" w:color="auto"/>
            </w:tcBorders>
            <w:noWrap/>
            <w:vAlign w:val="bottom"/>
            <w:hideMark/>
          </w:tcPr>
          <w:p w14:paraId="2D51D6E7" w14:textId="77777777" w:rsidR="00150921" w:rsidRPr="00BE38F9" w:rsidRDefault="00150921" w:rsidP="00150921">
            <w:pPr>
              <w:jc w:val="right"/>
              <w:rPr>
                <w:sz w:val="20"/>
                <w:szCs w:val="20"/>
              </w:rPr>
            </w:pPr>
            <w:r w:rsidRPr="00BE38F9">
              <w:rPr>
                <w:sz w:val="20"/>
                <w:szCs w:val="20"/>
              </w:rPr>
              <w:t>9,7</w:t>
            </w:r>
          </w:p>
        </w:tc>
        <w:tc>
          <w:tcPr>
            <w:tcW w:w="1276" w:type="dxa"/>
            <w:tcBorders>
              <w:top w:val="nil"/>
              <w:left w:val="nil"/>
              <w:bottom w:val="single" w:sz="4" w:space="0" w:color="auto"/>
              <w:right w:val="single" w:sz="4" w:space="0" w:color="auto"/>
            </w:tcBorders>
            <w:noWrap/>
            <w:vAlign w:val="bottom"/>
            <w:hideMark/>
          </w:tcPr>
          <w:p w14:paraId="37AE3396" w14:textId="77777777" w:rsidR="00150921" w:rsidRPr="00BE38F9" w:rsidRDefault="00150921" w:rsidP="00150921">
            <w:pPr>
              <w:jc w:val="right"/>
              <w:rPr>
                <w:sz w:val="20"/>
                <w:szCs w:val="20"/>
              </w:rPr>
            </w:pPr>
            <w:r w:rsidRPr="00BE38F9">
              <w:rPr>
                <w:sz w:val="20"/>
                <w:szCs w:val="20"/>
              </w:rPr>
              <w:t>196 311,3</w:t>
            </w:r>
          </w:p>
        </w:tc>
        <w:tc>
          <w:tcPr>
            <w:tcW w:w="1249" w:type="dxa"/>
            <w:tcBorders>
              <w:top w:val="nil"/>
              <w:left w:val="nil"/>
              <w:bottom w:val="single" w:sz="4" w:space="0" w:color="auto"/>
              <w:right w:val="single" w:sz="4" w:space="0" w:color="auto"/>
            </w:tcBorders>
            <w:noWrap/>
            <w:vAlign w:val="bottom"/>
            <w:hideMark/>
          </w:tcPr>
          <w:p w14:paraId="30FDC8E6" w14:textId="77777777" w:rsidR="00150921" w:rsidRPr="00BE38F9" w:rsidRDefault="00150921" w:rsidP="00150921">
            <w:pPr>
              <w:jc w:val="right"/>
              <w:rPr>
                <w:sz w:val="20"/>
                <w:szCs w:val="20"/>
              </w:rPr>
            </w:pPr>
            <w:r w:rsidRPr="00BE38F9">
              <w:rPr>
                <w:sz w:val="20"/>
                <w:szCs w:val="20"/>
              </w:rPr>
              <w:t>162 720,2</w:t>
            </w:r>
          </w:p>
        </w:tc>
        <w:tc>
          <w:tcPr>
            <w:tcW w:w="735" w:type="dxa"/>
            <w:gridSpan w:val="2"/>
            <w:tcBorders>
              <w:top w:val="nil"/>
              <w:left w:val="nil"/>
              <w:bottom w:val="single" w:sz="4" w:space="0" w:color="auto"/>
              <w:right w:val="nil"/>
            </w:tcBorders>
            <w:noWrap/>
            <w:vAlign w:val="bottom"/>
            <w:hideMark/>
          </w:tcPr>
          <w:p w14:paraId="1310FD5E" w14:textId="77777777" w:rsidR="00150921" w:rsidRPr="00BE38F9" w:rsidRDefault="00150921" w:rsidP="00150921">
            <w:pPr>
              <w:jc w:val="right"/>
              <w:rPr>
                <w:i/>
                <w:iCs/>
                <w:sz w:val="20"/>
                <w:szCs w:val="20"/>
              </w:rPr>
            </w:pPr>
            <w:r w:rsidRPr="00BE38F9">
              <w:rPr>
                <w:i/>
                <w:iCs/>
                <w:sz w:val="20"/>
                <w:szCs w:val="20"/>
              </w:rPr>
              <w:t>8,3</w:t>
            </w:r>
          </w:p>
        </w:tc>
        <w:tc>
          <w:tcPr>
            <w:tcW w:w="993" w:type="dxa"/>
            <w:tcBorders>
              <w:top w:val="nil"/>
              <w:left w:val="single" w:sz="4" w:space="0" w:color="auto"/>
              <w:bottom w:val="single" w:sz="4" w:space="0" w:color="auto"/>
              <w:right w:val="single" w:sz="4" w:space="0" w:color="auto"/>
            </w:tcBorders>
            <w:noWrap/>
            <w:vAlign w:val="bottom"/>
            <w:hideMark/>
          </w:tcPr>
          <w:p w14:paraId="0DD4C283" w14:textId="77777777" w:rsidR="00150921" w:rsidRPr="00BE38F9" w:rsidRDefault="00150921" w:rsidP="00150921">
            <w:pPr>
              <w:jc w:val="right"/>
              <w:rPr>
                <w:sz w:val="20"/>
                <w:szCs w:val="20"/>
              </w:rPr>
            </w:pPr>
            <w:r w:rsidRPr="00BE38F9">
              <w:rPr>
                <w:sz w:val="20"/>
                <w:szCs w:val="20"/>
              </w:rPr>
              <w:t>82,9%</w:t>
            </w:r>
          </w:p>
        </w:tc>
        <w:tc>
          <w:tcPr>
            <w:tcW w:w="1053" w:type="dxa"/>
            <w:tcBorders>
              <w:top w:val="nil"/>
              <w:left w:val="nil"/>
              <w:bottom w:val="single" w:sz="4" w:space="0" w:color="auto"/>
              <w:right w:val="single" w:sz="4" w:space="0" w:color="auto"/>
            </w:tcBorders>
            <w:noWrap/>
            <w:vAlign w:val="bottom"/>
            <w:hideMark/>
          </w:tcPr>
          <w:p w14:paraId="3636DA61" w14:textId="77777777" w:rsidR="00150921" w:rsidRPr="00BE38F9" w:rsidRDefault="00150921" w:rsidP="00150921">
            <w:pPr>
              <w:jc w:val="right"/>
              <w:rPr>
                <w:sz w:val="20"/>
                <w:szCs w:val="20"/>
              </w:rPr>
            </w:pPr>
            <w:r w:rsidRPr="00BE38F9">
              <w:rPr>
                <w:sz w:val="20"/>
                <w:szCs w:val="20"/>
              </w:rPr>
              <w:t>105,3%</w:t>
            </w:r>
          </w:p>
        </w:tc>
        <w:tc>
          <w:tcPr>
            <w:tcW w:w="1154" w:type="dxa"/>
            <w:gridSpan w:val="2"/>
            <w:tcBorders>
              <w:top w:val="nil"/>
              <w:left w:val="nil"/>
              <w:bottom w:val="single" w:sz="4" w:space="0" w:color="auto"/>
              <w:right w:val="single" w:sz="4" w:space="0" w:color="auto"/>
            </w:tcBorders>
            <w:noWrap/>
            <w:vAlign w:val="bottom"/>
            <w:hideMark/>
          </w:tcPr>
          <w:p w14:paraId="71649D51" w14:textId="77777777" w:rsidR="00150921" w:rsidRPr="00BE38F9" w:rsidRDefault="00150921" w:rsidP="00150921">
            <w:pPr>
              <w:jc w:val="right"/>
              <w:rPr>
                <w:sz w:val="20"/>
                <w:szCs w:val="20"/>
              </w:rPr>
            </w:pPr>
            <w:r w:rsidRPr="00BE38F9">
              <w:rPr>
                <w:sz w:val="20"/>
                <w:szCs w:val="20"/>
              </w:rPr>
              <w:t>85,7%</w:t>
            </w:r>
          </w:p>
        </w:tc>
      </w:tr>
      <w:tr w:rsidR="00150921" w:rsidRPr="00BE38F9" w14:paraId="093E9CDF" w14:textId="77777777" w:rsidTr="0063506D">
        <w:trPr>
          <w:gridAfter w:val="1"/>
          <w:wAfter w:w="7" w:type="dxa"/>
          <w:trHeight w:val="570"/>
        </w:trPr>
        <w:tc>
          <w:tcPr>
            <w:tcW w:w="513" w:type="dxa"/>
            <w:tcBorders>
              <w:top w:val="nil"/>
              <w:left w:val="single" w:sz="4" w:space="0" w:color="auto"/>
              <w:bottom w:val="single" w:sz="4" w:space="0" w:color="auto"/>
              <w:right w:val="single" w:sz="4" w:space="0" w:color="auto"/>
            </w:tcBorders>
            <w:noWrap/>
            <w:vAlign w:val="center"/>
            <w:hideMark/>
          </w:tcPr>
          <w:p w14:paraId="200ADD8D" w14:textId="77777777" w:rsidR="00150921" w:rsidRPr="00BE38F9" w:rsidRDefault="00150921" w:rsidP="00150921">
            <w:pPr>
              <w:jc w:val="center"/>
              <w:rPr>
                <w:i/>
                <w:iCs/>
                <w:sz w:val="20"/>
                <w:szCs w:val="20"/>
              </w:rPr>
            </w:pPr>
            <w:r w:rsidRPr="00BE38F9">
              <w:rPr>
                <w:i/>
                <w:iCs/>
                <w:sz w:val="20"/>
                <w:szCs w:val="20"/>
              </w:rPr>
              <w:t> </w:t>
            </w:r>
          </w:p>
        </w:tc>
        <w:tc>
          <w:tcPr>
            <w:tcW w:w="7000" w:type="dxa"/>
            <w:tcBorders>
              <w:top w:val="nil"/>
              <w:left w:val="nil"/>
              <w:bottom w:val="single" w:sz="4" w:space="0" w:color="auto"/>
              <w:right w:val="single" w:sz="4" w:space="0" w:color="auto"/>
            </w:tcBorders>
            <w:vAlign w:val="center"/>
            <w:hideMark/>
          </w:tcPr>
          <w:p w14:paraId="5BE23B4B" w14:textId="77777777" w:rsidR="00150921" w:rsidRPr="00BE38F9" w:rsidRDefault="00150921" w:rsidP="00150921">
            <w:pPr>
              <w:rPr>
                <w:i/>
                <w:iCs/>
                <w:sz w:val="20"/>
                <w:szCs w:val="20"/>
              </w:rPr>
            </w:pPr>
            <w:r w:rsidRPr="00BE38F9">
              <w:rPr>
                <w:i/>
                <w:iCs/>
                <w:sz w:val="20"/>
                <w:szCs w:val="20"/>
              </w:rPr>
              <w:t>- налог, взимаемый в связи с применением упрощенной системы налогообложения</w:t>
            </w:r>
          </w:p>
        </w:tc>
        <w:tc>
          <w:tcPr>
            <w:tcW w:w="1395" w:type="dxa"/>
            <w:tcBorders>
              <w:top w:val="nil"/>
              <w:left w:val="nil"/>
              <w:bottom w:val="nil"/>
              <w:right w:val="nil"/>
            </w:tcBorders>
            <w:noWrap/>
            <w:vAlign w:val="bottom"/>
            <w:hideMark/>
          </w:tcPr>
          <w:p w14:paraId="11099A9E" w14:textId="77777777" w:rsidR="00150921" w:rsidRPr="00BE38F9" w:rsidRDefault="00150921" w:rsidP="00150921">
            <w:pPr>
              <w:jc w:val="right"/>
              <w:rPr>
                <w:i/>
                <w:iCs/>
                <w:sz w:val="20"/>
                <w:szCs w:val="20"/>
              </w:rPr>
            </w:pPr>
            <w:r w:rsidRPr="00BE38F9">
              <w:rPr>
                <w:i/>
                <w:iCs/>
                <w:sz w:val="20"/>
                <w:szCs w:val="20"/>
              </w:rPr>
              <w:t>96 485,4</w:t>
            </w:r>
          </w:p>
        </w:tc>
        <w:tc>
          <w:tcPr>
            <w:tcW w:w="731" w:type="dxa"/>
            <w:tcBorders>
              <w:top w:val="nil"/>
              <w:left w:val="single" w:sz="4" w:space="0" w:color="auto"/>
              <w:bottom w:val="single" w:sz="4" w:space="0" w:color="auto"/>
              <w:right w:val="single" w:sz="4" w:space="0" w:color="auto"/>
            </w:tcBorders>
            <w:noWrap/>
            <w:vAlign w:val="bottom"/>
            <w:hideMark/>
          </w:tcPr>
          <w:p w14:paraId="387D683B" w14:textId="77777777" w:rsidR="00150921" w:rsidRPr="00BE38F9" w:rsidRDefault="00150921" w:rsidP="00150921">
            <w:pPr>
              <w:jc w:val="right"/>
              <w:rPr>
                <w:i/>
                <w:iCs/>
                <w:sz w:val="20"/>
                <w:szCs w:val="20"/>
              </w:rPr>
            </w:pPr>
            <w:r w:rsidRPr="00BE38F9">
              <w:rPr>
                <w:i/>
                <w:iCs/>
                <w:sz w:val="20"/>
                <w:szCs w:val="20"/>
              </w:rPr>
              <w:t>6,0</w:t>
            </w:r>
          </w:p>
        </w:tc>
        <w:tc>
          <w:tcPr>
            <w:tcW w:w="1276" w:type="dxa"/>
            <w:tcBorders>
              <w:top w:val="nil"/>
              <w:left w:val="nil"/>
              <w:bottom w:val="nil"/>
              <w:right w:val="nil"/>
            </w:tcBorders>
            <w:noWrap/>
            <w:vAlign w:val="bottom"/>
            <w:hideMark/>
          </w:tcPr>
          <w:p w14:paraId="3E146830" w14:textId="77777777" w:rsidR="00150921" w:rsidRPr="00BE38F9" w:rsidRDefault="00150921" w:rsidP="00150921">
            <w:pPr>
              <w:jc w:val="right"/>
              <w:rPr>
                <w:i/>
                <w:iCs/>
                <w:sz w:val="20"/>
                <w:szCs w:val="20"/>
              </w:rPr>
            </w:pPr>
            <w:r w:rsidRPr="00BE38F9">
              <w:rPr>
                <w:i/>
                <w:iCs/>
                <w:sz w:val="20"/>
                <w:szCs w:val="20"/>
              </w:rPr>
              <w:t>136 634,4</w:t>
            </w:r>
          </w:p>
        </w:tc>
        <w:tc>
          <w:tcPr>
            <w:tcW w:w="1249" w:type="dxa"/>
            <w:tcBorders>
              <w:top w:val="nil"/>
              <w:left w:val="single" w:sz="4" w:space="0" w:color="auto"/>
              <w:bottom w:val="single" w:sz="4" w:space="0" w:color="auto"/>
              <w:right w:val="nil"/>
            </w:tcBorders>
            <w:noWrap/>
            <w:vAlign w:val="bottom"/>
            <w:hideMark/>
          </w:tcPr>
          <w:p w14:paraId="2FEDE197" w14:textId="77777777" w:rsidR="00150921" w:rsidRPr="00BE38F9" w:rsidRDefault="00150921" w:rsidP="00150921">
            <w:pPr>
              <w:jc w:val="right"/>
              <w:rPr>
                <w:i/>
                <w:iCs/>
                <w:sz w:val="20"/>
                <w:szCs w:val="20"/>
              </w:rPr>
            </w:pPr>
            <w:r w:rsidRPr="00BE38F9">
              <w:rPr>
                <w:i/>
                <w:iCs/>
                <w:sz w:val="20"/>
                <w:szCs w:val="20"/>
              </w:rPr>
              <w:t>104 259,8</w:t>
            </w:r>
          </w:p>
        </w:tc>
        <w:tc>
          <w:tcPr>
            <w:tcW w:w="735" w:type="dxa"/>
            <w:gridSpan w:val="2"/>
            <w:tcBorders>
              <w:top w:val="nil"/>
              <w:left w:val="single" w:sz="4" w:space="0" w:color="auto"/>
              <w:bottom w:val="single" w:sz="4" w:space="0" w:color="auto"/>
              <w:right w:val="nil"/>
            </w:tcBorders>
            <w:noWrap/>
            <w:vAlign w:val="bottom"/>
            <w:hideMark/>
          </w:tcPr>
          <w:p w14:paraId="53F423C3" w14:textId="77777777" w:rsidR="00150921" w:rsidRPr="00BE38F9" w:rsidRDefault="00150921" w:rsidP="00150921">
            <w:pPr>
              <w:jc w:val="right"/>
              <w:rPr>
                <w:i/>
                <w:iCs/>
                <w:sz w:val="20"/>
                <w:szCs w:val="20"/>
              </w:rPr>
            </w:pPr>
            <w:r w:rsidRPr="00BE38F9">
              <w:rPr>
                <w:i/>
                <w:iCs/>
                <w:sz w:val="20"/>
                <w:szCs w:val="20"/>
              </w:rPr>
              <w:t>5,3</w:t>
            </w:r>
          </w:p>
        </w:tc>
        <w:tc>
          <w:tcPr>
            <w:tcW w:w="993" w:type="dxa"/>
            <w:tcBorders>
              <w:top w:val="nil"/>
              <w:left w:val="single" w:sz="4" w:space="0" w:color="auto"/>
              <w:bottom w:val="single" w:sz="4" w:space="0" w:color="auto"/>
              <w:right w:val="single" w:sz="4" w:space="0" w:color="auto"/>
            </w:tcBorders>
            <w:noWrap/>
            <w:vAlign w:val="bottom"/>
            <w:hideMark/>
          </w:tcPr>
          <w:p w14:paraId="580CDBBC" w14:textId="77777777" w:rsidR="00150921" w:rsidRPr="00BE38F9" w:rsidRDefault="00150921" w:rsidP="00150921">
            <w:pPr>
              <w:jc w:val="right"/>
              <w:rPr>
                <w:i/>
                <w:iCs/>
                <w:sz w:val="20"/>
                <w:szCs w:val="20"/>
              </w:rPr>
            </w:pPr>
            <w:r w:rsidRPr="00BE38F9">
              <w:rPr>
                <w:i/>
                <w:iCs/>
                <w:sz w:val="20"/>
                <w:szCs w:val="20"/>
              </w:rPr>
              <w:t>76,3%</w:t>
            </w:r>
          </w:p>
        </w:tc>
        <w:tc>
          <w:tcPr>
            <w:tcW w:w="1053" w:type="dxa"/>
            <w:tcBorders>
              <w:top w:val="nil"/>
              <w:left w:val="nil"/>
              <w:bottom w:val="single" w:sz="4" w:space="0" w:color="auto"/>
              <w:right w:val="single" w:sz="4" w:space="0" w:color="auto"/>
            </w:tcBorders>
            <w:noWrap/>
            <w:vAlign w:val="bottom"/>
            <w:hideMark/>
          </w:tcPr>
          <w:p w14:paraId="0056AAB8" w14:textId="77777777" w:rsidR="00150921" w:rsidRPr="00BE38F9" w:rsidRDefault="00150921" w:rsidP="00150921">
            <w:pPr>
              <w:jc w:val="right"/>
              <w:rPr>
                <w:sz w:val="20"/>
                <w:szCs w:val="20"/>
              </w:rPr>
            </w:pPr>
            <w:r w:rsidRPr="00BE38F9">
              <w:rPr>
                <w:sz w:val="20"/>
                <w:szCs w:val="20"/>
              </w:rPr>
              <w:t>108,1%</w:t>
            </w:r>
          </w:p>
        </w:tc>
        <w:tc>
          <w:tcPr>
            <w:tcW w:w="1154" w:type="dxa"/>
            <w:gridSpan w:val="2"/>
            <w:tcBorders>
              <w:top w:val="nil"/>
              <w:left w:val="nil"/>
              <w:bottom w:val="single" w:sz="4" w:space="0" w:color="auto"/>
              <w:right w:val="single" w:sz="4" w:space="0" w:color="auto"/>
            </w:tcBorders>
            <w:noWrap/>
            <w:vAlign w:val="bottom"/>
            <w:hideMark/>
          </w:tcPr>
          <w:p w14:paraId="17E00C25" w14:textId="77777777" w:rsidR="00150921" w:rsidRPr="00BE38F9" w:rsidRDefault="00150921" w:rsidP="00150921">
            <w:pPr>
              <w:jc w:val="right"/>
              <w:rPr>
                <w:sz w:val="20"/>
                <w:szCs w:val="20"/>
              </w:rPr>
            </w:pPr>
            <w:r w:rsidRPr="00BE38F9">
              <w:rPr>
                <w:sz w:val="20"/>
                <w:szCs w:val="20"/>
              </w:rPr>
              <w:t>88,0%</w:t>
            </w:r>
          </w:p>
        </w:tc>
      </w:tr>
      <w:tr w:rsidR="00150921" w:rsidRPr="00BE38F9" w14:paraId="3C0BDEF1" w14:textId="77777777" w:rsidTr="0063506D">
        <w:trPr>
          <w:gridAfter w:val="1"/>
          <w:wAfter w:w="7" w:type="dxa"/>
          <w:trHeight w:val="300"/>
        </w:trPr>
        <w:tc>
          <w:tcPr>
            <w:tcW w:w="513" w:type="dxa"/>
            <w:tcBorders>
              <w:top w:val="nil"/>
              <w:left w:val="single" w:sz="4" w:space="0" w:color="auto"/>
              <w:bottom w:val="single" w:sz="4" w:space="0" w:color="auto"/>
              <w:right w:val="single" w:sz="4" w:space="0" w:color="auto"/>
            </w:tcBorders>
            <w:noWrap/>
            <w:vAlign w:val="center"/>
            <w:hideMark/>
          </w:tcPr>
          <w:p w14:paraId="4214C60C" w14:textId="77777777" w:rsidR="00150921" w:rsidRPr="00BE38F9" w:rsidRDefault="00150921" w:rsidP="00150921">
            <w:pPr>
              <w:jc w:val="center"/>
              <w:rPr>
                <w:i/>
                <w:iCs/>
                <w:sz w:val="20"/>
                <w:szCs w:val="20"/>
              </w:rPr>
            </w:pPr>
            <w:r w:rsidRPr="00BE38F9">
              <w:rPr>
                <w:i/>
                <w:iCs/>
                <w:sz w:val="20"/>
                <w:szCs w:val="20"/>
              </w:rPr>
              <w:t> </w:t>
            </w:r>
          </w:p>
        </w:tc>
        <w:tc>
          <w:tcPr>
            <w:tcW w:w="7000" w:type="dxa"/>
            <w:tcBorders>
              <w:top w:val="nil"/>
              <w:left w:val="nil"/>
              <w:bottom w:val="single" w:sz="4" w:space="0" w:color="auto"/>
              <w:right w:val="single" w:sz="4" w:space="0" w:color="auto"/>
            </w:tcBorders>
            <w:vAlign w:val="center"/>
            <w:hideMark/>
          </w:tcPr>
          <w:p w14:paraId="31FE9EBF" w14:textId="77777777" w:rsidR="00150921" w:rsidRPr="00BE38F9" w:rsidRDefault="00150921" w:rsidP="00150921">
            <w:pPr>
              <w:rPr>
                <w:i/>
                <w:iCs/>
                <w:sz w:val="20"/>
                <w:szCs w:val="20"/>
              </w:rPr>
            </w:pPr>
            <w:r w:rsidRPr="00BE38F9">
              <w:rPr>
                <w:i/>
                <w:iCs/>
                <w:sz w:val="20"/>
                <w:szCs w:val="20"/>
              </w:rPr>
              <w:t xml:space="preserve"> - ЕНВД для отдельных видов деятельности</w:t>
            </w:r>
          </w:p>
        </w:tc>
        <w:tc>
          <w:tcPr>
            <w:tcW w:w="1395" w:type="dxa"/>
            <w:tcBorders>
              <w:top w:val="single" w:sz="4" w:space="0" w:color="auto"/>
              <w:left w:val="nil"/>
              <w:bottom w:val="single" w:sz="4" w:space="0" w:color="auto"/>
              <w:right w:val="single" w:sz="4" w:space="0" w:color="auto"/>
            </w:tcBorders>
            <w:noWrap/>
            <w:vAlign w:val="bottom"/>
            <w:hideMark/>
          </w:tcPr>
          <w:p w14:paraId="101CD005" w14:textId="77777777" w:rsidR="00150921" w:rsidRPr="00BE38F9" w:rsidRDefault="00150921" w:rsidP="00150921">
            <w:pPr>
              <w:jc w:val="right"/>
              <w:rPr>
                <w:i/>
                <w:iCs/>
                <w:sz w:val="20"/>
                <w:szCs w:val="20"/>
              </w:rPr>
            </w:pPr>
            <w:r w:rsidRPr="00BE38F9">
              <w:rPr>
                <w:i/>
                <w:iCs/>
                <w:sz w:val="20"/>
                <w:szCs w:val="20"/>
              </w:rPr>
              <w:t>297,3</w:t>
            </w:r>
          </w:p>
        </w:tc>
        <w:tc>
          <w:tcPr>
            <w:tcW w:w="731" w:type="dxa"/>
            <w:tcBorders>
              <w:top w:val="nil"/>
              <w:left w:val="nil"/>
              <w:bottom w:val="single" w:sz="4" w:space="0" w:color="auto"/>
              <w:right w:val="single" w:sz="4" w:space="0" w:color="auto"/>
            </w:tcBorders>
            <w:noWrap/>
            <w:vAlign w:val="bottom"/>
            <w:hideMark/>
          </w:tcPr>
          <w:p w14:paraId="3C64FFFF" w14:textId="77777777" w:rsidR="00150921" w:rsidRPr="00BE38F9" w:rsidRDefault="00150921" w:rsidP="00150921">
            <w:pPr>
              <w:jc w:val="right"/>
              <w:rPr>
                <w:i/>
                <w:iCs/>
                <w:sz w:val="20"/>
                <w:szCs w:val="20"/>
              </w:rPr>
            </w:pPr>
            <w:r w:rsidRPr="00BE38F9">
              <w:rPr>
                <w:i/>
                <w:iCs/>
                <w:sz w:val="20"/>
                <w:szCs w:val="20"/>
              </w:rPr>
              <w:t>0,0</w:t>
            </w:r>
          </w:p>
        </w:tc>
        <w:tc>
          <w:tcPr>
            <w:tcW w:w="1276" w:type="dxa"/>
            <w:tcBorders>
              <w:top w:val="single" w:sz="4" w:space="0" w:color="auto"/>
              <w:left w:val="nil"/>
              <w:bottom w:val="single" w:sz="4" w:space="0" w:color="auto"/>
              <w:right w:val="single" w:sz="4" w:space="0" w:color="auto"/>
            </w:tcBorders>
            <w:noWrap/>
            <w:vAlign w:val="bottom"/>
            <w:hideMark/>
          </w:tcPr>
          <w:p w14:paraId="09BDAB9D" w14:textId="77777777" w:rsidR="00150921" w:rsidRPr="00BE38F9" w:rsidRDefault="00150921" w:rsidP="00150921">
            <w:pPr>
              <w:jc w:val="right"/>
              <w:rPr>
                <w:i/>
                <w:iCs/>
                <w:sz w:val="20"/>
                <w:szCs w:val="20"/>
              </w:rPr>
            </w:pPr>
            <w:r w:rsidRPr="00BE38F9">
              <w:rPr>
                <w:i/>
                <w:iCs/>
                <w:sz w:val="20"/>
                <w:szCs w:val="20"/>
              </w:rPr>
              <w:t>0,0</w:t>
            </w:r>
          </w:p>
        </w:tc>
        <w:tc>
          <w:tcPr>
            <w:tcW w:w="1249" w:type="dxa"/>
            <w:tcBorders>
              <w:top w:val="nil"/>
              <w:left w:val="nil"/>
              <w:bottom w:val="single" w:sz="4" w:space="0" w:color="auto"/>
              <w:right w:val="nil"/>
            </w:tcBorders>
            <w:noWrap/>
            <w:vAlign w:val="bottom"/>
            <w:hideMark/>
          </w:tcPr>
          <w:p w14:paraId="4C6D4E92" w14:textId="77777777" w:rsidR="00150921" w:rsidRPr="00BE38F9" w:rsidRDefault="00150921" w:rsidP="00150921">
            <w:pPr>
              <w:jc w:val="right"/>
              <w:rPr>
                <w:i/>
                <w:iCs/>
                <w:sz w:val="20"/>
                <w:szCs w:val="20"/>
              </w:rPr>
            </w:pPr>
            <w:r w:rsidRPr="00BE38F9">
              <w:rPr>
                <w:i/>
                <w:iCs/>
                <w:sz w:val="20"/>
                <w:szCs w:val="20"/>
              </w:rPr>
              <w:t>81,2</w:t>
            </w:r>
          </w:p>
        </w:tc>
        <w:tc>
          <w:tcPr>
            <w:tcW w:w="735" w:type="dxa"/>
            <w:gridSpan w:val="2"/>
            <w:tcBorders>
              <w:top w:val="nil"/>
              <w:left w:val="single" w:sz="4" w:space="0" w:color="auto"/>
              <w:bottom w:val="single" w:sz="4" w:space="0" w:color="auto"/>
              <w:right w:val="nil"/>
            </w:tcBorders>
            <w:noWrap/>
            <w:vAlign w:val="bottom"/>
            <w:hideMark/>
          </w:tcPr>
          <w:p w14:paraId="186C1B25" w14:textId="77777777" w:rsidR="00150921" w:rsidRPr="00BE38F9" w:rsidRDefault="00150921" w:rsidP="00150921">
            <w:pPr>
              <w:jc w:val="right"/>
              <w:rPr>
                <w:i/>
                <w:iCs/>
                <w:sz w:val="20"/>
                <w:szCs w:val="20"/>
              </w:rPr>
            </w:pPr>
            <w:r w:rsidRPr="00BE38F9">
              <w:rPr>
                <w:i/>
                <w:iCs/>
                <w:sz w:val="20"/>
                <w:szCs w:val="20"/>
              </w:rPr>
              <w:t>0,0</w:t>
            </w:r>
          </w:p>
        </w:tc>
        <w:tc>
          <w:tcPr>
            <w:tcW w:w="993" w:type="dxa"/>
            <w:tcBorders>
              <w:top w:val="nil"/>
              <w:left w:val="single" w:sz="4" w:space="0" w:color="auto"/>
              <w:bottom w:val="single" w:sz="4" w:space="0" w:color="auto"/>
              <w:right w:val="single" w:sz="4" w:space="0" w:color="auto"/>
            </w:tcBorders>
            <w:noWrap/>
            <w:vAlign w:val="bottom"/>
            <w:hideMark/>
          </w:tcPr>
          <w:p w14:paraId="065A27B2" w14:textId="77777777" w:rsidR="00150921" w:rsidRPr="00BE38F9" w:rsidRDefault="00150921" w:rsidP="00150921">
            <w:pPr>
              <w:jc w:val="right"/>
              <w:rPr>
                <w:i/>
                <w:iCs/>
                <w:sz w:val="20"/>
                <w:szCs w:val="20"/>
              </w:rPr>
            </w:pPr>
            <w:r w:rsidRPr="00BE38F9">
              <w:rPr>
                <w:i/>
                <w:iCs/>
                <w:sz w:val="20"/>
                <w:szCs w:val="20"/>
              </w:rPr>
              <w:t> </w:t>
            </w:r>
          </w:p>
        </w:tc>
        <w:tc>
          <w:tcPr>
            <w:tcW w:w="1053" w:type="dxa"/>
            <w:tcBorders>
              <w:top w:val="nil"/>
              <w:left w:val="nil"/>
              <w:bottom w:val="single" w:sz="4" w:space="0" w:color="auto"/>
              <w:right w:val="single" w:sz="4" w:space="0" w:color="auto"/>
            </w:tcBorders>
            <w:noWrap/>
            <w:vAlign w:val="bottom"/>
            <w:hideMark/>
          </w:tcPr>
          <w:p w14:paraId="4BB1958E" w14:textId="77777777" w:rsidR="00150921" w:rsidRPr="00BE38F9" w:rsidRDefault="00150921" w:rsidP="00150921">
            <w:pPr>
              <w:jc w:val="right"/>
              <w:rPr>
                <w:sz w:val="20"/>
                <w:szCs w:val="20"/>
              </w:rPr>
            </w:pPr>
            <w:r w:rsidRPr="00BE38F9">
              <w:rPr>
                <w:sz w:val="20"/>
                <w:szCs w:val="20"/>
              </w:rPr>
              <w:t>27,3%</w:t>
            </w:r>
          </w:p>
        </w:tc>
        <w:tc>
          <w:tcPr>
            <w:tcW w:w="1154" w:type="dxa"/>
            <w:gridSpan w:val="2"/>
            <w:tcBorders>
              <w:top w:val="nil"/>
              <w:left w:val="nil"/>
              <w:bottom w:val="single" w:sz="4" w:space="0" w:color="auto"/>
              <w:right w:val="single" w:sz="4" w:space="0" w:color="auto"/>
            </w:tcBorders>
            <w:noWrap/>
            <w:vAlign w:val="bottom"/>
            <w:hideMark/>
          </w:tcPr>
          <w:p w14:paraId="76C343C5" w14:textId="77777777" w:rsidR="00150921" w:rsidRPr="00BE38F9" w:rsidRDefault="00150921" w:rsidP="00150921">
            <w:pPr>
              <w:jc w:val="right"/>
              <w:rPr>
                <w:sz w:val="20"/>
                <w:szCs w:val="20"/>
              </w:rPr>
            </w:pPr>
            <w:r w:rsidRPr="00BE38F9">
              <w:rPr>
                <w:sz w:val="20"/>
                <w:szCs w:val="20"/>
              </w:rPr>
              <w:t>22,2%</w:t>
            </w:r>
          </w:p>
        </w:tc>
      </w:tr>
      <w:tr w:rsidR="00150921" w:rsidRPr="00BE38F9" w14:paraId="621D2FC3" w14:textId="77777777" w:rsidTr="0063506D">
        <w:trPr>
          <w:gridAfter w:val="1"/>
          <w:wAfter w:w="7" w:type="dxa"/>
          <w:trHeight w:val="315"/>
        </w:trPr>
        <w:tc>
          <w:tcPr>
            <w:tcW w:w="513" w:type="dxa"/>
            <w:tcBorders>
              <w:top w:val="nil"/>
              <w:left w:val="single" w:sz="4" w:space="0" w:color="auto"/>
              <w:bottom w:val="single" w:sz="4" w:space="0" w:color="auto"/>
              <w:right w:val="single" w:sz="4" w:space="0" w:color="auto"/>
            </w:tcBorders>
            <w:noWrap/>
            <w:vAlign w:val="center"/>
            <w:hideMark/>
          </w:tcPr>
          <w:p w14:paraId="2E749F7D" w14:textId="77777777" w:rsidR="00150921" w:rsidRPr="00BE38F9" w:rsidRDefault="00150921" w:rsidP="00150921">
            <w:pPr>
              <w:jc w:val="center"/>
              <w:rPr>
                <w:i/>
                <w:iCs/>
                <w:sz w:val="20"/>
                <w:szCs w:val="20"/>
              </w:rPr>
            </w:pPr>
            <w:r w:rsidRPr="00BE38F9">
              <w:rPr>
                <w:i/>
                <w:iCs/>
                <w:sz w:val="20"/>
                <w:szCs w:val="20"/>
              </w:rPr>
              <w:t> </w:t>
            </w:r>
          </w:p>
        </w:tc>
        <w:tc>
          <w:tcPr>
            <w:tcW w:w="7000" w:type="dxa"/>
            <w:tcBorders>
              <w:top w:val="nil"/>
              <w:left w:val="nil"/>
              <w:bottom w:val="single" w:sz="4" w:space="0" w:color="auto"/>
              <w:right w:val="single" w:sz="4" w:space="0" w:color="auto"/>
            </w:tcBorders>
            <w:vAlign w:val="center"/>
            <w:hideMark/>
          </w:tcPr>
          <w:p w14:paraId="4B175361" w14:textId="77777777" w:rsidR="00150921" w:rsidRPr="00BE38F9" w:rsidRDefault="00150921" w:rsidP="00150921">
            <w:pPr>
              <w:rPr>
                <w:i/>
                <w:iCs/>
                <w:sz w:val="20"/>
                <w:szCs w:val="20"/>
              </w:rPr>
            </w:pPr>
            <w:r w:rsidRPr="00BE38F9">
              <w:rPr>
                <w:i/>
                <w:iCs/>
                <w:sz w:val="20"/>
                <w:szCs w:val="20"/>
              </w:rPr>
              <w:t>- единый сельскохозяйственный налог</w:t>
            </w:r>
          </w:p>
        </w:tc>
        <w:tc>
          <w:tcPr>
            <w:tcW w:w="1395" w:type="dxa"/>
            <w:tcBorders>
              <w:top w:val="nil"/>
              <w:left w:val="nil"/>
              <w:bottom w:val="single" w:sz="4" w:space="0" w:color="auto"/>
              <w:right w:val="single" w:sz="4" w:space="0" w:color="auto"/>
            </w:tcBorders>
            <w:noWrap/>
            <w:vAlign w:val="bottom"/>
            <w:hideMark/>
          </w:tcPr>
          <w:p w14:paraId="58E68954" w14:textId="77777777" w:rsidR="00150921" w:rsidRPr="00BE38F9" w:rsidRDefault="00150921" w:rsidP="00150921">
            <w:pPr>
              <w:jc w:val="right"/>
              <w:rPr>
                <w:i/>
                <w:iCs/>
                <w:sz w:val="20"/>
                <w:szCs w:val="20"/>
              </w:rPr>
            </w:pPr>
            <w:r w:rsidRPr="00BE38F9">
              <w:rPr>
                <w:i/>
                <w:iCs/>
                <w:sz w:val="20"/>
                <w:szCs w:val="20"/>
              </w:rPr>
              <w:t>5 153,7</w:t>
            </w:r>
          </w:p>
        </w:tc>
        <w:tc>
          <w:tcPr>
            <w:tcW w:w="731" w:type="dxa"/>
            <w:tcBorders>
              <w:top w:val="nil"/>
              <w:left w:val="nil"/>
              <w:bottom w:val="single" w:sz="4" w:space="0" w:color="auto"/>
              <w:right w:val="single" w:sz="4" w:space="0" w:color="auto"/>
            </w:tcBorders>
            <w:noWrap/>
            <w:vAlign w:val="bottom"/>
            <w:hideMark/>
          </w:tcPr>
          <w:p w14:paraId="1F2F343C" w14:textId="77777777" w:rsidR="00150921" w:rsidRPr="00BE38F9" w:rsidRDefault="00150921" w:rsidP="00150921">
            <w:pPr>
              <w:jc w:val="right"/>
              <w:rPr>
                <w:i/>
                <w:iCs/>
                <w:sz w:val="20"/>
                <w:szCs w:val="20"/>
              </w:rPr>
            </w:pPr>
            <w:r w:rsidRPr="00BE38F9">
              <w:rPr>
                <w:i/>
                <w:iCs/>
                <w:sz w:val="20"/>
                <w:szCs w:val="20"/>
              </w:rPr>
              <w:t>0,3</w:t>
            </w:r>
          </w:p>
        </w:tc>
        <w:tc>
          <w:tcPr>
            <w:tcW w:w="1276" w:type="dxa"/>
            <w:tcBorders>
              <w:top w:val="nil"/>
              <w:left w:val="nil"/>
              <w:bottom w:val="single" w:sz="4" w:space="0" w:color="auto"/>
              <w:right w:val="single" w:sz="4" w:space="0" w:color="auto"/>
            </w:tcBorders>
            <w:noWrap/>
            <w:vAlign w:val="bottom"/>
            <w:hideMark/>
          </w:tcPr>
          <w:p w14:paraId="70F397AB" w14:textId="77777777" w:rsidR="00150921" w:rsidRPr="00BE38F9" w:rsidRDefault="00150921" w:rsidP="00150921">
            <w:pPr>
              <w:jc w:val="right"/>
              <w:rPr>
                <w:i/>
                <w:iCs/>
                <w:sz w:val="20"/>
                <w:szCs w:val="20"/>
              </w:rPr>
            </w:pPr>
            <w:r w:rsidRPr="00BE38F9">
              <w:rPr>
                <w:i/>
                <w:iCs/>
                <w:sz w:val="20"/>
                <w:szCs w:val="20"/>
              </w:rPr>
              <w:t>4 164,5</w:t>
            </w:r>
          </w:p>
        </w:tc>
        <w:tc>
          <w:tcPr>
            <w:tcW w:w="1249" w:type="dxa"/>
            <w:tcBorders>
              <w:top w:val="nil"/>
              <w:left w:val="nil"/>
              <w:bottom w:val="single" w:sz="4" w:space="0" w:color="auto"/>
              <w:right w:val="nil"/>
            </w:tcBorders>
            <w:noWrap/>
            <w:vAlign w:val="bottom"/>
            <w:hideMark/>
          </w:tcPr>
          <w:p w14:paraId="4C0E6BF6" w14:textId="77777777" w:rsidR="00150921" w:rsidRPr="00BE38F9" w:rsidRDefault="00150921" w:rsidP="00150921">
            <w:pPr>
              <w:jc w:val="right"/>
              <w:rPr>
                <w:i/>
                <w:iCs/>
                <w:sz w:val="20"/>
                <w:szCs w:val="20"/>
              </w:rPr>
            </w:pPr>
            <w:r w:rsidRPr="00BE38F9">
              <w:rPr>
                <w:i/>
                <w:iCs/>
                <w:sz w:val="20"/>
                <w:szCs w:val="20"/>
              </w:rPr>
              <w:t>6 343,6</w:t>
            </w:r>
          </w:p>
        </w:tc>
        <w:tc>
          <w:tcPr>
            <w:tcW w:w="735" w:type="dxa"/>
            <w:gridSpan w:val="2"/>
            <w:tcBorders>
              <w:top w:val="nil"/>
              <w:left w:val="single" w:sz="4" w:space="0" w:color="auto"/>
              <w:bottom w:val="single" w:sz="4" w:space="0" w:color="auto"/>
              <w:right w:val="nil"/>
            </w:tcBorders>
            <w:noWrap/>
            <w:vAlign w:val="bottom"/>
            <w:hideMark/>
          </w:tcPr>
          <w:p w14:paraId="6050AB7C" w14:textId="77777777" w:rsidR="00150921" w:rsidRPr="00BE38F9" w:rsidRDefault="00150921" w:rsidP="00150921">
            <w:pPr>
              <w:jc w:val="right"/>
              <w:rPr>
                <w:i/>
                <w:iCs/>
                <w:sz w:val="20"/>
                <w:szCs w:val="20"/>
              </w:rPr>
            </w:pPr>
            <w:r w:rsidRPr="00BE38F9">
              <w:rPr>
                <w:i/>
                <w:iCs/>
                <w:sz w:val="20"/>
                <w:szCs w:val="20"/>
              </w:rPr>
              <w:t>0,3</w:t>
            </w:r>
          </w:p>
        </w:tc>
        <w:tc>
          <w:tcPr>
            <w:tcW w:w="993" w:type="dxa"/>
            <w:tcBorders>
              <w:top w:val="nil"/>
              <w:left w:val="single" w:sz="4" w:space="0" w:color="auto"/>
              <w:bottom w:val="single" w:sz="4" w:space="0" w:color="auto"/>
              <w:right w:val="single" w:sz="4" w:space="0" w:color="auto"/>
            </w:tcBorders>
            <w:noWrap/>
            <w:vAlign w:val="bottom"/>
            <w:hideMark/>
          </w:tcPr>
          <w:p w14:paraId="11CF9C33" w14:textId="77777777" w:rsidR="00150921" w:rsidRPr="00BE38F9" w:rsidRDefault="00150921" w:rsidP="00150921">
            <w:pPr>
              <w:jc w:val="right"/>
              <w:rPr>
                <w:i/>
                <w:iCs/>
                <w:sz w:val="20"/>
                <w:szCs w:val="20"/>
              </w:rPr>
            </w:pPr>
            <w:r w:rsidRPr="00BE38F9">
              <w:rPr>
                <w:i/>
                <w:iCs/>
                <w:sz w:val="20"/>
                <w:szCs w:val="20"/>
              </w:rPr>
              <w:t>152,3%</w:t>
            </w:r>
          </w:p>
        </w:tc>
        <w:tc>
          <w:tcPr>
            <w:tcW w:w="1053" w:type="dxa"/>
            <w:tcBorders>
              <w:top w:val="nil"/>
              <w:left w:val="nil"/>
              <w:bottom w:val="single" w:sz="4" w:space="0" w:color="auto"/>
              <w:right w:val="single" w:sz="4" w:space="0" w:color="auto"/>
            </w:tcBorders>
            <w:noWrap/>
            <w:vAlign w:val="bottom"/>
            <w:hideMark/>
          </w:tcPr>
          <w:p w14:paraId="64A8166F" w14:textId="77777777" w:rsidR="00150921" w:rsidRPr="00BE38F9" w:rsidRDefault="00150921" w:rsidP="00150921">
            <w:pPr>
              <w:jc w:val="right"/>
              <w:rPr>
                <w:sz w:val="20"/>
                <w:szCs w:val="20"/>
              </w:rPr>
            </w:pPr>
            <w:r w:rsidRPr="00BE38F9">
              <w:rPr>
                <w:sz w:val="20"/>
                <w:szCs w:val="20"/>
              </w:rPr>
              <w:t>123,1%</w:t>
            </w:r>
          </w:p>
        </w:tc>
        <w:tc>
          <w:tcPr>
            <w:tcW w:w="1154" w:type="dxa"/>
            <w:gridSpan w:val="2"/>
            <w:tcBorders>
              <w:top w:val="nil"/>
              <w:left w:val="nil"/>
              <w:bottom w:val="single" w:sz="4" w:space="0" w:color="auto"/>
              <w:right w:val="single" w:sz="4" w:space="0" w:color="auto"/>
            </w:tcBorders>
            <w:noWrap/>
            <w:vAlign w:val="bottom"/>
            <w:hideMark/>
          </w:tcPr>
          <w:p w14:paraId="1F718C39" w14:textId="77777777" w:rsidR="00150921" w:rsidRPr="00BE38F9" w:rsidRDefault="00150921" w:rsidP="00150921">
            <w:pPr>
              <w:jc w:val="right"/>
              <w:rPr>
                <w:sz w:val="20"/>
                <w:szCs w:val="20"/>
              </w:rPr>
            </w:pPr>
            <w:r w:rsidRPr="00BE38F9">
              <w:rPr>
                <w:sz w:val="20"/>
                <w:szCs w:val="20"/>
              </w:rPr>
              <w:t>100,2%</w:t>
            </w:r>
          </w:p>
        </w:tc>
      </w:tr>
      <w:tr w:rsidR="00150921" w:rsidRPr="00BE38F9" w14:paraId="6B50B4F2" w14:textId="77777777" w:rsidTr="0063506D">
        <w:trPr>
          <w:gridAfter w:val="1"/>
          <w:wAfter w:w="7" w:type="dxa"/>
          <w:trHeight w:val="412"/>
        </w:trPr>
        <w:tc>
          <w:tcPr>
            <w:tcW w:w="513" w:type="dxa"/>
            <w:tcBorders>
              <w:top w:val="nil"/>
              <w:left w:val="single" w:sz="4" w:space="0" w:color="auto"/>
              <w:bottom w:val="single" w:sz="4" w:space="0" w:color="auto"/>
              <w:right w:val="single" w:sz="4" w:space="0" w:color="auto"/>
            </w:tcBorders>
            <w:noWrap/>
            <w:vAlign w:val="center"/>
            <w:hideMark/>
          </w:tcPr>
          <w:p w14:paraId="14BE2981" w14:textId="77777777" w:rsidR="00150921" w:rsidRPr="00BE38F9" w:rsidRDefault="00150921" w:rsidP="00150921">
            <w:pPr>
              <w:jc w:val="center"/>
              <w:rPr>
                <w:i/>
                <w:iCs/>
                <w:sz w:val="20"/>
                <w:szCs w:val="20"/>
              </w:rPr>
            </w:pPr>
            <w:r w:rsidRPr="00BE38F9">
              <w:rPr>
                <w:i/>
                <w:iCs/>
                <w:sz w:val="20"/>
                <w:szCs w:val="20"/>
              </w:rPr>
              <w:t> </w:t>
            </w:r>
          </w:p>
        </w:tc>
        <w:tc>
          <w:tcPr>
            <w:tcW w:w="7000" w:type="dxa"/>
            <w:tcBorders>
              <w:top w:val="nil"/>
              <w:left w:val="nil"/>
              <w:bottom w:val="single" w:sz="4" w:space="0" w:color="auto"/>
              <w:right w:val="single" w:sz="4" w:space="0" w:color="auto"/>
            </w:tcBorders>
            <w:vAlign w:val="center"/>
            <w:hideMark/>
          </w:tcPr>
          <w:p w14:paraId="5E4AEF49" w14:textId="77777777" w:rsidR="00150921" w:rsidRPr="00BE38F9" w:rsidRDefault="00150921" w:rsidP="00150921">
            <w:pPr>
              <w:rPr>
                <w:i/>
                <w:iCs/>
                <w:sz w:val="20"/>
                <w:szCs w:val="20"/>
              </w:rPr>
            </w:pPr>
            <w:r w:rsidRPr="00BE38F9">
              <w:rPr>
                <w:i/>
                <w:iCs/>
                <w:sz w:val="20"/>
                <w:szCs w:val="20"/>
              </w:rPr>
              <w:t>- налог, взимаемый в связи с применением патентной системы налогообложения</w:t>
            </w:r>
          </w:p>
        </w:tc>
        <w:tc>
          <w:tcPr>
            <w:tcW w:w="1395" w:type="dxa"/>
            <w:tcBorders>
              <w:top w:val="nil"/>
              <w:left w:val="nil"/>
              <w:bottom w:val="single" w:sz="4" w:space="0" w:color="auto"/>
              <w:right w:val="single" w:sz="4" w:space="0" w:color="auto"/>
            </w:tcBorders>
            <w:noWrap/>
            <w:vAlign w:val="bottom"/>
            <w:hideMark/>
          </w:tcPr>
          <w:p w14:paraId="7BCAB0E9" w14:textId="77777777" w:rsidR="00150921" w:rsidRPr="00BE38F9" w:rsidRDefault="00150921" w:rsidP="00150921">
            <w:pPr>
              <w:jc w:val="right"/>
              <w:rPr>
                <w:i/>
                <w:iCs/>
                <w:sz w:val="20"/>
                <w:szCs w:val="20"/>
              </w:rPr>
            </w:pPr>
            <w:r w:rsidRPr="00BE38F9">
              <w:rPr>
                <w:i/>
                <w:iCs/>
                <w:sz w:val="20"/>
                <w:szCs w:val="20"/>
              </w:rPr>
              <w:t>52 652,1</w:t>
            </w:r>
          </w:p>
        </w:tc>
        <w:tc>
          <w:tcPr>
            <w:tcW w:w="731" w:type="dxa"/>
            <w:tcBorders>
              <w:top w:val="nil"/>
              <w:left w:val="nil"/>
              <w:bottom w:val="single" w:sz="4" w:space="0" w:color="auto"/>
              <w:right w:val="single" w:sz="4" w:space="0" w:color="auto"/>
            </w:tcBorders>
            <w:noWrap/>
            <w:vAlign w:val="bottom"/>
            <w:hideMark/>
          </w:tcPr>
          <w:p w14:paraId="29F1E257" w14:textId="77777777" w:rsidR="00150921" w:rsidRPr="00BE38F9" w:rsidRDefault="00150921" w:rsidP="00150921">
            <w:pPr>
              <w:jc w:val="right"/>
              <w:rPr>
                <w:i/>
                <w:iCs/>
                <w:sz w:val="20"/>
                <w:szCs w:val="20"/>
              </w:rPr>
            </w:pPr>
            <w:r w:rsidRPr="00BE38F9">
              <w:rPr>
                <w:i/>
                <w:iCs/>
                <w:sz w:val="20"/>
                <w:szCs w:val="20"/>
              </w:rPr>
              <w:t>3,3</w:t>
            </w:r>
          </w:p>
        </w:tc>
        <w:tc>
          <w:tcPr>
            <w:tcW w:w="1276" w:type="dxa"/>
            <w:tcBorders>
              <w:top w:val="nil"/>
              <w:left w:val="nil"/>
              <w:bottom w:val="single" w:sz="4" w:space="0" w:color="auto"/>
              <w:right w:val="single" w:sz="4" w:space="0" w:color="auto"/>
            </w:tcBorders>
            <w:noWrap/>
            <w:vAlign w:val="bottom"/>
            <w:hideMark/>
          </w:tcPr>
          <w:p w14:paraId="3F84FBA6" w14:textId="77777777" w:rsidR="00150921" w:rsidRPr="00BE38F9" w:rsidRDefault="00150921" w:rsidP="00150921">
            <w:pPr>
              <w:jc w:val="right"/>
              <w:rPr>
                <w:i/>
                <w:iCs/>
                <w:sz w:val="20"/>
                <w:szCs w:val="20"/>
              </w:rPr>
            </w:pPr>
            <w:r w:rsidRPr="00BE38F9">
              <w:rPr>
                <w:i/>
                <w:iCs/>
                <w:sz w:val="20"/>
                <w:szCs w:val="20"/>
              </w:rPr>
              <w:t>55 512,4</w:t>
            </w:r>
          </w:p>
        </w:tc>
        <w:tc>
          <w:tcPr>
            <w:tcW w:w="1249" w:type="dxa"/>
            <w:tcBorders>
              <w:top w:val="nil"/>
              <w:left w:val="nil"/>
              <w:bottom w:val="single" w:sz="4" w:space="0" w:color="auto"/>
              <w:right w:val="nil"/>
            </w:tcBorders>
            <w:noWrap/>
            <w:vAlign w:val="bottom"/>
            <w:hideMark/>
          </w:tcPr>
          <w:p w14:paraId="6BB6D330" w14:textId="77777777" w:rsidR="00150921" w:rsidRPr="00BE38F9" w:rsidRDefault="00150921" w:rsidP="00150921">
            <w:pPr>
              <w:jc w:val="right"/>
              <w:rPr>
                <w:i/>
                <w:iCs/>
                <w:sz w:val="20"/>
                <w:szCs w:val="20"/>
              </w:rPr>
            </w:pPr>
            <w:r w:rsidRPr="00BE38F9">
              <w:rPr>
                <w:i/>
                <w:iCs/>
                <w:sz w:val="20"/>
                <w:szCs w:val="20"/>
              </w:rPr>
              <w:t>52 035,6</w:t>
            </w:r>
          </w:p>
        </w:tc>
        <w:tc>
          <w:tcPr>
            <w:tcW w:w="735" w:type="dxa"/>
            <w:gridSpan w:val="2"/>
            <w:tcBorders>
              <w:top w:val="nil"/>
              <w:left w:val="single" w:sz="4" w:space="0" w:color="auto"/>
              <w:bottom w:val="single" w:sz="4" w:space="0" w:color="auto"/>
              <w:right w:val="nil"/>
            </w:tcBorders>
            <w:noWrap/>
            <w:vAlign w:val="bottom"/>
            <w:hideMark/>
          </w:tcPr>
          <w:p w14:paraId="5FD0C801" w14:textId="77777777" w:rsidR="00150921" w:rsidRPr="00BE38F9" w:rsidRDefault="00150921" w:rsidP="00150921">
            <w:pPr>
              <w:jc w:val="right"/>
              <w:rPr>
                <w:i/>
                <w:iCs/>
                <w:sz w:val="20"/>
                <w:szCs w:val="20"/>
              </w:rPr>
            </w:pPr>
            <w:r w:rsidRPr="00BE38F9">
              <w:rPr>
                <w:i/>
                <w:iCs/>
                <w:sz w:val="20"/>
                <w:szCs w:val="20"/>
              </w:rPr>
              <w:t>2,6</w:t>
            </w:r>
          </w:p>
        </w:tc>
        <w:tc>
          <w:tcPr>
            <w:tcW w:w="993" w:type="dxa"/>
            <w:tcBorders>
              <w:top w:val="nil"/>
              <w:left w:val="single" w:sz="4" w:space="0" w:color="auto"/>
              <w:bottom w:val="single" w:sz="4" w:space="0" w:color="auto"/>
              <w:right w:val="single" w:sz="4" w:space="0" w:color="auto"/>
            </w:tcBorders>
            <w:noWrap/>
            <w:vAlign w:val="bottom"/>
            <w:hideMark/>
          </w:tcPr>
          <w:p w14:paraId="6795BA08" w14:textId="77777777" w:rsidR="00150921" w:rsidRPr="00BE38F9" w:rsidRDefault="00150921" w:rsidP="00150921">
            <w:pPr>
              <w:jc w:val="right"/>
              <w:rPr>
                <w:i/>
                <w:iCs/>
                <w:sz w:val="20"/>
                <w:szCs w:val="20"/>
              </w:rPr>
            </w:pPr>
            <w:r w:rsidRPr="00BE38F9">
              <w:rPr>
                <w:i/>
                <w:iCs/>
                <w:sz w:val="20"/>
                <w:szCs w:val="20"/>
              </w:rPr>
              <w:t>93,7%</w:t>
            </w:r>
          </w:p>
        </w:tc>
        <w:tc>
          <w:tcPr>
            <w:tcW w:w="1053" w:type="dxa"/>
            <w:tcBorders>
              <w:top w:val="nil"/>
              <w:left w:val="nil"/>
              <w:bottom w:val="single" w:sz="4" w:space="0" w:color="auto"/>
              <w:right w:val="single" w:sz="4" w:space="0" w:color="auto"/>
            </w:tcBorders>
            <w:noWrap/>
            <w:vAlign w:val="bottom"/>
            <w:hideMark/>
          </w:tcPr>
          <w:p w14:paraId="760EC5C8" w14:textId="77777777" w:rsidR="00150921" w:rsidRPr="00BE38F9" w:rsidRDefault="00150921" w:rsidP="00150921">
            <w:pPr>
              <w:jc w:val="right"/>
              <w:rPr>
                <w:sz w:val="20"/>
                <w:szCs w:val="20"/>
              </w:rPr>
            </w:pPr>
            <w:r w:rsidRPr="00BE38F9">
              <w:rPr>
                <w:sz w:val="20"/>
                <w:szCs w:val="20"/>
              </w:rPr>
              <w:t>98,8%</w:t>
            </w:r>
          </w:p>
        </w:tc>
        <w:tc>
          <w:tcPr>
            <w:tcW w:w="1154" w:type="dxa"/>
            <w:gridSpan w:val="2"/>
            <w:tcBorders>
              <w:top w:val="nil"/>
              <w:left w:val="nil"/>
              <w:bottom w:val="single" w:sz="4" w:space="0" w:color="auto"/>
              <w:right w:val="single" w:sz="4" w:space="0" w:color="auto"/>
            </w:tcBorders>
            <w:noWrap/>
            <w:vAlign w:val="bottom"/>
            <w:hideMark/>
          </w:tcPr>
          <w:p w14:paraId="2FC673AE" w14:textId="77777777" w:rsidR="00150921" w:rsidRPr="00BE38F9" w:rsidRDefault="00150921" w:rsidP="00150921">
            <w:pPr>
              <w:jc w:val="right"/>
              <w:rPr>
                <w:sz w:val="20"/>
                <w:szCs w:val="20"/>
              </w:rPr>
            </w:pPr>
            <w:r w:rsidRPr="00BE38F9">
              <w:rPr>
                <w:sz w:val="20"/>
                <w:szCs w:val="20"/>
              </w:rPr>
              <w:t>80,5%</w:t>
            </w:r>
          </w:p>
        </w:tc>
      </w:tr>
      <w:tr w:rsidR="00150921" w:rsidRPr="00BE38F9" w14:paraId="0B84C2EA"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123AA6D9" w14:textId="77777777" w:rsidR="00150921" w:rsidRPr="00BE38F9" w:rsidRDefault="00150921" w:rsidP="00150921">
            <w:pPr>
              <w:jc w:val="center"/>
              <w:rPr>
                <w:sz w:val="20"/>
                <w:szCs w:val="20"/>
              </w:rPr>
            </w:pPr>
            <w:r w:rsidRPr="00BE38F9">
              <w:rPr>
                <w:sz w:val="20"/>
                <w:szCs w:val="20"/>
              </w:rPr>
              <w:t>5.</w:t>
            </w:r>
          </w:p>
        </w:tc>
        <w:tc>
          <w:tcPr>
            <w:tcW w:w="7000" w:type="dxa"/>
            <w:tcBorders>
              <w:top w:val="nil"/>
              <w:left w:val="nil"/>
              <w:bottom w:val="single" w:sz="4" w:space="0" w:color="auto"/>
              <w:right w:val="single" w:sz="4" w:space="0" w:color="auto"/>
            </w:tcBorders>
            <w:vAlign w:val="center"/>
            <w:hideMark/>
          </w:tcPr>
          <w:p w14:paraId="6F1F7AEB" w14:textId="77777777" w:rsidR="00150921" w:rsidRPr="00BE38F9" w:rsidRDefault="00150921" w:rsidP="00150921">
            <w:pPr>
              <w:rPr>
                <w:sz w:val="20"/>
                <w:szCs w:val="20"/>
              </w:rPr>
            </w:pPr>
            <w:r w:rsidRPr="00BE38F9">
              <w:rPr>
                <w:sz w:val="20"/>
                <w:szCs w:val="20"/>
              </w:rPr>
              <w:t>Налог на имущество физических лиц</w:t>
            </w:r>
          </w:p>
        </w:tc>
        <w:tc>
          <w:tcPr>
            <w:tcW w:w="1395" w:type="dxa"/>
            <w:tcBorders>
              <w:top w:val="nil"/>
              <w:left w:val="nil"/>
              <w:bottom w:val="single" w:sz="4" w:space="0" w:color="auto"/>
              <w:right w:val="single" w:sz="4" w:space="0" w:color="auto"/>
            </w:tcBorders>
            <w:noWrap/>
            <w:vAlign w:val="bottom"/>
            <w:hideMark/>
          </w:tcPr>
          <w:p w14:paraId="25BB6A08" w14:textId="77777777" w:rsidR="00150921" w:rsidRPr="00BE38F9" w:rsidRDefault="00150921" w:rsidP="00150921">
            <w:pPr>
              <w:jc w:val="right"/>
              <w:rPr>
                <w:sz w:val="20"/>
                <w:szCs w:val="20"/>
              </w:rPr>
            </w:pPr>
            <w:r w:rsidRPr="00BE38F9">
              <w:rPr>
                <w:sz w:val="20"/>
                <w:szCs w:val="20"/>
              </w:rPr>
              <w:t>22 062,6</w:t>
            </w:r>
          </w:p>
        </w:tc>
        <w:tc>
          <w:tcPr>
            <w:tcW w:w="731" w:type="dxa"/>
            <w:tcBorders>
              <w:top w:val="nil"/>
              <w:left w:val="nil"/>
              <w:bottom w:val="single" w:sz="4" w:space="0" w:color="auto"/>
              <w:right w:val="single" w:sz="4" w:space="0" w:color="auto"/>
            </w:tcBorders>
            <w:noWrap/>
            <w:vAlign w:val="bottom"/>
            <w:hideMark/>
          </w:tcPr>
          <w:p w14:paraId="21DF74AC" w14:textId="77777777" w:rsidR="00150921" w:rsidRPr="00BE38F9" w:rsidRDefault="00150921" w:rsidP="00150921">
            <w:pPr>
              <w:jc w:val="right"/>
              <w:rPr>
                <w:sz w:val="20"/>
                <w:szCs w:val="20"/>
              </w:rPr>
            </w:pPr>
            <w:r w:rsidRPr="00BE38F9">
              <w:rPr>
                <w:sz w:val="20"/>
                <w:szCs w:val="20"/>
              </w:rPr>
              <w:t>1,4</w:t>
            </w:r>
          </w:p>
        </w:tc>
        <w:tc>
          <w:tcPr>
            <w:tcW w:w="1276" w:type="dxa"/>
            <w:tcBorders>
              <w:top w:val="nil"/>
              <w:left w:val="nil"/>
              <w:bottom w:val="single" w:sz="4" w:space="0" w:color="auto"/>
              <w:right w:val="single" w:sz="4" w:space="0" w:color="auto"/>
            </w:tcBorders>
            <w:noWrap/>
            <w:vAlign w:val="bottom"/>
            <w:hideMark/>
          </w:tcPr>
          <w:p w14:paraId="148BB411" w14:textId="77777777" w:rsidR="00150921" w:rsidRPr="00BE38F9" w:rsidRDefault="00150921" w:rsidP="00150921">
            <w:pPr>
              <w:jc w:val="right"/>
              <w:rPr>
                <w:sz w:val="20"/>
                <w:szCs w:val="20"/>
              </w:rPr>
            </w:pPr>
            <w:r w:rsidRPr="00BE38F9">
              <w:rPr>
                <w:sz w:val="20"/>
                <w:szCs w:val="20"/>
              </w:rPr>
              <w:t>65 400,9</w:t>
            </w:r>
          </w:p>
        </w:tc>
        <w:tc>
          <w:tcPr>
            <w:tcW w:w="1249" w:type="dxa"/>
            <w:tcBorders>
              <w:top w:val="nil"/>
              <w:left w:val="nil"/>
              <w:bottom w:val="single" w:sz="4" w:space="0" w:color="auto"/>
              <w:right w:val="single" w:sz="4" w:space="0" w:color="auto"/>
            </w:tcBorders>
            <w:noWrap/>
            <w:vAlign w:val="bottom"/>
            <w:hideMark/>
          </w:tcPr>
          <w:p w14:paraId="4E87B1E3" w14:textId="77777777" w:rsidR="00150921" w:rsidRPr="00BE38F9" w:rsidRDefault="00150921" w:rsidP="00150921">
            <w:pPr>
              <w:jc w:val="right"/>
              <w:rPr>
                <w:sz w:val="20"/>
                <w:szCs w:val="20"/>
              </w:rPr>
            </w:pPr>
            <w:r w:rsidRPr="00BE38F9">
              <w:rPr>
                <w:sz w:val="20"/>
                <w:szCs w:val="20"/>
              </w:rPr>
              <w:t>23 479,8</w:t>
            </w:r>
          </w:p>
        </w:tc>
        <w:tc>
          <w:tcPr>
            <w:tcW w:w="735" w:type="dxa"/>
            <w:gridSpan w:val="2"/>
            <w:tcBorders>
              <w:top w:val="nil"/>
              <w:left w:val="nil"/>
              <w:bottom w:val="single" w:sz="4" w:space="0" w:color="auto"/>
              <w:right w:val="single" w:sz="4" w:space="0" w:color="auto"/>
            </w:tcBorders>
            <w:noWrap/>
            <w:vAlign w:val="bottom"/>
            <w:hideMark/>
          </w:tcPr>
          <w:p w14:paraId="46C036C5" w14:textId="77777777" w:rsidR="00150921" w:rsidRPr="00BE38F9" w:rsidRDefault="00150921" w:rsidP="00150921">
            <w:pPr>
              <w:jc w:val="right"/>
              <w:rPr>
                <w:sz w:val="20"/>
                <w:szCs w:val="20"/>
              </w:rPr>
            </w:pPr>
            <w:r w:rsidRPr="00BE38F9">
              <w:rPr>
                <w:sz w:val="20"/>
                <w:szCs w:val="20"/>
              </w:rPr>
              <w:t>1,2</w:t>
            </w:r>
          </w:p>
        </w:tc>
        <w:tc>
          <w:tcPr>
            <w:tcW w:w="993" w:type="dxa"/>
            <w:tcBorders>
              <w:top w:val="nil"/>
              <w:left w:val="nil"/>
              <w:bottom w:val="single" w:sz="4" w:space="0" w:color="auto"/>
              <w:right w:val="single" w:sz="4" w:space="0" w:color="auto"/>
            </w:tcBorders>
            <w:noWrap/>
            <w:vAlign w:val="bottom"/>
            <w:hideMark/>
          </w:tcPr>
          <w:p w14:paraId="5701ED38" w14:textId="77777777" w:rsidR="00150921" w:rsidRPr="00BE38F9" w:rsidRDefault="00150921" w:rsidP="00150921">
            <w:pPr>
              <w:jc w:val="right"/>
              <w:rPr>
                <w:sz w:val="20"/>
                <w:szCs w:val="20"/>
              </w:rPr>
            </w:pPr>
            <w:r w:rsidRPr="00BE38F9">
              <w:rPr>
                <w:sz w:val="20"/>
                <w:szCs w:val="20"/>
              </w:rPr>
              <w:t>35,9%</w:t>
            </w:r>
          </w:p>
        </w:tc>
        <w:tc>
          <w:tcPr>
            <w:tcW w:w="1053" w:type="dxa"/>
            <w:tcBorders>
              <w:top w:val="nil"/>
              <w:left w:val="nil"/>
              <w:bottom w:val="single" w:sz="4" w:space="0" w:color="auto"/>
              <w:right w:val="single" w:sz="4" w:space="0" w:color="auto"/>
            </w:tcBorders>
            <w:noWrap/>
            <w:vAlign w:val="bottom"/>
            <w:hideMark/>
          </w:tcPr>
          <w:p w14:paraId="7FF66C62" w14:textId="77777777" w:rsidR="00150921" w:rsidRPr="00BE38F9" w:rsidRDefault="00150921" w:rsidP="00150921">
            <w:pPr>
              <w:jc w:val="right"/>
              <w:rPr>
                <w:sz w:val="20"/>
                <w:szCs w:val="20"/>
              </w:rPr>
            </w:pPr>
            <w:r w:rsidRPr="00BE38F9">
              <w:rPr>
                <w:sz w:val="20"/>
                <w:szCs w:val="20"/>
              </w:rPr>
              <w:t>106,4%</w:t>
            </w:r>
          </w:p>
        </w:tc>
        <w:tc>
          <w:tcPr>
            <w:tcW w:w="1154" w:type="dxa"/>
            <w:gridSpan w:val="2"/>
            <w:tcBorders>
              <w:top w:val="nil"/>
              <w:left w:val="nil"/>
              <w:bottom w:val="single" w:sz="4" w:space="0" w:color="auto"/>
              <w:right w:val="single" w:sz="4" w:space="0" w:color="auto"/>
            </w:tcBorders>
            <w:noWrap/>
            <w:vAlign w:val="bottom"/>
            <w:hideMark/>
          </w:tcPr>
          <w:p w14:paraId="2BA8F326" w14:textId="77777777" w:rsidR="00150921" w:rsidRPr="00BE38F9" w:rsidRDefault="00150921" w:rsidP="00150921">
            <w:pPr>
              <w:jc w:val="right"/>
              <w:rPr>
                <w:sz w:val="20"/>
                <w:szCs w:val="20"/>
              </w:rPr>
            </w:pPr>
            <w:r w:rsidRPr="00BE38F9">
              <w:rPr>
                <w:sz w:val="20"/>
                <w:szCs w:val="20"/>
              </w:rPr>
              <w:t>86,7%</w:t>
            </w:r>
          </w:p>
        </w:tc>
      </w:tr>
      <w:tr w:rsidR="00150921" w:rsidRPr="00BE38F9" w14:paraId="4DA465AE" w14:textId="77777777" w:rsidTr="0063506D">
        <w:trPr>
          <w:gridAfter w:val="1"/>
          <w:wAfter w:w="7" w:type="dxa"/>
          <w:trHeight w:val="300"/>
        </w:trPr>
        <w:tc>
          <w:tcPr>
            <w:tcW w:w="513" w:type="dxa"/>
            <w:tcBorders>
              <w:top w:val="nil"/>
              <w:left w:val="single" w:sz="4" w:space="0" w:color="auto"/>
              <w:bottom w:val="single" w:sz="4" w:space="0" w:color="auto"/>
              <w:right w:val="single" w:sz="4" w:space="0" w:color="auto"/>
            </w:tcBorders>
            <w:noWrap/>
            <w:vAlign w:val="center"/>
            <w:hideMark/>
          </w:tcPr>
          <w:p w14:paraId="7F3630C5" w14:textId="77777777" w:rsidR="00150921" w:rsidRPr="00BE38F9" w:rsidRDefault="00150921" w:rsidP="00150921">
            <w:pPr>
              <w:jc w:val="center"/>
              <w:rPr>
                <w:sz w:val="20"/>
                <w:szCs w:val="20"/>
              </w:rPr>
            </w:pPr>
            <w:r w:rsidRPr="00BE38F9">
              <w:rPr>
                <w:sz w:val="20"/>
                <w:szCs w:val="20"/>
              </w:rPr>
              <w:t>6.</w:t>
            </w:r>
          </w:p>
        </w:tc>
        <w:tc>
          <w:tcPr>
            <w:tcW w:w="7000" w:type="dxa"/>
            <w:tcBorders>
              <w:top w:val="nil"/>
              <w:left w:val="nil"/>
              <w:bottom w:val="single" w:sz="4" w:space="0" w:color="auto"/>
              <w:right w:val="single" w:sz="4" w:space="0" w:color="auto"/>
            </w:tcBorders>
            <w:vAlign w:val="center"/>
            <w:hideMark/>
          </w:tcPr>
          <w:p w14:paraId="5CF9E462" w14:textId="77777777" w:rsidR="00150921" w:rsidRPr="00BE38F9" w:rsidRDefault="00150921" w:rsidP="00150921">
            <w:pPr>
              <w:rPr>
                <w:sz w:val="20"/>
                <w:szCs w:val="20"/>
              </w:rPr>
            </w:pPr>
            <w:r w:rsidRPr="00BE38F9">
              <w:rPr>
                <w:sz w:val="20"/>
                <w:szCs w:val="20"/>
              </w:rPr>
              <w:t>Транспортный налог</w:t>
            </w:r>
          </w:p>
        </w:tc>
        <w:tc>
          <w:tcPr>
            <w:tcW w:w="1395" w:type="dxa"/>
            <w:tcBorders>
              <w:top w:val="nil"/>
              <w:left w:val="nil"/>
              <w:bottom w:val="single" w:sz="4" w:space="0" w:color="auto"/>
              <w:right w:val="single" w:sz="4" w:space="0" w:color="auto"/>
            </w:tcBorders>
            <w:noWrap/>
            <w:vAlign w:val="bottom"/>
            <w:hideMark/>
          </w:tcPr>
          <w:p w14:paraId="79BB7650" w14:textId="77777777" w:rsidR="00150921" w:rsidRPr="00BE38F9" w:rsidRDefault="00150921" w:rsidP="00150921">
            <w:pPr>
              <w:jc w:val="right"/>
              <w:rPr>
                <w:sz w:val="20"/>
                <w:szCs w:val="20"/>
              </w:rPr>
            </w:pPr>
            <w:r w:rsidRPr="00BE38F9">
              <w:rPr>
                <w:sz w:val="20"/>
                <w:szCs w:val="20"/>
              </w:rPr>
              <w:t>76 248,0</w:t>
            </w:r>
          </w:p>
        </w:tc>
        <w:tc>
          <w:tcPr>
            <w:tcW w:w="731" w:type="dxa"/>
            <w:tcBorders>
              <w:top w:val="nil"/>
              <w:left w:val="nil"/>
              <w:bottom w:val="single" w:sz="4" w:space="0" w:color="auto"/>
              <w:right w:val="single" w:sz="4" w:space="0" w:color="auto"/>
            </w:tcBorders>
            <w:noWrap/>
            <w:vAlign w:val="bottom"/>
            <w:hideMark/>
          </w:tcPr>
          <w:p w14:paraId="27B6DECA" w14:textId="77777777" w:rsidR="00150921" w:rsidRPr="00BE38F9" w:rsidRDefault="00150921" w:rsidP="00150921">
            <w:pPr>
              <w:jc w:val="right"/>
              <w:rPr>
                <w:sz w:val="20"/>
                <w:szCs w:val="20"/>
              </w:rPr>
            </w:pPr>
            <w:r w:rsidRPr="00BE38F9">
              <w:rPr>
                <w:sz w:val="20"/>
                <w:szCs w:val="20"/>
              </w:rPr>
              <w:t>4,8</w:t>
            </w:r>
          </w:p>
        </w:tc>
        <w:tc>
          <w:tcPr>
            <w:tcW w:w="1276" w:type="dxa"/>
            <w:tcBorders>
              <w:top w:val="nil"/>
              <w:left w:val="nil"/>
              <w:bottom w:val="single" w:sz="4" w:space="0" w:color="auto"/>
              <w:right w:val="single" w:sz="4" w:space="0" w:color="auto"/>
            </w:tcBorders>
            <w:noWrap/>
            <w:vAlign w:val="bottom"/>
            <w:hideMark/>
          </w:tcPr>
          <w:p w14:paraId="2D8DAB73" w14:textId="77777777" w:rsidR="00150921" w:rsidRPr="00BE38F9" w:rsidRDefault="00150921" w:rsidP="00150921">
            <w:pPr>
              <w:jc w:val="right"/>
              <w:rPr>
                <w:sz w:val="20"/>
                <w:szCs w:val="20"/>
              </w:rPr>
            </w:pPr>
            <w:r w:rsidRPr="00BE38F9">
              <w:rPr>
                <w:sz w:val="20"/>
                <w:szCs w:val="20"/>
              </w:rPr>
              <w:t>160 316,0</w:t>
            </w:r>
          </w:p>
        </w:tc>
        <w:tc>
          <w:tcPr>
            <w:tcW w:w="1249" w:type="dxa"/>
            <w:tcBorders>
              <w:top w:val="nil"/>
              <w:left w:val="nil"/>
              <w:bottom w:val="single" w:sz="4" w:space="0" w:color="auto"/>
              <w:right w:val="single" w:sz="4" w:space="0" w:color="auto"/>
            </w:tcBorders>
            <w:noWrap/>
            <w:vAlign w:val="bottom"/>
            <w:hideMark/>
          </w:tcPr>
          <w:p w14:paraId="2EF719DE" w14:textId="77777777" w:rsidR="00150921" w:rsidRPr="00BE38F9" w:rsidRDefault="00150921" w:rsidP="00150921">
            <w:pPr>
              <w:jc w:val="right"/>
              <w:rPr>
                <w:sz w:val="20"/>
                <w:szCs w:val="20"/>
              </w:rPr>
            </w:pPr>
            <w:r w:rsidRPr="00BE38F9">
              <w:rPr>
                <w:sz w:val="20"/>
                <w:szCs w:val="20"/>
              </w:rPr>
              <w:t>77 670,2</w:t>
            </w:r>
          </w:p>
        </w:tc>
        <w:tc>
          <w:tcPr>
            <w:tcW w:w="735" w:type="dxa"/>
            <w:gridSpan w:val="2"/>
            <w:tcBorders>
              <w:top w:val="nil"/>
              <w:left w:val="nil"/>
              <w:bottom w:val="single" w:sz="4" w:space="0" w:color="auto"/>
              <w:right w:val="single" w:sz="4" w:space="0" w:color="auto"/>
            </w:tcBorders>
            <w:noWrap/>
            <w:vAlign w:val="bottom"/>
            <w:hideMark/>
          </w:tcPr>
          <w:p w14:paraId="58A8313D" w14:textId="77777777" w:rsidR="00150921" w:rsidRPr="00BE38F9" w:rsidRDefault="00150921" w:rsidP="00150921">
            <w:pPr>
              <w:jc w:val="right"/>
              <w:rPr>
                <w:sz w:val="20"/>
                <w:szCs w:val="20"/>
              </w:rPr>
            </w:pPr>
            <w:r w:rsidRPr="00BE38F9">
              <w:rPr>
                <w:sz w:val="20"/>
                <w:szCs w:val="20"/>
              </w:rPr>
              <w:t>4,0</w:t>
            </w:r>
          </w:p>
        </w:tc>
        <w:tc>
          <w:tcPr>
            <w:tcW w:w="993" w:type="dxa"/>
            <w:tcBorders>
              <w:top w:val="nil"/>
              <w:left w:val="nil"/>
              <w:bottom w:val="single" w:sz="4" w:space="0" w:color="auto"/>
              <w:right w:val="single" w:sz="4" w:space="0" w:color="auto"/>
            </w:tcBorders>
            <w:noWrap/>
            <w:vAlign w:val="bottom"/>
            <w:hideMark/>
          </w:tcPr>
          <w:p w14:paraId="4775D7F6" w14:textId="77777777" w:rsidR="00150921" w:rsidRPr="00BE38F9" w:rsidRDefault="00150921" w:rsidP="00150921">
            <w:pPr>
              <w:jc w:val="right"/>
              <w:rPr>
                <w:sz w:val="20"/>
                <w:szCs w:val="20"/>
              </w:rPr>
            </w:pPr>
            <w:r w:rsidRPr="00BE38F9">
              <w:rPr>
                <w:sz w:val="20"/>
                <w:szCs w:val="20"/>
              </w:rPr>
              <w:t>48,4%</w:t>
            </w:r>
          </w:p>
        </w:tc>
        <w:tc>
          <w:tcPr>
            <w:tcW w:w="1053" w:type="dxa"/>
            <w:tcBorders>
              <w:top w:val="nil"/>
              <w:left w:val="nil"/>
              <w:bottom w:val="single" w:sz="4" w:space="0" w:color="auto"/>
              <w:right w:val="single" w:sz="4" w:space="0" w:color="auto"/>
            </w:tcBorders>
            <w:noWrap/>
            <w:vAlign w:val="bottom"/>
            <w:hideMark/>
          </w:tcPr>
          <w:p w14:paraId="0EEADA4D" w14:textId="77777777" w:rsidR="00150921" w:rsidRPr="00BE38F9" w:rsidRDefault="00150921" w:rsidP="00150921">
            <w:pPr>
              <w:jc w:val="right"/>
              <w:rPr>
                <w:sz w:val="20"/>
                <w:szCs w:val="20"/>
              </w:rPr>
            </w:pPr>
            <w:r w:rsidRPr="00BE38F9">
              <w:rPr>
                <w:sz w:val="20"/>
                <w:szCs w:val="20"/>
              </w:rPr>
              <w:t>101,9%</w:t>
            </w:r>
          </w:p>
        </w:tc>
        <w:tc>
          <w:tcPr>
            <w:tcW w:w="1154" w:type="dxa"/>
            <w:gridSpan w:val="2"/>
            <w:tcBorders>
              <w:top w:val="nil"/>
              <w:left w:val="nil"/>
              <w:bottom w:val="single" w:sz="4" w:space="0" w:color="auto"/>
              <w:right w:val="single" w:sz="4" w:space="0" w:color="auto"/>
            </w:tcBorders>
            <w:noWrap/>
            <w:vAlign w:val="bottom"/>
            <w:hideMark/>
          </w:tcPr>
          <w:p w14:paraId="62C57EF5" w14:textId="77777777" w:rsidR="00150921" w:rsidRPr="00BE38F9" w:rsidRDefault="00150921" w:rsidP="00150921">
            <w:pPr>
              <w:jc w:val="right"/>
              <w:rPr>
                <w:sz w:val="20"/>
                <w:szCs w:val="20"/>
              </w:rPr>
            </w:pPr>
            <w:r w:rsidRPr="00BE38F9">
              <w:rPr>
                <w:sz w:val="20"/>
                <w:szCs w:val="20"/>
              </w:rPr>
              <w:t>82,9%</w:t>
            </w:r>
          </w:p>
        </w:tc>
      </w:tr>
      <w:tr w:rsidR="00150921" w:rsidRPr="00BE38F9" w14:paraId="7C026789" w14:textId="77777777" w:rsidTr="0063506D">
        <w:trPr>
          <w:gridAfter w:val="1"/>
          <w:wAfter w:w="7" w:type="dxa"/>
          <w:trHeight w:val="255"/>
        </w:trPr>
        <w:tc>
          <w:tcPr>
            <w:tcW w:w="513" w:type="dxa"/>
            <w:tcBorders>
              <w:top w:val="nil"/>
              <w:left w:val="single" w:sz="4" w:space="0" w:color="auto"/>
              <w:bottom w:val="single" w:sz="4" w:space="0" w:color="auto"/>
              <w:right w:val="single" w:sz="4" w:space="0" w:color="auto"/>
            </w:tcBorders>
            <w:noWrap/>
            <w:vAlign w:val="center"/>
            <w:hideMark/>
          </w:tcPr>
          <w:p w14:paraId="36DD9489" w14:textId="77777777" w:rsidR="00150921" w:rsidRPr="00BE38F9" w:rsidRDefault="00150921" w:rsidP="00150921">
            <w:pPr>
              <w:jc w:val="center"/>
              <w:rPr>
                <w:sz w:val="20"/>
                <w:szCs w:val="20"/>
              </w:rPr>
            </w:pPr>
            <w:r w:rsidRPr="00BE38F9">
              <w:rPr>
                <w:sz w:val="20"/>
                <w:szCs w:val="20"/>
              </w:rPr>
              <w:t>7.</w:t>
            </w:r>
          </w:p>
        </w:tc>
        <w:tc>
          <w:tcPr>
            <w:tcW w:w="7000" w:type="dxa"/>
            <w:tcBorders>
              <w:top w:val="nil"/>
              <w:left w:val="nil"/>
              <w:bottom w:val="single" w:sz="4" w:space="0" w:color="auto"/>
              <w:right w:val="single" w:sz="4" w:space="0" w:color="auto"/>
            </w:tcBorders>
            <w:vAlign w:val="center"/>
            <w:hideMark/>
          </w:tcPr>
          <w:p w14:paraId="6D981AD1" w14:textId="77777777" w:rsidR="00150921" w:rsidRPr="00BE38F9" w:rsidRDefault="00150921" w:rsidP="00150921">
            <w:pPr>
              <w:rPr>
                <w:sz w:val="20"/>
                <w:szCs w:val="20"/>
              </w:rPr>
            </w:pPr>
            <w:r w:rsidRPr="00BE38F9">
              <w:rPr>
                <w:sz w:val="20"/>
                <w:szCs w:val="20"/>
              </w:rPr>
              <w:t>Земельный налог</w:t>
            </w:r>
          </w:p>
        </w:tc>
        <w:tc>
          <w:tcPr>
            <w:tcW w:w="1395" w:type="dxa"/>
            <w:tcBorders>
              <w:top w:val="nil"/>
              <w:left w:val="nil"/>
              <w:bottom w:val="single" w:sz="4" w:space="0" w:color="auto"/>
              <w:right w:val="single" w:sz="4" w:space="0" w:color="auto"/>
            </w:tcBorders>
            <w:noWrap/>
            <w:vAlign w:val="bottom"/>
            <w:hideMark/>
          </w:tcPr>
          <w:p w14:paraId="7F49B5F7" w14:textId="77777777" w:rsidR="00150921" w:rsidRPr="00BE38F9" w:rsidRDefault="00150921" w:rsidP="00150921">
            <w:pPr>
              <w:jc w:val="right"/>
              <w:rPr>
                <w:sz w:val="20"/>
                <w:szCs w:val="20"/>
              </w:rPr>
            </w:pPr>
            <w:r w:rsidRPr="00BE38F9">
              <w:rPr>
                <w:sz w:val="20"/>
                <w:szCs w:val="20"/>
              </w:rPr>
              <w:t>224 128,6</w:t>
            </w:r>
          </w:p>
        </w:tc>
        <w:tc>
          <w:tcPr>
            <w:tcW w:w="731" w:type="dxa"/>
            <w:tcBorders>
              <w:top w:val="nil"/>
              <w:left w:val="nil"/>
              <w:bottom w:val="single" w:sz="4" w:space="0" w:color="auto"/>
              <w:right w:val="single" w:sz="4" w:space="0" w:color="auto"/>
            </w:tcBorders>
            <w:noWrap/>
            <w:vAlign w:val="bottom"/>
            <w:hideMark/>
          </w:tcPr>
          <w:p w14:paraId="49D6B041" w14:textId="77777777" w:rsidR="00150921" w:rsidRPr="00BE38F9" w:rsidRDefault="00150921" w:rsidP="00150921">
            <w:pPr>
              <w:jc w:val="right"/>
              <w:rPr>
                <w:sz w:val="20"/>
                <w:szCs w:val="20"/>
              </w:rPr>
            </w:pPr>
            <w:r w:rsidRPr="00BE38F9">
              <w:rPr>
                <w:sz w:val="20"/>
                <w:szCs w:val="20"/>
              </w:rPr>
              <w:t>14,0</w:t>
            </w:r>
          </w:p>
        </w:tc>
        <w:tc>
          <w:tcPr>
            <w:tcW w:w="1276" w:type="dxa"/>
            <w:tcBorders>
              <w:top w:val="nil"/>
              <w:left w:val="nil"/>
              <w:bottom w:val="single" w:sz="4" w:space="0" w:color="auto"/>
              <w:right w:val="single" w:sz="4" w:space="0" w:color="auto"/>
            </w:tcBorders>
            <w:noWrap/>
            <w:vAlign w:val="bottom"/>
            <w:hideMark/>
          </w:tcPr>
          <w:p w14:paraId="4C347A44" w14:textId="77777777" w:rsidR="00150921" w:rsidRPr="00BE38F9" w:rsidRDefault="00150921" w:rsidP="00150921">
            <w:pPr>
              <w:jc w:val="right"/>
              <w:rPr>
                <w:sz w:val="20"/>
                <w:szCs w:val="20"/>
              </w:rPr>
            </w:pPr>
            <w:r w:rsidRPr="00BE38F9">
              <w:rPr>
                <w:sz w:val="20"/>
                <w:szCs w:val="20"/>
              </w:rPr>
              <w:t>346 042,7</w:t>
            </w:r>
          </w:p>
        </w:tc>
        <w:tc>
          <w:tcPr>
            <w:tcW w:w="1249" w:type="dxa"/>
            <w:tcBorders>
              <w:top w:val="nil"/>
              <w:left w:val="nil"/>
              <w:bottom w:val="single" w:sz="4" w:space="0" w:color="auto"/>
              <w:right w:val="single" w:sz="4" w:space="0" w:color="auto"/>
            </w:tcBorders>
            <w:noWrap/>
            <w:vAlign w:val="bottom"/>
            <w:hideMark/>
          </w:tcPr>
          <w:p w14:paraId="14435594" w14:textId="77777777" w:rsidR="00150921" w:rsidRPr="00BE38F9" w:rsidRDefault="00150921" w:rsidP="00150921">
            <w:pPr>
              <w:jc w:val="right"/>
              <w:rPr>
                <w:sz w:val="20"/>
                <w:szCs w:val="20"/>
              </w:rPr>
            </w:pPr>
            <w:r w:rsidRPr="00BE38F9">
              <w:rPr>
                <w:sz w:val="20"/>
                <w:szCs w:val="20"/>
              </w:rPr>
              <w:t>252 681,0</w:t>
            </w:r>
          </w:p>
        </w:tc>
        <w:tc>
          <w:tcPr>
            <w:tcW w:w="735" w:type="dxa"/>
            <w:gridSpan w:val="2"/>
            <w:tcBorders>
              <w:top w:val="nil"/>
              <w:left w:val="nil"/>
              <w:bottom w:val="single" w:sz="4" w:space="0" w:color="auto"/>
              <w:right w:val="single" w:sz="4" w:space="0" w:color="auto"/>
            </w:tcBorders>
            <w:noWrap/>
            <w:vAlign w:val="bottom"/>
            <w:hideMark/>
          </w:tcPr>
          <w:p w14:paraId="7636BE31" w14:textId="77777777" w:rsidR="00150921" w:rsidRPr="00BE38F9" w:rsidRDefault="00150921" w:rsidP="00150921">
            <w:pPr>
              <w:jc w:val="right"/>
              <w:rPr>
                <w:sz w:val="20"/>
                <w:szCs w:val="20"/>
              </w:rPr>
            </w:pPr>
            <w:r w:rsidRPr="00BE38F9">
              <w:rPr>
                <w:sz w:val="20"/>
                <w:szCs w:val="20"/>
              </w:rPr>
              <w:t>12,9</w:t>
            </w:r>
          </w:p>
        </w:tc>
        <w:tc>
          <w:tcPr>
            <w:tcW w:w="993" w:type="dxa"/>
            <w:tcBorders>
              <w:top w:val="nil"/>
              <w:left w:val="nil"/>
              <w:bottom w:val="single" w:sz="4" w:space="0" w:color="auto"/>
              <w:right w:val="single" w:sz="4" w:space="0" w:color="auto"/>
            </w:tcBorders>
            <w:noWrap/>
            <w:vAlign w:val="bottom"/>
            <w:hideMark/>
          </w:tcPr>
          <w:p w14:paraId="2D2B5D2E" w14:textId="77777777" w:rsidR="00150921" w:rsidRPr="00BE38F9" w:rsidRDefault="00150921" w:rsidP="00150921">
            <w:pPr>
              <w:jc w:val="right"/>
              <w:rPr>
                <w:sz w:val="20"/>
                <w:szCs w:val="20"/>
              </w:rPr>
            </w:pPr>
            <w:r w:rsidRPr="00BE38F9">
              <w:rPr>
                <w:sz w:val="20"/>
                <w:szCs w:val="20"/>
              </w:rPr>
              <w:t>73,0%</w:t>
            </w:r>
          </w:p>
        </w:tc>
        <w:tc>
          <w:tcPr>
            <w:tcW w:w="1053" w:type="dxa"/>
            <w:tcBorders>
              <w:top w:val="nil"/>
              <w:left w:val="nil"/>
              <w:bottom w:val="single" w:sz="4" w:space="0" w:color="auto"/>
              <w:right w:val="single" w:sz="4" w:space="0" w:color="auto"/>
            </w:tcBorders>
            <w:noWrap/>
            <w:vAlign w:val="bottom"/>
            <w:hideMark/>
          </w:tcPr>
          <w:p w14:paraId="73A27F74" w14:textId="77777777" w:rsidR="00150921" w:rsidRPr="00BE38F9" w:rsidRDefault="00150921" w:rsidP="00150921">
            <w:pPr>
              <w:jc w:val="right"/>
              <w:rPr>
                <w:sz w:val="20"/>
                <w:szCs w:val="20"/>
              </w:rPr>
            </w:pPr>
            <w:r w:rsidRPr="00BE38F9">
              <w:rPr>
                <w:sz w:val="20"/>
                <w:szCs w:val="20"/>
              </w:rPr>
              <w:t>112,7%</w:t>
            </w:r>
          </w:p>
        </w:tc>
        <w:tc>
          <w:tcPr>
            <w:tcW w:w="1154" w:type="dxa"/>
            <w:gridSpan w:val="2"/>
            <w:tcBorders>
              <w:top w:val="nil"/>
              <w:left w:val="nil"/>
              <w:bottom w:val="single" w:sz="4" w:space="0" w:color="auto"/>
              <w:right w:val="single" w:sz="4" w:space="0" w:color="auto"/>
            </w:tcBorders>
            <w:noWrap/>
            <w:vAlign w:val="bottom"/>
            <w:hideMark/>
          </w:tcPr>
          <w:p w14:paraId="3C008BDD" w14:textId="77777777" w:rsidR="00150921" w:rsidRPr="00BE38F9" w:rsidRDefault="00150921" w:rsidP="00150921">
            <w:pPr>
              <w:jc w:val="right"/>
              <w:rPr>
                <w:sz w:val="20"/>
                <w:szCs w:val="20"/>
              </w:rPr>
            </w:pPr>
            <w:r w:rsidRPr="00BE38F9">
              <w:rPr>
                <w:sz w:val="20"/>
                <w:szCs w:val="20"/>
              </w:rPr>
              <w:t>91,8%</w:t>
            </w:r>
          </w:p>
        </w:tc>
      </w:tr>
      <w:tr w:rsidR="00150921" w:rsidRPr="00BE38F9" w14:paraId="2A08FE41" w14:textId="77777777" w:rsidTr="0063506D">
        <w:trPr>
          <w:gridAfter w:val="1"/>
          <w:wAfter w:w="7" w:type="dxa"/>
          <w:trHeight w:val="152"/>
        </w:trPr>
        <w:tc>
          <w:tcPr>
            <w:tcW w:w="513" w:type="dxa"/>
            <w:tcBorders>
              <w:top w:val="nil"/>
              <w:left w:val="single" w:sz="4" w:space="0" w:color="auto"/>
              <w:bottom w:val="single" w:sz="4" w:space="0" w:color="auto"/>
              <w:right w:val="single" w:sz="4" w:space="0" w:color="auto"/>
            </w:tcBorders>
            <w:noWrap/>
            <w:vAlign w:val="center"/>
            <w:hideMark/>
          </w:tcPr>
          <w:p w14:paraId="034AF333" w14:textId="77777777" w:rsidR="00150921" w:rsidRPr="00BE38F9" w:rsidRDefault="00150921" w:rsidP="00150921">
            <w:pPr>
              <w:jc w:val="center"/>
              <w:rPr>
                <w:sz w:val="20"/>
                <w:szCs w:val="20"/>
              </w:rPr>
            </w:pPr>
            <w:r w:rsidRPr="00BE38F9">
              <w:rPr>
                <w:sz w:val="20"/>
                <w:szCs w:val="20"/>
              </w:rPr>
              <w:t>8.</w:t>
            </w:r>
          </w:p>
        </w:tc>
        <w:tc>
          <w:tcPr>
            <w:tcW w:w="7000" w:type="dxa"/>
            <w:tcBorders>
              <w:top w:val="nil"/>
              <w:left w:val="nil"/>
              <w:bottom w:val="single" w:sz="4" w:space="0" w:color="auto"/>
              <w:right w:val="single" w:sz="4" w:space="0" w:color="auto"/>
            </w:tcBorders>
            <w:vAlign w:val="center"/>
            <w:hideMark/>
          </w:tcPr>
          <w:p w14:paraId="6D60ABE3" w14:textId="77777777" w:rsidR="00150921" w:rsidRPr="00BE38F9" w:rsidRDefault="00150921" w:rsidP="00150921">
            <w:pPr>
              <w:rPr>
                <w:sz w:val="20"/>
                <w:szCs w:val="20"/>
              </w:rPr>
            </w:pPr>
            <w:r w:rsidRPr="00BE38F9">
              <w:rPr>
                <w:sz w:val="20"/>
                <w:szCs w:val="20"/>
              </w:rPr>
              <w:t>Государственная пошлина</w:t>
            </w:r>
          </w:p>
        </w:tc>
        <w:tc>
          <w:tcPr>
            <w:tcW w:w="1395" w:type="dxa"/>
            <w:tcBorders>
              <w:top w:val="nil"/>
              <w:left w:val="nil"/>
              <w:bottom w:val="single" w:sz="4" w:space="0" w:color="auto"/>
              <w:right w:val="single" w:sz="4" w:space="0" w:color="auto"/>
            </w:tcBorders>
            <w:noWrap/>
            <w:vAlign w:val="bottom"/>
            <w:hideMark/>
          </w:tcPr>
          <w:p w14:paraId="30AF24CB" w14:textId="77777777" w:rsidR="00150921" w:rsidRPr="00BE38F9" w:rsidRDefault="00150921" w:rsidP="00150921">
            <w:pPr>
              <w:jc w:val="right"/>
              <w:rPr>
                <w:sz w:val="20"/>
                <w:szCs w:val="20"/>
              </w:rPr>
            </w:pPr>
            <w:r w:rsidRPr="00BE38F9">
              <w:rPr>
                <w:sz w:val="20"/>
                <w:szCs w:val="20"/>
              </w:rPr>
              <w:t>38 131,1</w:t>
            </w:r>
          </w:p>
        </w:tc>
        <w:tc>
          <w:tcPr>
            <w:tcW w:w="731" w:type="dxa"/>
            <w:tcBorders>
              <w:top w:val="nil"/>
              <w:left w:val="nil"/>
              <w:bottom w:val="single" w:sz="4" w:space="0" w:color="auto"/>
              <w:right w:val="single" w:sz="4" w:space="0" w:color="auto"/>
            </w:tcBorders>
            <w:noWrap/>
            <w:vAlign w:val="bottom"/>
            <w:hideMark/>
          </w:tcPr>
          <w:p w14:paraId="4A235DEE" w14:textId="77777777" w:rsidR="00150921" w:rsidRPr="00BE38F9" w:rsidRDefault="00150921" w:rsidP="00150921">
            <w:pPr>
              <w:jc w:val="right"/>
              <w:rPr>
                <w:sz w:val="20"/>
                <w:szCs w:val="20"/>
              </w:rPr>
            </w:pPr>
            <w:r w:rsidRPr="00BE38F9">
              <w:rPr>
                <w:sz w:val="20"/>
                <w:szCs w:val="20"/>
              </w:rPr>
              <w:t>2,4</w:t>
            </w:r>
          </w:p>
        </w:tc>
        <w:tc>
          <w:tcPr>
            <w:tcW w:w="1276" w:type="dxa"/>
            <w:tcBorders>
              <w:top w:val="nil"/>
              <w:left w:val="nil"/>
              <w:bottom w:val="single" w:sz="4" w:space="0" w:color="auto"/>
              <w:right w:val="single" w:sz="4" w:space="0" w:color="auto"/>
            </w:tcBorders>
            <w:noWrap/>
            <w:vAlign w:val="bottom"/>
            <w:hideMark/>
          </w:tcPr>
          <w:p w14:paraId="49D759AA" w14:textId="77777777" w:rsidR="00150921" w:rsidRPr="00BE38F9" w:rsidRDefault="00150921" w:rsidP="00150921">
            <w:pPr>
              <w:jc w:val="right"/>
              <w:rPr>
                <w:sz w:val="20"/>
                <w:szCs w:val="20"/>
              </w:rPr>
            </w:pPr>
            <w:r w:rsidRPr="00BE38F9">
              <w:rPr>
                <w:sz w:val="20"/>
                <w:szCs w:val="20"/>
              </w:rPr>
              <w:t>93 396,6</w:t>
            </w:r>
          </w:p>
        </w:tc>
        <w:tc>
          <w:tcPr>
            <w:tcW w:w="1249" w:type="dxa"/>
            <w:tcBorders>
              <w:top w:val="nil"/>
              <w:left w:val="nil"/>
              <w:bottom w:val="single" w:sz="4" w:space="0" w:color="auto"/>
              <w:right w:val="single" w:sz="4" w:space="0" w:color="auto"/>
            </w:tcBorders>
            <w:noWrap/>
            <w:vAlign w:val="bottom"/>
            <w:hideMark/>
          </w:tcPr>
          <w:p w14:paraId="65979F4E" w14:textId="77777777" w:rsidR="00150921" w:rsidRPr="00BE38F9" w:rsidRDefault="00150921" w:rsidP="00150921">
            <w:pPr>
              <w:jc w:val="right"/>
              <w:rPr>
                <w:sz w:val="20"/>
                <w:szCs w:val="20"/>
              </w:rPr>
            </w:pPr>
            <w:r w:rsidRPr="00BE38F9">
              <w:rPr>
                <w:sz w:val="20"/>
                <w:szCs w:val="20"/>
              </w:rPr>
              <w:t>85 923,5</w:t>
            </w:r>
          </w:p>
        </w:tc>
        <w:tc>
          <w:tcPr>
            <w:tcW w:w="735" w:type="dxa"/>
            <w:gridSpan w:val="2"/>
            <w:tcBorders>
              <w:top w:val="nil"/>
              <w:left w:val="nil"/>
              <w:bottom w:val="single" w:sz="4" w:space="0" w:color="auto"/>
              <w:right w:val="single" w:sz="4" w:space="0" w:color="auto"/>
            </w:tcBorders>
            <w:noWrap/>
            <w:vAlign w:val="bottom"/>
            <w:hideMark/>
          </w:tcPr>
          <w:p w14:paraId="04C7574B" w14:textId="77777777" w:rsidR="00150921" w:rsidRPr="00BE38F9" w:rsidRDefault="00150921" w:rsidP="00150921">
            <w:pPr>
              <w:jc w:val="right"/>
              <w:rPr>
                <w:sz w:val="20"/>
                <w:szCs w:val="20"/>
              </w:rPr>
            </w:pPr>
            <w:r w:rsidRPr="00BE38F9">
              <w:rPr>
                <w:sz w:val="20"/>
                <w:szCs w:val="20"/>
              </w:rPr>
              <w:t>4,4</w:t>
            </w:r>
          </w:p>
        </w:tc>
        <w:tc>
          <w:tcPr>
            <w:tcW w:w="993" w:type="dxa"/>
            <w:tcBorders>
              <w:top w:val="nil"/>
              <w:left w:val="nil"/>
              <w:bottom w:val="single" w:sz="4" w:space="0" w:color="auto"/>
              <w:right w:val="single" w:sz="4" w:space="0" w:color="auto"/>
            </w:tcBorders>
            <w:noWrap/>
            <w:vAlign w:val="bottom"/>
            <w:hideMark/>
          </w:tcPr>
          <w:p w14:paraId="6E6C978F" w14:textId="77777777" w:rsidR="00150921" w:rsidRPr="00BE38F9" w:rsidRDefault="00150921" w:rsidP="00150921">
            <w:pPr>
              <w:jc w:val="right"/>
              <w:rPr>
                <w:sz w:val="20"/>
                <w:szCs w:val="20"/>
              </w:rPr>
            </w:pPr>
            <w:r w:rsidRPr="00BE38F9">
              <w:rPr>
                <w:sz w:val="20"/>
                <w:szCs w:val="20"/>
              </w:rPr>
              <w:t>92,0%</w:t>
            </w:r>
          </w:p>
        </w:tc>
        <w:tc>
          <w:tcPr>
            <w:tcW w:w="1053" w:type="dxa"/>
            <w:tcBorders>
              <w:top w:val="nil"/>
              <w:left w:val="nil"/>
              <w:bottom w:val="single" w:sz="4" w:space="0" w:color="auto"/>
              <w:right w:val="single" w:sz="4" w:space="0" w:color="auto"/>
            </w:tcBorders>
            <w:noWrap/>
            <w:vAlign w:val="bottom"/>
            <w:hideMark/>
          </w:tcPr>
          <w:p w14:paraId="56FF3572" w14:textId="77777777" w:rsidR="00150921" w:rsidRPr="00BE38F9" w:rsidRDefault="00150921" w:rsidP="00150921">
            <w:pPr>
              <w:jc w:val="right"/>
              <w:rPr>
                <w:sz w:val="20"/>
                <w:szCs w:val="20"/>
              </w:rPr>
            </w:pPr>
            <w:r w:rsidRPr="00BE38F9">
              <w:rPr>
                <w:sz w:val="20"/>
                <w:szCs w:val="20"/>
              </w:rPr>
              <w:t>225,3%</w:t>
            </w:r>
          </w:p>
        </w:tc>
        <w:tc>
          <w:tcPr>
            <w:tcW w:w="1154" w:type="dxa"/>
            <w:gridSpan w:val="2"/>
            <w:tcBorders>
              <w:top w:val="nil"/>
              <w:left w:val="nil"/>
              <w:bottom w:val="single" w:sz="4" w:space="0" w:color="auto"/>
              <w:right w:val="single" w:sz="4" w:space="0" w:color="auto"/>
            </w:tcBorders>
            <w:noWrap/>
            <w:vAlign w:val="bottom"/>
            <w:hideMark/>
          </w:tcPr>
          <w:p w14:paraId="17B230DB" w14:textId="77777777" w:rsidR="00150921" w:rsidRPr="00BE38F9" w:rsidRDefault="00150921" w:rsidP="00150921">
            <w:pPr>
              <w:jc w:val="right"/>
              <w:rPr>
                <w:sz w:val="20"/>
                <w:szCs w:val="20"/>
              </w:rPr>
            </w:pPr>
            <w:r w:rsidRPr="00BE38F9">
              <w:rPr>
                <w:sz w:val="20"/>
                <w:szCs w:val="20"/>
              </w:rPr>
              <w:t>183,5%</w:t>
            </w:r>
          </w:p>
        </w:tc>
      </w:tr>
      <w:tr w:rsidR="00150921" w:rsidRPr="00BE38F9" w14:paraId="140F8ED7" w14:textId="77777777" w:rsidTr="0063506D">
        <w:trPr>
          <w:gridAfter w:val="1"/>
          <w:wAfter w:w="7" w:type="dxa"/>
          <w:trHeight w:val="449"/>
        </w:trPr>
        <w:tc>
          <w:tcPr>
            <w:tcW w:w="513" w:type="dxa"/>
            <w:tcBorders>
              <w:top w:val="nil"/>
              <w:left w:val="single" w:sz="4" w:space="0" w:color="auto"/>
              <w:bottom w:val="single" w:sz="4" w:space="0" w:color="auto"/>
              <w:right w:val="single" w:sz="4" w:space="0" w:color="auto"/>
            </w:tcBorders>
            <w:noWrap/>
            <w:vAlign w:val="center"/>
            <w:hideMark/>
          </w:tcPr>
          <w:p w14:paraId="360EBC09" w14:textId="77777777" w:rsidR="00150921" w:rsidRPr="00BE38F9" w:rsidRDefault="00150921" w:rsidP="00150921">
            <w:pPr>
              <w:jc w:val="center"/>
              <w:rPr>
                <w:sz w:val="20"/>
                <w:szCs w:val="20"/>
              </w:rPr>
            </w:pPr>
            <w:r w:rsidRPr="00BE38F9">
              <w:rPr>
                <w:sz w:val="20"/>
                <w:szCs w:val="20"/>
              </w:rPr>
              <w:t>9.</w:t>
            </w:r>
          </w:p>
        </w:tc>
        <w:tc>
          <w:tcPr>
            <w:tcW w:w="7000" w:type="dxa"/>
            <w:tcBorders>
              <w:top w:val="nil"/>
              <w:left w:val="nil"/>
              <w:bottom w:val="single" w:sz="4" w:space="0" w:color="auto"/>
              <w:right w:val="single" w:sz="4" w:space="0" w:color="auto"/>
            </w:tcBorders>
            <w:hideMark/>
          </w:tcPr>
          <w:p w14:paraId="6E50767D" w14:textId="77777777" w:rsidR="00150921" w:rsidRPr="00BE38F9" w:rsidRDefault="00150921" w:rsidP="00150921">
            <w:pPr>
              <w:rPr>
                <w:sz w:val="20"/>
                <w:szCs w:val="20"/>
              </w:rPr>
            </w:pPr>
            <w:r w:rsidRPr="00BE38F9">
              <w:rPr>
                <w:sz w:val="20"/>
                <w:szCs w:val="20"/>
              </w:rPr>
              <w:t>Налог, взимаемый в виде стоимости патента в связи с применением упрощенной системы налогообложения</w:t>
            </w:r>
          </w:p>
        </w:tc>
        <w:tc>
          <w:tcPr>
            <w:tcW w:w="1395" w:type="dxa"/>
            <w:tcBorders>
              <w:top w:val="nil"/>
              <w:left w:val="nil"/>
              <w:bottom w:val="single" w:sz="4" w:space="0" w:color="auto"/>
              <w:right w:val="single" w:sz="4" w:space="0" w:color="auto"/>
            </w:tcBorders>
            <w:noWrap/>
            <w:vAlign w:val="bottom"/>
            <w:hideMark/>
          </w:tcPr>
          <w:p w14:paraId="1FDE95B8" w14:textId="77777777" w:rsidR="00150921" w:rsidRPr="00BE38F9" w:rsidRDefault="00150921" w:rsidP="00150921">
            <w:pPr>
              <w:jc w:val="right"/>
              <w:rPr>
                <w:sz w:val="20"/>
                <w:szCs w:val="20"/>
              </w:rPr>
            </w:pPr>
            <w:r w:rsidRPr="00BE38F9">
              <w:rPr>
                <w:sz w:val="20"/>
                <w:szCs w:val="20"/>
              </w:rPr>
              <w:t>-49,2</w:t>
            </w:r>
          </w:p>
        </w:tc>
        <w:tc>
          <w:tcPr>
            <w:tcW w:w="731" w:type="dxa"/>
            <w:tcBorders>
              <w:top w:val="nil"/>
              <w:left w:val="nil"/>
              <w:bottom w:val="single" w:sz="4" w:space="0" w:color="auto"/>
              <w:right w:val="single" w:sz="4" w:space="0" w:color="auto"/>
            </w:tcBorders>
            <w:noWrap/>
            <w:vAlign w:val="bottom"/>
            <w:hideMark/>
          </w:tcPr>
          <w:p w14:paraId="39227482" w14:textId="77777777" w:rsidR="00150921" w:rsidRPr="00BE38F9" w:rsidRDefault="00150921" w:rsidP="00150921">
            <w:pPr>
              <w:jc w:val="right"/>
              <w:rPr>
                <w:sz w:val="20"/>
                <w:szCs w:val="20"/>
              </w:rPr>
            </w:pPr>
            <w:r w:rsidRPr="00BE38F9">
              <w:rPr>
                <w:sz w:val="20"/>
                <w:szCs w:val="20"/>
              </w:rPr>
              <w:t>0,0</w:t>
            </w:r>
          </w:p>
        </w:tc>
        <w:tc>
          <w:tcPr>
            <w:tcW w:w="1276" w:type="dxa"/>
            <w:tcBorders>
              <w:top w:val="nil"/>
              <w:left w:val="nil"/>
              <w:bottom w:val="single" w:sz="4" w:space="0" w:color="auto"/>
              <w:right w:val="single" w:sz="4" w:space="0" w:color="auto"/>
            </w:tcBorders>
            <w:noWrap/>
            <w:vAlign w:val="bottom"/>
            <w:hideMark/>
          </w:tcPr>
          <w:p w14:paraId="79DC6FB2" w14:textId="77777777" w:rsidR="00150921" w:rsidRPr="00BE38F9" w:rsidRDefault="00150921" w:rsidP="00150921">
            <w:pPr>
              <w:jc w:val="right"/>
              <w:rPr>
                <w:sz w:val="20"/>
                <w:szCs w:val="20"/>
              </w:rPr>
            </w:pPr>
            <w:r w:rsidRPr="00BE38F9">
              <w:rPr>
                <w:sz w:val="20"/>
                <w:szCs w:val="20"/>
              </w:rPr>
              <w:t>0,0</w:t>
            </w:r>
          </w:p>
        </w:tc>
        <w:tc>
          <w:tcPr>
            <w:tcW w:w="1249" w:type="dxa"/>
            <w:tcBorders>
              <w:top w:val="nil"/>
              <w:left w:val="nil"/>
              <w:bottom w:val="single" w:sz="4" w:space="0" w:color="auto"/>
              <w:right w:val="single" w:sz="4" w:space="0" w:color="auto"/>
            </w:tcBorders>
            <w:noWrap/>
            <w:vAlign w:val="bottom"/>
            <w:hideMark/>
          </w:tcPr>
          <w:p w14:paraId="18B60304" w14:textId="77777777" w:rsidR="00150921" w:rsidRPr="00BE38F9" w:rsidRDefault="00150921" w:rsidP="00150921">
            <w:pPr>
              <w:jc w:val="right"/>
              <w:rPr>
                <w:sz w:val="20"/>
                <w:szCs w:val="20"/>
              </w:rPr>
            </w:pPr>
            <w:r w:rsidRPr="00BE38F9">
              <w:rPr>
                <w:sz w:val="20"/>
                <w:szCs w:val="20"/>
              </w:rPr>
              <w:t>0,0</w:t>
            </w:r>
          </w:p>
        </w:tc>
        <w:tc>
          <w:tcPr>
            <w:tcW w:w="735" w:type="dxa"/>
            <w:gridSpan w:val="2"/>
            <w:tcBorders>
              <w:top w:val="nil"/>
              <w:left w:val="nil"/>
              <w:bottom w:val="single" w:sz="4" w:space="0" w:color="auto"/>
              <w:right w:val="single" w:sz="4" w:space="0" w:color="auto"/>
            </w:tcBorders>
            <w:noWrap/>
            <w:vAlign w:val="bottom"/>
            <w:hideMark/>
          </w:tcPr>
          <w:p w14:paraId="199E73F7" w14:textId="77777777" w:rsidR="00150921" w:rsidRPr="00BE38F9" w:rsidRDefault="00150921" w:rsidP="00150921">
            <w:pPr>
              <w:jc w:val="right"/>
              <w:rPr>
                <w:sz w:val="20"/>
                <w:szCs w:val="20"/>
              </w:rPr>
            </w:pPr>
            <w:r w:rsidRPr="00BE38F9">
              <w:rPr>
                <w:sz w:val="20"/>
                <w:szCs w:val="20"/>
              </w:rPr>
              <w:t> </w:t>
            </w:r>
          </w:p>
        </w:tc>
        <w:tc>
          <w:tcPr>
            <w:tcW w:w="993" w:type="dxa"/>
            <w:tcBorders>
              <w:top w:val="nil"/>
              <w:left w:val="nil"/>
              <w:bottom w:val="single" w:sz="4" w:space="0" w:color="auto"/>
              <w:right w:val="single" w:sz="4" w:space="0" w:color="auto"/>
            </w:tcBorders>
            <w:noWrap/>
            <w:vAlign w:val="bottom"/>
            <w:hideMark/>
          </w:tcPr>
          <w:p w14:paraId="6ED39774" w14:textId="77777777" w:rsidR="00150921" w:rsidRPr="00BE38F9" w:rsidRDefault="00150921" w:rsidP="00150921">
            <w:pPr>
              <w:jc w:val="right"/>
              <w:rPr>
                <w:sz w:val="20"/>
                <w:szCs w:val="20"/>
              </w:rPr>
            </w:pPr>
            <w:r w:rsidRPr="00BE38F9">
              <w:rPr>
                <w:sz w:val="20"/>
                <w:szCs w:val="20"/>
              </w:rPr>
              <w:t>0,0%</w:t>
            </w:r>
          </w:p>
        </w:tc>
        <w:tc>
          <w:tcPr>
            <w:tcW w:w="1053" w:type="dxa"/>
            <w:tcBorders>
              <w:top w:val="nil"/>
              <w:left w:val="nil"/>
              <w:bottom w:val="single" w:sz="4" w:space="0" w:color="auto"/>
              <w:right w:val="single" w:sz="4" w:space="0" w:color="auto"/>
            </w:tcBorders>
            <w:noWrap/>
            <w:vAlign w:val="bottom"/>
            <w:hideMark/>
          </w:tcPr>
          <w:p w14:paraId="46663D58" w14:textId="77777777" w:rsidR="00150921" w:rsidRPr="00BE38F9" w:rsidRDefault="00150921" w:rsidP="00150921">
            <w:pPr>
              <w:jc w:val="right"/>
              <w:rPr>
                <w:sz w:val="20"/>
                <w:szCs w:val="20"/>
              </w:rPr>
            </w:pPr>
            <w:r w:rsidRPr="00BE38F9">
              <w:rPr>
                <w:sz w:val="20"/>
                <w:szCs w:val="20"/>
              </w:rPr>
              <w:t>0,0%</w:t>
            </w:r>
          </w:p>
        </w:tc>
        <w:tc>
          <w:tcPr>
            <w:tcW w:w="1154" w:type="dxa"/>
            <w:gridSpan w:val="2"/>
            <w:tcBorders>
              <w:top w:val="nil"/>
              <w:left w:val="nil"/>
              <w:bottom w:val="single" w:sz="4" w:space="0" w:color="auto"/>
              <w:right w:val="single" w:sz="4" w:space="0" w:color="auto"/>
            </w:tcBorders>
            <w:noWrap/>
            <w:vAlign w:val="bottom"/>
            <w:hideMark/>
          </w:tcPr>
          <w:p w14:paraId="5B4C2AB7" w14:textId="77777777" w:rsidR="00150921" w:rsidRPr="00BE38F9" w:rsidRDefault="00150921" w:rsidP="00150921">
            <w:pPr>
              <w:jc w:val="right"/>
              <w:rPr>
                <w:sz w:val="20"/>
                <w:szCs w:val="20"/>
              </w:rPr>
            </w:pPr>
            <w:r w:rsidRPr="00BE38F9">
              <w:rPr>
                <w:sz w:val="20"/>
                <w:szCs w:val="20"/>
              </w:rPr>
              <w:t>0,0%</w:t>
            </w:r>
          </w:p>
        </w:tc>
      </w:tr>
      <w:tr w:rsidR="00150921" w:rsidRPr="00BE38F9" w14:paraId="18A2DFCF" w14:textId="77777777" w:rsidTr="0063506D">
        <w:trPr>
          <w:gridAfter w:val="1"/>
          <w:wAfter w:w="7" w:type="dxa"/>
          <w:trHeight w:val="541"/>
        </w:trPr>
        <w:tc>
          <w:tcPr>
            <w:tcW w:w="513" w:type="dxa"/>
            <w:tcBorders>
              <w:top w:val="nil"/>
              <w:left w:val="single" w:sz="4" w:space="0" w:color="auto"/>
              <w:bottom w:val="single" w:sz="4" w:space="0" w:color="auto"/>
              <w:right w:val="single" w:sz="4" w:space="0" w:color="auto"/>
            </w:tcBorders>
            <w:noWrap/>
            <w:vAlign w:val="center"/>
            <w:hideMark/>
          </w:tcPr>
          <w:p w14:paraId="33E79836" w14:textId="77777777" w:rsidR="00150921" w:rsidRPr="00BE38F9" w:rsidRDefault="00150921" w:rsidP="00150921">
            <w:pPr>
              <w:jc w:val="center"/>
              <w:rPr>
                <w:sz w:val="20"/>
                <w:szCs w:val="20"/>
              </w:rPr>
            </w:pPr>
            <w:r w:rsidRPr="00BE38F9">
              <w:rPr>
                <w:sz w:val="20"/>
                <w:szCs w:val="20"/>
              </w:rPr>
              <w:t>10.</w:t>
            </w:r>
          </w:p>
        </w:tc>
        <w:tc>
          <w:tcPr>
            <w:tcW w:w="7000" w:type="dxa"/>
            <w:tcBorders>
              <w:top w:val="nil"/>
              <w:left w:val="nil"/>
              <w:bottom w:val="single" w:sz="4" w:space="0" w:color="auto"/>
              <w:right w:val="single" w:sz="4" w:space="0" w:color="auto"/>
            </w:tcBorders>
            <w:vAlign w:val="center"/>
            <w:hideMark/>
          </w:tcPr>
          <w:p w14:paraId="56C71BBE" w14:textId="77777777" w:rsidR="00150921" w:rsidRPr="00BE38F9" w:rsidRDefault="00150921" w:rsidP="00150921">
            <w:pPr>
              <w:rPr>
                <w:sz w:val="20"/>
                <w:szCs w:val="20"/>
              </w:rPr>
            </w:pPr>
            <w:r w:rsidRPr="00BE38F9">
              <w:rPr>
                <w:sz w:val="20"/>
                <w:szCs w:val="20"/>
              </w:rPr>
              <w:t xml:space="preserve">Доходы от использования имущества, находящегося в гос. и муниципальной собственности </w:t>
            </w:r>
          </w:p>
        </w:tc>
        <w:tc>
          <w:tcPr>
            <w:tcW w:w="1395" w:type="dxa"/>
            <w:tcBorders>
              <w:top w:val="nil"/>
              <w:left w:val="nil"/>
              <w:bottom w:val="single" w:sz="4" w:space="0" w:color="auto"/>
              <w:right w:val="single" w:sz="4" w:space="0" w:color="auto"/>
            </w:tcBorders>
            <w:noWrap/>
            <w:vAlign w:val="bottom"/>
            <w:hideMark/>
          </w:tcPr>
          <w:p w14:paraId="2F8036D8" w14:textId="77777777" w:rsidR="00150921" w:rsidRPr="00BE38F9" w:rsidRDefault="00150921" w:rsidP="00150921">
            <w:pPr>
              <w:jc w:val="right"/>
              <w:rPr>
                <w:sz w:val="20"/>
                <w:szCs w:val="20"/>
              </w:rPr>
            </w:pPr>
            <w:r w:rsidRPr="00BE38F9">
              <w:rPr>
                <w:sz w:val="20"/>
                <w:szCs w:val="20"/>
              </w:rPr>
              <w:t>151 148,2</w:t>
            </w:r>
          </w:p>
        </w:tc>
        <w:tc>
          <w:tcPr>
            <w:tcW w:w="731" w:type="dxa"/>
            <w:tcBorders>
              <w:top w:val="nil"/>
              <w:left w:val="nil"/>
              <w:bottom w:val="single" w:sz="4" w:space="0" w:color="auto"/>
              <w:right w:val="single" w:sz="4" w:space="0" w:color="auto"/>
            </w:tcBorders>
            <w:noWrap/>
            <w:vAlign w:val="bottom"/>
            <w:hideMark/>
          </w:tcPr>
          <w:p w14:paraId="64C4C8BE" w14:textId="77777777" w:rsidR="00150921" w:rsidRPr="00BE38F9" w:rsidRDefault="00150921" w:rsidP="00150921">
            <w:pPr>
              <w:jc w:val="right"/>
              <w:rPr>
                <w:sz w:val="20"/>
                <w:szCs w:val="20"/>
              </w:rPr>
            </w:pPr>
            <w:r w:rsidRPr="00BE38F9">
              <w:rPr>
                <w:sz w:val="20"/>
                <w:szCs w:val="20"/>
              </w:rPr>
              <w:t>9,5</w:t>
            </w:r>
          </w:p>
        </w:tc>
        <w:tc>
          <w:tcPr>
            <w:tcW w:w="1276" w:type="dxa"/>
            <w:tcBorders>
              <w:top w:val="nil"/>
              <w:left w:val="nil"/>
              <w:bottom w:val="single" w:sz="4" w:space="0" w:color="auto"/>
              <w:right w:val="single" w:sz="4" w:space="0" w:color="auto"/>
            </w:tcBorders>
            <w:noWrap/>
            <w:vAlign w:val="bottom"/>
            <w:hideMark/>
          </w:tcPr>
          <w:p w14:paraId="6C561DC7" w14:textId="77777777" w:rsidR="00150921" w:rsidRPr="00BE38F9" w:rsidRDefault="00150921" w:rsidP="00150921">
            <w:pPr>
              <w:jc w:val="right"/>
              <w:rPr>
                <w:sz w:val="20"/>
                <w:szCs w:val="20"/>
              </w:rPr>
            </w:pPr>
            <w:r w:rsidRPr="00BE38F9">
              <w:rPr>
                <w:sz w:val="20"/>
                <w:szCs w:val="20"/>
              </w:rPr>
              <w:t>314 191,0</w:t>
            </w:r>
          </w:p>
        </w:tc>
        <w:tc>
          <w:tcPr>
            <w:tcW w:w="1249" w:type="dxa"/>
            <w:tcBorders>
              <w:top w:val="nil"/>
              <w:left w:val="nil"/>
              <w:bottom w:val="single" w:sz="4" w:space="0" w:color="auto"/>
              <w:right w:val="single" w:sz="4" w:space="0" w:color="auto"/>
            </w:tcBorders>
            <w:noWrap/>
            <w:vAlign w:val="bottom"/>
            <w:hideMark/>
          </w:tcPr>
          <w:p w14:paraId="3EC145B1" w14:textId="77777777" w:rsidR="00150921" w:rsidRPr="00BE38F9" w:rsidRDefault="00150921" w:rsidP="00150921">
            <w:pPr>
              <w:jc w:val="right"/>
              <w:rPr>
                <w:sz w:val="20"/>
                <w:szCs w:val="20"/>
              </w:rPr>
            </w:pPr>
            <w:r w:rsidRPr="00BE38F9">
              <w:rPr>
                <w:sz w:val="20"/>
                <w:szCs w:val="20"/>
              </w:rPr>
              <w:t>184 886,9</w:t>
            </w:r>
          </w:p>
        </w:tc>
        <w:tc>
          <w:tcPr>
            <w:tcW w:w="735" w:type="dxa"/>
            <w:gridSpan w:val="2"/>
            <w:tcBorders>
              <w:top w:val="nil"/>
              <w:left w:val="nil"/>
              <w:bottom w:val="single" w:sz="4" w:space="0" w:color="auto"/>
              <w:right w:val="single" w:sz="4" w:space="0" w:color="auto"/>
            </w:tcBorders>
            <w:noWrap/>
            <w:vAlign w:val="bottom"/>
            <w:hideMark/>
          </w:tcPr>
          <w:p w14:paraId="179B6E72" w14:textId="77777777" w:rsidR="00150921" w:rsidRPr="00BE38F9" w:rsidRDefault="00150921" w:rsidP="00150921">
            <w:pPr>
              <w:jc w:val="right"/>
              <w:rPr>
                <w:sz w:val="20"/>
                <w:szCs w:val="20"/>
              </w:rPr>
            </w:pPr>
            <w:r w:rsidRPr="00BE38F9">
              <w:rPr>
                <w:sz w:val="20"/>
                <w:szCs w:val="20"/>
              </w:rPr>
              <w:t>9,4</w:t>
            </w:r>
          </w:p>
        </w:tc>
        <w:tc>
          <w:tcPr>
            <w:tcW w:w="993" w:type="dxa"/>
            <w:tcBorders>
              <w:top w:val="nil"/>
              <w:left w:val="nil"/>
              <w:bottom w:val="single" w:sz="4" w:space="0" w:color="auto"/>
              <w:right w:val="single" w:sz="4" w:space="0" w:color="auto"/>
            </w:tcBorders>
            <w:noWrap/>
            <w:vAlign w:val="bottom"/>
            <w:hideMark/>
          </w:tcPr>
          <w:p w14:paraId="40E8C868" w14:textId="77777777" w:rsidR="00150921" w:rsidRPr="00BE38F9" w:rsidRDefault="00150921" w:rsidP="00150921">
            <w:pPr>
              <w:jc w:val="right"/>
              <w:rPr>
                <w:sz w:val="20"/>
                <w:szCs w:val="20"/>
              </w:rPr>
            </w:pPr>
            <w:r w:rsidRPr="00BE38F9">
              <w:rPr>
                <w:sz w:val="20"/>
                <w:szCs w:val="20"/>
              </w:rPr>
              <w:t>58,8%</w:t>
            </w:r>
          </w:p>
        </w:tc>
        <w:tc>
          <w:tcPr>
            <w:tcW w:w="1053" w:type="dxa"/>
            <w:tcBorders>
              <w:top w:val="nil"/>
              <w:left w:val="nil"/>
              <w:bottom w:val="single" w:sz="4" w:space="0" w:color="auto"/>
              <w:right w:val="single" w:sz="4" w:space="0" w:color="auto"/>
            </w:tcBorders>
            <w:noWrap/>
            <w:vAlign w:val="bottom"/>
            <w:hideMark/>
          </w:tcPr>
          <w:p w14:paraId="3D5D1213" w14:textId="77777777" w:rsidR="00150921" w:rsidRPr="00BE38F9" w:rsidRDefault="00150921" w:rsidP="00150921">
            <w:pPr>
              <w:jc w:val="right"/>
              <w:rPr>
                <w:sz w:val="20"/>
                <w:szCs w:val="20"/>
              </w:rPr>
            </w:pPr>
            <w:r w:rsidRPr="00BE38F9">
              <w:rPr>
                <w:sz w:val="20"/>
                <w:szCs w:val="20"/>
              </w:rPr>
              <w:t>122,3%</w:t>
            </w:r>
          </w:p>
        </w:tc>
        <w:tc>
          <w:tcPr>
            <w:tcW w:w="1154" w:type="dxa"/>
            <w:gridSpan w:val="2"/>
            <w:tcBorders>
              <w:top w:val="nil"/>
              <w:left w:val="nil"/>
              <w:bottom w:val="single" w:sz="4" w:space="0" w:color="auto"/>
              <w:right w:val="single" w:sz="4" w:space="0" w:color="auto"/>
            </w:tcBorders>
            <w:noWrap/>
            <w:vAlign w:val="bottom"/>
            <w:hideMark/>
          </w:tcPr>
          <w:p w14:paraId="368B4A01" w14:textId="77777777" w:rsidR="00150921" w:rsidRPr="00BE38F9" w:rsidRDefault="00150921" w:rsidP="00150921">
            <w:pPr>
              <w:jc w:val="right"/>
              <w:rPr>
                <w:sz w:val="20"/>
                <w:szCs w:val="20"/>
              </w:rPr>
            </w:pPr>
            <w:r w:rsidRPr="00BE38F9">
              <w:rPr>
                <w:sz w:val="20"/>
                <w:szCs w:val="20"/>
              </w:rPr>
              <w:t>99,6%</w:t>
            </w:r>
          </w:p>
        </w:tc>
      </w:tr>
      <w:tr w:rsidR="00150921" w:rsidRPr="00BE38F9" w14:paraId="5C21F6B6" w14:textId="77777777" w:rsidTr="0063506D">
        <w:trPr>
          <w:gridAfter w:val="1"/>
          <w:wAfter w:w="7" w:type="dxa"/>
          <w:trHeight w:val="279"/>
        </w:trPr>
        <w:tc>
          <w:tcPr>
            <w:tcW w:w="513" w:type="dxa"/>
            <w:tcBorders>
              <w:top w:val="nil"/>
              <w:left w:val="single" w:sz="4" w:space="0" w:color="auto"/>
              <w:bottom w:val="single" w:sz="4" w:space="0" w:color="auto"/>
              <w:right w:val="single" w:sz="4" w:space="0" w:color="auto"/>
            </w:tcBorders>
            <w:noWrap/>
            <w:vAlign w:val="center"/>
            <w:hideMark/>
          </w:tcPr>
          <w:p w14:paraId="3B70BAB4" w14:textId="77777777" w:rsidR="00150921" w:rsidRPr="00BE38F9" w:rsidRDefault="00150921" w:rsidP="00150921">
            <w:pPr>
              <w:jc w:val="center"/>
              <w:rPr>
                <w:sz w:val="20"/>
                <w:szCs w:val="20"/>
              </w:rPr>
            </w:pPr>
            <w:r w:rsidRPr="00BE38F9">
              <w:rPr>
                <w:sz w:val="20"/>
                <w:szCs w:val="20"/>
              </w:rPr>
              <w:t>11.</w:t>
            </w:r>
          </w:p>
        </w:tc>
        <w:tc>
          <w:tcPr>
            <w:tcW w:w="7000" w:type="dxa"/>
            <w:tcBorders>
              <w:top w:val="nil"/>
              <w:left w:val="nil"/>
              <w:bottom w:val="single" w:sz="4" w:space="0" w:color="auto"/>
              <w:right w:val="single" w:sz="4" w:space="0" w:color="auto"/>
            </w:tcBorders>
            <w:vAlign w:val="center"/>
            <w:hideMark/>
          </w:tcPr>
          <w:p w14:paraId="6EB74F33" w14:textId="77777777" w:rsidR="00150921" w:rsidRPr="00BE38F9" w:rsidRDefault="00150921" w:rsidP="00150921">
            <w:pPr>
              <w:rPr>
                <w:sz w:val="20"/>
                <w:szCs w:val="20"/>
              </w:rPr>
            </w:pPr>
            <w:r w:rsidRPr="00BE38F9">
              <w:rPr>
                <w:sz w:val="20"/>
                <w:szCs w:val="20"/>
              </w:rPr>
              <w:t>Плата за негативное воздействие на окружающую среду</w:t>
            </w:r>
          </w:p>
        </w:tc>
        <w:tc>
          <w:tcPr>
            <w:tcW w:w="1395" w:type="dxa"/>
            <w:tcBorders>
              <w:top w:val="nil"/>
              <w:left w:val="nil"/>
              <w:bottom w:val="single" w:sz="4" w:space="0" w:color="auto"/>
              <w:right w:val="single" w:sz="4" w:space="0" w:color="auto"/>
            </w:tcBorders>
            <w:noWrap/>
            <w:vAlign w:val="bottom"/>
            <w:hideMark/>
          </w:tcPr>
          <w:p w14:paraId="09664022" w14:textId="77777777" w:rsidR="00150921" w:rsidRPr="00BE38F9" w:rsidRDefault="00150921" w:rsidP="00150921">
            <w:pPr>
              <w:jc w:val="right"/>
              <w:rPr>
                <w:sz w:val="20"/>
                <w:szCs w:val="20"/>
              </w:rPr>
            </w:pPr>
            <w:r w:rsidRPr="00BE38F9">
              <w:rPr>
                <w:sz w:val="20"/>
                <w:szCs w:val="20"/>
              </w:rPr>
              <w:t>825,6</w:t>
            </w:r>
          </w:p>
        </w:tc>
        <w:tc>
          <w:tcPr>
            <w:tcW w:w="731" w:type="dxa"/>
            <w:tcBorders>
              <w:top w:val="nil"/>
              <w:left w:val="nil"/>
              <w:bottom w:val="single" w:sz="4" w:space="0" w:color="auto"/>
              <w:right w:val="single" w:sz="4" w:space="0" w:color="auto"/>
            </w:tcBorders>
            <w:noWrap/>
            <w:vAlign w:val="bottom"/>
            <w:hideMark/>
          </w:tcPr>
          <w:p w14:paraId="32B6FB58" w14:textId="77777777" w:rsidR="00150921" w:rsidRPr="00BE38F9" w:rsidRDefault="00150921" w:rsidP="00150921">
            <w:pPr>
              <w:jc w:val="right"/>
              <w:rPr>
                <w:sz w:val="20"/>
                <w:szCs w:val="20"/>
              </w:rPr>
            </w:pPr>
            <w:r w:rsidRPr="00BE38F9">
              <w:rPr>
                <w:sz w:val="20"/>
                <w:szCs w:val="20"/>
              </w:rPr>
              <w:t>0,1</w:t>
            </w:r>
          </w:p>
        </w:tc>
        <w:tc>
          <w:tcPr>
            <w:tcW w:w="1276" w:type="dxa"/>
            <w:tcBorders>
              <w:top w:val="nil"/>
              <w:left w:val="nil"/>
              <w:bottom w:val="single" w:sz="4" w:space="0" w:color="auto"/>
              <w:right w:val="single" w:sz="4" w:space="0" w:color="auto"/>
            </w:tcBorders>
            <w:noWrap/>
            <w:vAlign w:val="bottom"/>
            <w:hideMark/>
          </w:tcPr>
          <w:p w14:paraId="30D53224" w14:textId="77777777" w:rsidR="00150921" w:rsidRPr="00BE38F9" w:rsidRDefault="00150921" w:rsidP="00150921">
            <w:pPr>
              <w:jc w:val="right"/>
              <w:rPr>
                <w:sz w:val="20"/>
                <w:szCs w:val="20"/>
              </w:rPr>
            </w:pPr>
            <w:r w:rsidRPr="00BE38F9">
              <w:rPr>
                <w:sz w:val="20"/>
                <w:szCs w:val="20"/>
              </w:rPr>
              <w:t>1 270,0</w:t>
            </w:r>
          </w:p>
        </w:tc>
        <w:tc>
          <w:tcPr>
            <w:tcW w:w="1249" w:type="dxa"/>
            <w:tcBorders>
              <w:top w:val="nil"/>
              <w:left w:val="nil"/>
              <w:bottom w:val="single" w:sz="4" w:space="0" w:color="auto"/>
              <w:right w:val="single" w:sz="4" w:space="0" w:color="auto"/>
            </w:tcBorders>
            <w:noWrap/>
            <w:vAlign w:val="bottom"/>
            <w:hideMark/>
          </w:tcPr>
          <w:p w14:paraId="7DF15A61" w14:textId="77777777" w:rsidR="00150921" w:rsidRPr="00BE38F9" w:rsidRDefault="00150921" w:rsidP="00150921">
            <w:pPr>
              <w:jc w:val="right"/>
              <w:rPr>
                <w:sz w:val="20"/>
                <w:szCs w:val="20"/>
              </w:rPr>
            </w:pPr>
            <w:r w:rsidRPr="00BE38F9">
              <w:rPr>
                <w:sz w:val="20"/>
                <w:szCs w:val="20"/>
              </w:rPr>
              <w:t>681,5</w:t>
            </w:r>
          </w:p>
        </w:tc>
        <w:tc>
          <w:tcPr>
            <w:tcW w:w="735" w:type="dxa"/>
            <w:gridSpan w:val="2"/>
            <w:tcBorders>
              <w:top w:val="nil"/>
              <w:left w:val="nil"/>
              <w:bottom w:val="single" w:sz="4" w:space="0" w:color="auto"/>
              <w:right w:val="single" w:sz="4" w:space="0" w:color="auto"/>
            </w:tcBorders>
            <w:noWrap/>
            <w:vAlign w:val="bottom"/>
            <w:hideMark/>
          </w:tcPr>
          <w:p w14:paraId="2F252A22" w14:textId="77777777" w:rsidR="00150921" w:rsidRPr="00BE38F9" w:rsidRDefault="00150921" w:rsidP="00150921">
            <w:pPr>
              <w:jc w:val="right"/>
              <w:rPr>
                <w:sz w:val="20"/>
                <w:szCs w:val="20"/>
              </w:rPr>
            </w:pPr>
            <w:r w:rsidRPr="00BE38F9">
              <w:rPr>
                <w:sz w:val="20"/>
                <w:szCs w:val="20"/>
              </w:rPr>
              <w:t>0,0</w:t>
            </w:r>
          </w:p>
        </w:tc>
        <w:tc>
          <w:tcPr>
            <w:tcW w:w="993" w:type="dxa"/>
            <w:tcBorders>
              <w:top w:val="nil"/>
              <w:left w:val="nil"/>
              <w:bottom w:val="single" w:sz="4" w:space="0" w:color="auto"/>
              <w:right w:val="single" w:sz="4" w:space="0" w:color="auto"/>
            </w:tcBorders>
            <w:noWrap/>
            <w:vAlign w:val="bottom"/>
            <w:hideMark/>
          </w:tcPr>
          <w:p w14:paraId="3FCE2D99" w14:textId="77777777" w:rsidR="00150921" w:rsidRPr="00BE38F9" w:rsidRDefault="00150921" w:rsidP="00150921">
            <w:pPr>
              <w:jc w:val="right"/>
              <w:rPr>
                <w:sz w:val="20"/>
                <w:szCs w:val="20"/>
              </w:rPr>
            </w:pPr>
            <w:r w:rsidRPr="00BE38F9">
              <w:rPr>
                <w:sz w:val="20"/>
                <w:szCs w:val="20"/>
              </w:rPr>
              <w:t>53,7%</w:t>
            </w:r>
          </w:p>
        </w:tc>
        <w:tc>
          <w:tcPr>
            <w:tcW w:w="1053" w:type="dxa"/>
            <w:tcBorders>
              <w:top w:val="nil"/>
              <w:left w:val="nil"/>
              <w:bottom w:val="single" w:sz="4" w:space="0" w:color="auto"/>
              <w:right w:val="single" w:sz="4" w:space="0" w:color="auto"/>
            </w:tcBorders>
            <w:noWrap/>
            <w:vAlign w:val="bottom"/>
            <w:hideMark/>
          </w:tcPr>
          <w:p w14:paraId="63B818DA" w14:textId="77777777" w:rsidR="00150921" w:rsidRPr="00BE38F9" w:rsidRDefault="00150921" w:rsidP="00150921">
            <w:pPr>
              <w:jc w:val="right"/>
              <w:rPr>
                <w:sz w:val="20"/>
                <w:szCs w:val="20"/>
              </w:rPr>
            </w:pPr>
            <w:r w:rsidRPr="00BE38F9">
              <w:rPr>
                <w:sz w:val="20"/>
                <w:szCs w:val="20"/>
              </w:rPr>
              <w:t>82,5%</w:t>
            </w:r>
          </w:p>
        </w:tc>
        <w:tc>
          <w:tcPr>
            <w:tcW w:w="1154" w:type="dxa"/>
            <w:gridSpan w:val="2"/>
            <w:tcBorders>
              <w:top w:val="nil"/>
              <w:left w:val="nil"/>
              <w:bottom w:val="single" w:sz="4" w:space="0" w:color="auto"/>
              <w:right w:val="single" w:sz="4" w:space="0" w:color="auto"/>
            </w:tcBorders>
            <w:noWrap/>
            <w:vAlign w:val="bottom"/>
            <w:hideMark/>
          </w:tcPr>
          <w:p w14:paraId="289E4DF8" w14:textId="77777777" w:rsidR="00150921" w:rsidRPr="00BE38F9" w:rsidRDefault="00150921" w:rsidP="00150921">
            <w:pPr>
              <w:jc w:val="right"/>
              <w:rPr>
                <w:sz w:val="20"/>
                <w:szCs w:val="20"/>
              </w:rPr>
            </w:pPr>
            <w:r w:rsidRPr="00BE38F9">
              <w:rPr>
                <w:sz w:val="20"/>
                <w:szCs w:val="20"/>
              </w:rPr>
              <w:t>0,7%</w:t>
            </w:r>
          </w:p>
        </w:tc>
      </w:tr>
      <w:tr w:rsidR="00150921" w:rsidRPr="00BE38F9" w14:paraId="32B31190" w14:textId="77777777" w:rsidTr="0063506D">
        <w:trPr>
          <w:gridAfter w:val="1"/>
          <w:wAfter w:w="7" w:type="dxa"/>
          <w:trHeight w:val="270"/>
        </w:trPr>
        <w:tc>
          <w:tcPr>
            <w:tcW w:w="513" w:type="dxa"/>
            <w:tcBorders>
              <w:top w:val="nil"/>
              <w:left w:val="single" w:sz="4" w:space="0" w:color="auto"/>
              <w:bottom w:val="single" w:sz="4" w:space="0" w:color="auto"/>
              <w:right w:val="single" w:sz="4" w:space="0" w:color="auto"/>
            </w:tcBorders>
            <w:noWrap/>
            <w:vAlign w:val="center"/>
            <w:hideMark/>
          </w:tcPr>
          <w:p w14:paraId="1E02993C" w14:textId="77777777" w:rsidR="00150921" w:rsidRPr="00BE38F9" w:rsidRDefault="00150921" w:rsidP="00150921">
            <w:pPr>
              <w:jc w:val="center"/>
              <w:rPr>
                <w:sz w:val="20"/>
                <w:szCs w:val="20"/>
              </w:rPr>
            </w:pPr>
            <w:r w:rsidRPr="00BE38F9">
              <w:rPr>
                <w:sz w:val="20"/>
                <w:szCs w:val="20"/>
              </w:rPr>
              <w:t>12.</w:t>
            </w:r>
          </w:p>
        </w:tc>
        <w:tc>
          <w:tcPr>
            <w:tcW w:w="7000" w:type="dxa"/>
            <w:tcBorders>
              <w:top w:val="nil"/>
              <w:left w:val="nil"/>
              <w:bottom w:val="single" w:sz="4" w:space="0" w:color="auto"/>
              <w:right w:val="single" w:sz="4" w:space="0" w:color="auto"/>
            </w:tcBorders>
            <w:vAlign w:val="center"/>
            <w:hideMark/>
          </w:tcPr>
          <w:p w14:paraId="64BD4299" w14:textId="77777777" w:rsidR="00150921" w:rsidRPr="00BE38F9" w:rsidRDefault="00150921" w:rsidP="00150921">
            <w:pPr>
              <w:rPr>
                <w:sz w:val="20"/>
                <w:szCs w:val="20"/>
              </w:rPr>
            </w:pPr>
            <w:r w:rsidRPr="00BE38F9">
              <w:rPr>
                <w:sz w:val="20"/>
                <w:szCs w:val="20"/>
              </w:rPr>
              <w:t>Доходы от оказания платных услуг и компенсации затрат государства</w:t>
            </w:r>
          </w:p>
        </w:tc>
        <w:tc>
          <w:tcPr>
            <w:tcW w:w="1395" w:type="dxa"/>
            <w:tcBorders>
              <w:top w:val="nil"/>
              <w:left w:val="nil"/>
              <w:bottom w:val="single" w:sz="4" w:space="0" w:color="auto"/>
              <w:right w:val="single" w:sz="4" w:space="0" w:color="auto"/>
            </w:tcBorders>
            <w:noWrap/>
            <w:vAlign w:val="bottom"/>
            <w:hideMark/>
          </w:tcPr>
          <w:p w14:paraId="4BB0E370" w14:textId="77777777" w:rsidR="00150921" w:rsidRPr="00BE38F9" w:rsidRDefault="00150921" w:rsidP="00150921">
            <w:pPr>
              <w:jc w:val="right"/>
              <w:rPr>
                <w:sz w:val="20"/>
                <w:szCs w:val="20"/>
              </w:rPr>
            </w:pPr>
            <w:r w:rsidRPr="00BE38F9">
              <w:rPr>
                <w:sz w:val="20"/>
                <w:szCs w:val="20"/>
              </w:rPr>
              <w:t>12 188,8</w:t>
            </w:r>
          </w:p>
        </w:tc>
        <w:tc>
          <w:tcPr>
            <w:tcW w:w="731" w:type="dxa"/>
            <w:tcBorders>
              <w:top w:val="nil"/>
              <w:left w:val="nil"/>
              <w:bottom w:val="single" w:sz="4" w:space="0" w:color="auto"/>
              <w:right w:val="single" w:sz="4" w:space="0" w:color="auto"/>
            </w:tcBorders>
            <w:noWrap/>
            <w:vAlign w:val="bottom"/>
            <w:hideMark/>
          </w:tcPr>
          <w:p w14:paraId="5C122331" w14:textId="77777777" w:rsidR="00150921" w:rsidRPr="00BE38F9" w:rsidRDefault="00150921" w:rsidP="00150921">
            <w:pPr>
              <w:jc w:val="right"/>
              <w:rPr>
                <w:sz w:val="20"/>
                <w:szCs w:val="20"/>
              </w:rPr>
            </w:pPr>
            <w:r w:rsidRPr="00BE38F9">
              <w:rPr>
                <w:sz w:val="20"/>
                <w:szCs w:val="20"/>
              </w:rPr>
              <w:t>0,8</w:t>
            </w:r>
          </w:p>
        </w:tc>
        <w:tc>
          <w:tcPr>
            <w:tcW w:w="1276" w:type="dxa"/>
            <w:tcBorders>
              <w:top w:val="nil"/>
              <w:left w:val="nil"/>
              <w:bottom w:val="single" w:sz="4" w:space="0" w:color="auto"/>
              <w:right w:val="single" w:sz="4" w:space="0" w:color="auto"/>
            </w:tcBorders>
            <w:noWrap/>
            <w:vAlign w:val="bottom"/>
            <w:hideMark/>
          </w:tcPr>
          <w:p w14:paraId="3EDCF108" w14:textId="77777777" w:rsidR="00150921" w:rsidRPr="00BE38F9" w:rsidRDefault="00150921" w:rsidP="00150921">
            <w:pPr>
              <w:jc w:val="right"/>
              <w:rPr>
                <w:sz w:val="20"/>
                <w:szCs w:val="20"/>
              </w:rPr>
            </w:pPr>
            <w:r w:rsidRPr="00BE38F9">
              <w:rPr>
                <w:sz w:val="20"/>
                <w:szCs w:val="20"/>
              </w:rPr>
              <w:t>631,0</w:t>
            </w:r>
          </w:p>
        </w:tc>
        <w:tc>
          <w:tcPr>
            <w:tcW w:w="1249" w:type="dxa"/>
            <w:tcBorders>
              <w:top w:val="nil"/>
              <w:left w:val="nil"/>
              <w:bottom w:val="single" w:sz="4" w:space="0" w:color="auto"/>
              <w:right w:val="single" w:sz="4" w:space="0" w:color="auto"/>
            </w:tcBorders>
            <w:noWrap/>
            <w:vAlign w:val="bottom"/>
            <w:hideMark/>
          </w:tcPr>
          <w:p w14:paraId="3D179EC4" w14:textId="77777777" w:rsidR="00150921" w:rsidRPr="00BE38F9" w:rsidRDefault="00150921" w:rsidP="00150921">
            <w:pPr>
              <w:jc w:val="right"/>
              <w:rPr>
                <w:sz w:val="20"/>
                <w:szCs w:val="20"/>
              </w:rPr>
            </w:pPr>
            <w:r w:rsidRPr="00BE38F9">
              <w:rPr>
                <w:sz w:val="20"/>
                <w:szCs w:val="20"/>
              </w:rPr>
              <w:t>16 423,6</w:t>
            </w:r>
          </w:p>
        </w:tc>
        <w:tc>
          <w:tcPr>
            <w:tcW w:w="735" w:type="dxa"/>
            <w:gridSpan w:val="2"/>
            <w:tcBorders>
              <w:top w:val="nil"/>
              <w:left w:val="nil"/>
              <w:bottom w:val="single" w:sz="4" w:space="0" w:color="auto"/>
              <w:right w:val="single" w:sz="4" w:space="0" w:color="auto"/>
            </w:tcBorders>
            <w:noWrap/>
            <w:vAlign w:val="bottom"/>
            <w:hideMark/>
          </w:tcPr>
          <w:p w14:paraId="4E329D65" w14:textId="77777777" w:rsidR="00150921" w:rsidRPr="00BE38F9" w:rsidRDefault="00150921" w:rsidP="00150921">
            <w:pPr>
              <w:jc w:val="right"/>
              <w:rPr>
                <w:sz w:val="20"/>
                <w:szCs w:val="20"/>
              </w:rPr>
            </w:pPr>
            <w:r w:rsidRPr="00BE38F9">
              <w:rPr>
                <w:sz w:val="20"/>
                <w:szCs w:val="20"/>
              </w:rPr>
              <w:t>0,8</w:t>
            </w:r>
          </w:p>
        </w:tc>
        <w:tc>
          <w:tcPr>
            <w:tcW w:w="993" w:type="dxa"/>
            <w:tcBorders>
              <w:top w:val="nil"/>
              <w:left w:val="nil"/>
              <w:bottom w:val="single" w:sz="4" w:space="0" w:color="auto"/>
              <w:right w:val="single" w:sz="4" w:space="0" w:color="auto"/>
            </w:tcBorders>
            <w:noWrap/>
            <w:vAlign w:val="bottom"/>
            <w:hideMark/>
          </w:tcPr>
          <w:p w14:paraId="06CCFD84" w14:textId="77777777" w:rsidR="00150921" w:rsidRPr="00BE38F9" w:rsidRDefault="00150921" w:rsidP="00150921">
            <w:pPr>
              <w:jc w:val="right"/>
              <w:rPr>
                <w:sz w:val="20"/>
                <w:szCs w:val="20"/>
              </w:rPr>
            </w:pPr>
            <w:r w:rsidRPr="00BE38F9">
              <w:rPr>
                <w:sz w:val="20"/>
                <w:szCs w:val="20"/>
              </w:rPr>
              <w:t>2602,8%</w:t>
            </w:r>
          </w:p>
        </w:tc>
        <w:tc>
          <w:tcPr>
            <w:tcW w:w="1053" w:type="dxa"/>
            <w:tcBorders>
              <w:top w:val="nil"/>
              <w:left w:val="nil"/>
              <w:bottom w:val="single" w:sz="4" w:space="0" w:color="auto"/>
              <w:right w:val="single" w:sz="4" w:space="0" w:color="auto"/>
            </w:tcBorders>
            <w:noWrap/>
            <w:vAlign w:val="bottom"/>
            <w:hideMark/>
          </w:tcPr>
          <w:p w14:paraId="012671EC" w14:textId="77777777" w:rsidR="00150921" w:rsidRPr="00BE38F9" w:rsidRDefault="00150921" w:rsidP="00150921">
            <w:pPr>
              <w:jc w:val="right"/>
              <w:rPr>
                <w:sz w:val="20"/>
                <w:szCs w:val="20"/>
              </w:rPr>
            </w:pPr>
            <w:r w:rsidRPr="00BE38F9">
              <w:rPr>
                <w:sz w:val="20"/>
                <w:szCs w:val="20"/>
              </w:rPr>
              <w:t>134,7%</w:t>
            </w:r>
          </w:p>
        </w:tc>
        <w:tc>
          <w:tcPr>
            <w:tcW w:w="1154" w:type="dxa"/>
            <w:gridSpan w:val="2"/>
            <w:tcBorders>
              <w:top w:val="nil"/>
              <w:left w:val="nil"/>
              <w:bottom w:val="single" w:sz="4" w:space="0" w:color="auto"/>
              <w:right w:val="single" w:sz="4" w:space="0" w:color="auto"/>
            </w:tcBorders>
            <w:noWrap/>
            <w:vAlign w:val="bottom"/>
            <w:hideMark/>
          </w:tcPr>
          <w:p w14:paraId="3AED0A5B" w14:textId="77777777" w:rsidR="00150921" w:rsidRPr="00BE38F9" w:rsidRDefault="00150921" w:rsidP="00150921">
            <w:pPr>
              <w:jc w:val="right"/>
              <w:rPr>
                <w:sz w:val="20"/>
                <w:szCs w:val="20"/>
              </w:rPr>
            </w:pPr>
            <w:r w:rsidRPr="00BE38F9">
              <w:rPr>
                <w:sz w:val="20"/>
                <w:szCs w:val="20"/>
              </w:rPr>
              <w:t>109,7%</w:t>
            </w:r>
          </w:p>
        </w:tc>
      </w:tr>
      <w:tr w:rsidR="00150921" w:rsidRPr="00BE38F9" w14:paraId="44D7D7B6" w14:textId="77777777" w:rsidTr="0063506D">
        <w:trPr>
          <w:gridAfter w:val="1"/>
          <w:wAfter w:w="7" w:type="dxa"/>
          <w:trHeight w:val="246"/>
        </w:trPr>
        <w:tc>
          <w:tcPr>
            <w:tcW w:w="513" w:type="dxa"/>
            <w:tcBorders>
              <w:top w:val="nil"/>
              <w:left w:val="single" w:sz="4" w:space="0" w:color="auto"/>
              <w:bottom w:val="single" w:sz="4" w:space="0" w:color="auto"/>
              <w:right w:val="single" w:sz="4" w:space="0" w:color="auto"/>
            </w:tcBorders>
            <w:noWrap/>
            <w:vAlign w:val="center"/>
            <w:hideMark/>
          </w:tcPr>
          <w:p w14:paraId="1AB591B7" w14:textId="77777777" w:rsidR="00150921" w:rsidRPr="00BE38F9" w:rsidRDefault="00150921" w:rsidP="00150921">
            <w:pPr>
              <w:jc w:val="center"/>
              <w:rPr>
                <w:sz w:val="20"/>
                <w:szCs w:val="20"/>
              </w:rPr>
            </w:pPr>
            <w:r w:rsidRPr="00BE38F9">
              <w:rPr>
                <w:sz w:val="20"/>
                <w:szCs w:val="20"/>
              </w:rPr>
              <w:t>13.</w:t>
            </w:r>
          </w:p>
        </w:tc>
        <w:tc>
          <w:tcPr>
            <w:tcW w:w="7000" w:type="dxa"/>
            <w:tcBorders>
              <w:top w:val="nil"/>
              <w:left w:val="nil"/>
              <w:bottom w:val="single" w:sz="4" w:space="0" w:color="auto"/>
              <w:right w:val="single" w:sz="4" w:space="0" w:color="auto"/>
            </w:tcBorders>
            <w:vAlign w:val="center"/>
            <w:hideMark/>
          </w:tcPr>
          <w:p w14:paraId="42A3C923" w14:textId="77777777" w:rsidR="00150921" w:rsidRPr="00BE38F9" w:rsidRDefault="00150921" w:rsidP="00150921">
            <w:pPr>
              <w:rPr>
                <w:sz w:val="20"/>
                <w:szCs w:val="20"/>
              </w:rPr>
            </w:pPr>
            <w:r w:rsidRPr="00BE38F9">
              <w:rPr>
                <w:sz w:val="20"/>
                <w:szCs w:val="20"/>
              </w:rPr>
              <w:t>Доходы от продажи материальных и нематериальных активов</w:t>
            </w:r>
          </w:p>
        </w:tc>
        <w:tc>
          <w:tcPr>
            <w:tcW w:w="1395" w:type="dxa"/>
            <w:tcBorders>
              <w:top w:val="nil"/>
              <w:left w:val="nil"/>
              <w:bottom w:val="single" w:sz="4" w:space="0" w:color="auto"/>
              <w:right w:val="single" w:sz="4" w:space="0" w:color="auto"/>
            </w:tcBorders>
            <w:noWrap/>
            <w:vAlign w:val="bottom"/>
            <w:hideMark/>
          </w:tcPr>
          <w:p w14:paraId="20680B46" w14:textId="77777777" w:rsidR="00150921" w:rsidRPr="00BE38F9" w:rsidRDefault="00150921" w:rsidP="00150921">
            <w:pPr>
              <w:jc w:val="right"/>
              <w:rPr>
                <w:sz w:val="20"/>
                <w:szCs w:val="20"/>
              </w:rPr>
            </w:pPr>
            <w:r w:rsidRPr="00BE38F9">
              <w:rPr>
                <w:sz w:val="20"/>
                <w:szCs w:val="20"/>
              </w:rPr>
              <w:t>36 945,4</w:t>
            </w:r>
          </w:p>
        </w:tc>
        <w:tc>
          <w:tcPr>
            <w:tcW w:w="731" w:type="dxa"/>
            <w:tcBorders>
              <w:top w:val="nil"/>
              <w:left w:val="nil"/>
              <w:bottom w:val="single" w:sz="4" w:space="0" w:color="auto"/>
              <w:right w:val="single" w:sz="4" w:space="0" w:color="auto"/>
            </w:tcBorders>
            <w:noWrap/>
            <w:vAlign w:val="bottom"/>
            <w:hideMark/>
          </w:tcPr>
          <w:p w14:paraId="528541D0" w14:textId="77777777" w:rsidR="00150921" w:rsidRPr="00BE38F9" w:rsidRDefault="00150921" w:rsidP="00150921">
            <w:pPr>
              <w:jc w:val="right"/>
              <w:rPr>
                <w:sz w:val="20"/>
                <w:szCs w:val="20"/>
              </w:rPr>
            </w:pPr>
            <w:r w:rsidRPr="00BE38F9">
              <w:rPr>
                <w:sz w:val="20"/>
                <w:szCs w:val="20"/>
              </w:rPr>
              <w:t>2,3</w:t>
            </w:r>
          </w:p>
        </w:tc>
        <w:tc>
          <w:tcPr>
            <w:tcW w:w="1276" w:type="dxa"/>
            <w:tcBorders>
              <w:top w:val="nil"/>
              <w:left w:val="nil"/>
              <w:bottom w:val="single" w:sz="4" w:space="0" w:color="auto"/>
              <w:right w:val="single" w:sz="4" w:space="0" w:color="auto"/>
            </w:tcBorders>
            <w:noWrap/>
            <w:vAlign w:val="bottom"/>
            <w:hideMark/>
          </w:tcPr>
          <w:p w14:paraId="5D3AAA0B" w14:textId="77777777" w:rsidR="00150921" w:rsidRPr="00BE38F9" w:rsidRDefault="00150921" w:rsidP="00150921">
            <w:pPr>
              <w:jc w:val="right"/>
              <w:rPr>
                <w:sz w:val="20"/>
                <w:szCs w:val="20"/>
              </w:rPr>
            </w:pPr>
            <w:r w:rsidRPr="00BE38F9">
              <w:rPr>
                <w:sz w:val="20"/>
                <w:szCs w:val="20"/>
              </w:rPr>
              <w:t>38 039,0</w:t>
            </w:r>
          </w:p>
        </w:tc>
        <w:tc>
          <w:tcPr>
            <w:tcW w:w="1249" w:type="dxa"/>
            <w:tcBorders>
              <w:top w:val="nil"/>
              <w:left w:val="nil"/>
              <w:bottom w:val="single" w:sz="4" w:space="0" w:color="auto"/>
              <w:right w:val="single" w:sz="4" w:space="0" w:color="auto"/>
            </w:tcBorders>
            <w:noWrap/>
            <w:vAlign w:val="bottom"/>
            <w:hideMark/>
          </w:tcPr>
          <w:p w14:paraId="2E9A4DE6" w14:textId="77777777" w:rsidR="00150921" w:rsidRPr="00BE38F9" w:rsidRDefault="00150921" w:rsidP="00150921">
            <w:pPr>
              <w:jc w:val="right"/>
              <w:rPr>
                <w:sz w:val="20"/>
                <w:szCs w:val="20"/>
              </w:rPr>
            </w:pPr>
            <w:r w:rsidRPr="00BE38F9">
              <w:rPr>
                <w:sz w:val="20"/>
                <w:szCs w:val="20"/>
              </w:rPr>
              <w:t>51 032,6</w:t>
            </w:r>
          </w:p>
        </w:tc>
        <w:tc>
          <w:tcPr>
            <w:tcW w:w="735" w:type="dxa"/>
            <w:gridSpan w:val="2"/>
            <w:tcBorders>
              <w:top w:val="nil"/>
              <w:left w:val="nil"/>
              <w:bottom w:val="single" w:sz="4" w:space="0" w:color="auto"/>
              <w:right w:val="single" w:sz="4" w:space="0" w:color="auto"/>
            </w:tcBorders>
            <w:noWrap/>
            <w:vAlign w:val="bottom"/>
            <w:hideMark/>
          </w:tcPr>
          <w:p w14:paraId="70AB4B97" w14:textId="77777777" w:rsidR="00150921" w:rsidRPr="00BE38F9" w:rsidRDefault="00150921" w:rsidP="00150921">
            <w:pPr>
              <w:jc w:val="right"/>
              <w:rPr>
                <w:sz w:val="20"/>
                <w:szCs w:val="20"/>
              </w:rPr>
            </w:pPr>
            <w:r w:rsidRPr="00BE38F9">
              <w:rPr>
                <w:sz w:val="20"/>
                <w:szCs w:val="20"/>
              </w:rPr>
              <w:t>2,6</w:t>
            </w:r>
          </w:p>
        </w:tc>
        <w:tc>
          <w:tcPr>
            <w:tcW w:w="993" w:type="dxa"/>
            <w:tcBorders>
              <w:top w:val="nil"/>
              <w:left w:val="nil"/>
              <w:bottom w:val="single" w:sz="4" w:space="0" w:color="auto"/>
              <w:right w:val="single" w:sz="4" w:space="0" w:color="auto"/>
            </w:tcBorders>
            <w:noWrap/>
            <w:vAlign w:val="bottom"/>
            <w:hideMark/>
          </w:tcPr>
          <w:p w14:paraId="767FD44B" w14:textId="77777777" w:rsidR="00150921" w:rsidRPr="00BE38F9" w:rsidRDefault="00150921" w:rsidP="00150921">
            <w:pPr>
              <w:jc w:val="right"/>
              <w:rPr>
                <w:sz w:val="20"/>
                <w:szCs w:val="20"/>
              </w:rPr>
            </w:pPr>
            <w:r w:rsidRPr="00BE38F9">
              <w:rPr>
                <w:sz w:val="20"/>
                <w:szCs w:val="20"/>
              </w:rPr>
              <w:t>134,2%</w:t>
            </w:r>
          </w:p>
        </w:tc>
        <w:tc>
          <w:tcPr>
            <w:tcW w:w="1053" w:type="dxa"/>
            <w:tcBorders>
              <w:top w:val="nil"/>
              <w:left w:val="nil"/>
              <w:bottom w:val="single" w:sz="4" w:space="0" w:color="auto"/>
              <w:right w:val="single" w:sz="4" w:space="0" w:color="auto"/>
            </w:tcBorders>
            <w:noWrap/>
            <w:vAlign w:val="bottom"/>
            <w:hideMark/>
          </w:tcPr>
          <w:p w14:paraId="21002594" w14:textId="77777777" w:rsidR="00150921" w:rsidRPr="00BE38F9" w:rsidRDefault="00150921" w:rsidP="00150921">
            <w:pPr>
              <w:jc w:val="right"/>
              <w:rPr>
                <w:sz w:val="20"/>
                <w:szCs w:val="20"/>
              </w:rPr>
            </w:pPr>
            <w:r w:rsidRPr="00BE38F9">
              <w:rPr>
                <w:sz w:val="20"/>
                <w:szCs w:val="20"/>
              </w:rPr>
              <w:t>138,1%</w:t>
            </w:r>
          </w:p>
        </w:tc>
        <w:tc>
          <w:tcPr>
            <w:tcW w:w="1154" w:type="dxa"/>
            <w:gridSpan w:val="2"/>
            <w:tcBorders>
              <w:top w:val="nil"/>
              <w:left w:val="nil"/>
              <w:bottom w:val="single" w:sz="4" w:space="0" w:color="auto"/>
              <w:right w:val="single" w:sz="4" w:space="0" w:color="auto"/>
            </w:tcBorders>
            <w:noWrap/>
            <w:vAlign w:val="bottom"/>
            <w:hideMark/>
          </w:tcPr>
          <w:p w14:paraId="1DAE5AA3" w14:textId="77777777" w:rsidR="00150921" w:rsidRPr="00BE38F9" w:rsidRDefault="00150921" w:rsidP="00150921">
            <w:pPr>
              <w:jc w:val="right"/>
              <w:rPr>
                <w:sz w:val="20"/>
                <w:szCs w:val="20"/>
              </w:rPr>
            </w:pPr>
            <w:r w:rsidRPr="00BE38F9">
              <w:rPr>
                <w:sz w:val="20"/>
                <w:szCs w:val="20"/>
              </w:rPr>
              <w:t>112,5%</w:t>
            </w:r>
          </w:p>
        </w:tc>
      </w:tr>
      <w:tr w:rsidR="00150921" w:rsidRPr="00BE38F9" w14:paraId="3EC61C49" w14:textId="77777777" w:rsidTr="0063506D">
        <w:trPr>
          <w:gridAfter w:val="1"/>
          <w:wAfter w:w="7" w:type="dxa"/>
          <w:trHeight w:val="315"/>
        </w:trPr>
        <w:tc>
          <w:tcPr>
            <w:tcW w:w="513" w:type="dxa"/>
            <w:tcBorders>
              <w:top w:val="nil"/>
              <w:left w:val="single" w:sz="4" w:space="0" w:color="auto"/>
              <w:bottom w:val="single" w:sz="4" w:space="0" w:color="auto"/>
              <w:right w:val="single" w:sz="4" w:space="0" w:color="auto"/>
            </w:tcBorders>
            <w:noWrap/>
            <w:vAlign w:val="center"/>
            <w:hideMark/>
          </w:tcPr>
          <w:p w14:paraId="277B394F" w14:textId="77777777" w:rsidR="00150921" w:rsidRPr="00BE38F9" w:rsidRDefault="00150921" w:rsidP="00150921">
            <w:pPr>
              <w:jc w:val="center"/>
              <w:rPr>
                <w:sz w:val="20"/>
                <w:szCs w:val="20"/>
              </w:rPr>
            </w:pPr>
            <w:r w:rsidRPr="00BE38F9">
              <w:rPr>
                <w:sz w:val="20"/>
                <w:szCs w:val="20"/>
              </w:rPr>
              <w:t>14.</w:t>
            </w:r>
          </w:p>
        </w:tc>
        <w:tc>
          <w:tcPr>
            <w:tcW w:w="7000" w:type="dxa"/>
            <w:tcBorders>
              <w:top w:val="nil"/>
              <w:left w:val="nil"/>
              <w:bottom w:val="single" w:sz="4" w:space="0" w:color="auto"/>
              <w:right w:val="single" w:sz="4" w:space="0" w:color="auto"/>
            </w:tcBorders>
            <w:vAlign w:val="center"/>
            <w:hideMark/>
          </w:tcPr>
          <w:p w14:paraId="3D525D85" w14:textId="77777777" w:rsidR="00150921" w:rsidRPr="00BE38F9" w:rsidRDefault="00150921" w:rsidP="00150921">
            <w:pPr>
              <w:rPr>
                <w:sz w:val="20"/>
                <w:szCs w:val="20"/>
              </w:rPr>
            </w:pPr>
            <w:r w:rsidRPr="00BE38F9">
              <w:rPr>
                <w:sz w:val="20"/>
                <w:szCs w:val="20"/>
              </w:rPr>
              <w:t>Штрафы, санкции, возмещение ущерба</w:t>
            </w:r>
          </w:p>
        </w:tc>
        <w:tc>
          <w:tcPr>
            <w:tcW w:w="1395" w:type="dxa"/>
            <w:tcBorders>
              <w:top w:val="nil"/>
              <w:left w:val="nil"/>
              <w:bottom w:val="single" w:sz="4" w:space="0" w:color="auto"/>
              <w:right w:val="single" w:sz="4" w:space="0" w:color="auto"/>
            </w:tcBorders>
            <w:noWrap/>
            <w:vAlign w:val="bottom"/>
            <w:hideMark/>
          </w:tcPr>
          <w:p w14:paraId="1BDA9EA5" w14:textId="77777777" w:rsidR="00150921" w:rsidRPr="00BE38F9" w:rsidRDefault="00150921" w:rsidP="00150921">
            <w:pPr>
              <w:jc w:val="right"/>
              <w:rPr>
                <w:sz w:val="20"/>
                <w:szCs w:val="20"/>
              </w:rPr>
            </w:pPr>
            <w:r w:rsidRPr="00BE38F9">
              <w:rPr>
                <w:sz w:val="20"/>
                <w:szCs w:val="20"/>
              </w:rPr>
              <w:t>4 420,6</w:t>
            </w:r>
          </w:p>
        </w:tc>
        <w:tc>
          <w:tcPr>
            <w:tcW w:w="731" w:type="dxa"/>
            <w:tcBorders>
              <w:top w:val="nil"/>
              <w:left w:val="nil"/>
              <w:bottom w:val="single" w:sz="4" w:space="0" w:color="auto"/>
              <w:right w:val="single" w:sz="4" w:space="0" w:color="auto"/>
            </w:tcBorders>
            <w:noWrap/>
            <w:vAlign w:val="bottom"/>
            <w:hideMark/>
          </w:tcPr>
          <w:p w14:paraId="2D04E5ED" w14:textId="77777777" w:rsidR="00150921" w:rsidRPr="00BE38F9" w:rsidRDefault="00150921" w:rsidP="00150921">
            <w:pPr>
              <w:jc w:val="right"/>
              <w:rPr>
                <w:sz w:val="20"/>
                <w:szCs w:val="20"/>
              </w:rPr>
            </w:pPr>
            <w:r w:rsidRPr="00BE38F9">
              <w:rPr>
                <w:sz w:val="20"/>
                <w:szCs w:val="20"/>
              </w:rPr>
              <w:t>0,3</w:t>
            </w:r>
          </w:p>
        </w:tc>
        <w:tc>
          <w:tcPr>
            <w:tcW w:w="1276" w:type="dxa"/>
            <w:tcBorders>
              <w:top w:val="nil"/>
              <w:left w:val="nil"/>
              <w:bottom w:val="single" w:sz="4" w:space="0" w:color="auto"/>
              <w:right w:val="single" w:sz="4" w:space="0" w:color="auto"/>
            </w:tcBorders>
            <w:noWrap/>
            <w:vAlign w:val="bottom"/>
            <w:hideMark/>
          </w:tcPr>
          <w:p w14:paraId="2FF5819A" w14:textId="77777777" w:rsidR="00150921" w:rsidRPr="00BE38F9" w:rsidRDefault="00150921" w:rsidP="00150921">
            <w:pPr>
              <w:jc w:val="right"/>
              <w:rPr>
                <w:sz w:val="20"/>
                <w:szCs w:val="20"/>
              </w:rPr>
            </w:pPr>
            <w:r w:rsidRPr="00BE38F9">
              <w:rPr>
                <w:sz w:val="20"/>
                <w:szCs w:val="20"/>
              </w:rPr>
              <w:t>5 322,4</w:t>
            </w:r>
          </w:p>
        </w:tc>
        <w:tc>
          <w:tcPr>
            <w:tcW w:w="1249" w:type="dxa"/>
            <w:tcBorders>
              <w:top w:val="nil"/>
              <w:left w:val="nil"/>
              <w:bottom w:val="single" w:sz="4" w:space="0" w:color="auto"/>
              <w:right w:val="single" w:sz="4" w:space="0" w:color="auto"/>
            </w:tcBorders>
            <w:noWrap/>
            <w:vAlign w:val="bottom"/>
            <w:hideMark/>
          </w:tcPr>
          <w:p w14:paraId="7879B5E0" w14:textId="77777777" w:rsidR="00150921" w:rsidRPr="00BE38F9" w:rsidRDefault="00150921" w:rsidP="00150921">
            <w:pPr>
              <w:jc w:val="right"/>
              <w:rPr>
                <w:sz w:val="20"/>
                <w:szCs w:val="20"/>
              </w:rPr>
            </w:pPr>
            <w:r w:rsidRPr="00BE38F9">
              <w:rPr>
                <w:sz w:val="20"/>
                <w:szCs w:val="20"/>
              </w:rPr>
              <w:t>10 406,3</w:t>
            </w:r>
          </w:p>
        </w:tc>
        <w:tc>
          <w:tcPr>
            <w:tcW w:w="735" w:type="dxa"/>
            <w:gridSpan w:val="2"/>
            <w:tcBorders>
              <w:top w:val="nil"/>
              <w:left w:val="nil"/>
              <w:bottom w:val="single" w:sz="4" w:space="0" w:color="auto"/>
              <w:right w:val="single" w:sz="4" w:space="0" w:color="auto"/>
            </w:tcBorders>
            <w:noWrap/>
            <w:vAlign w:val="bottom"/>
            <w:hideMark/>
          </w:tcPr>
          <w:p w14:paraId="704356C5" w14:textId="77777777" w:rsidR="00150921" w:rsidRPr="00BE38F9" w:rsidRDefault="00150921" w:rsidP="00150921">
            <w:pPr>
              <w:jc w:val="right"/>
              <w:rPr>
                <w:sz w:val="20"/>
                <w:szCs w:val="20"/>
              </w:rPr>
            </w:pPr>
            <w:r w:rsidRPr="00BE38F9">
              <w:rPr>
                <w:sz w:val="20"/>
                <w:szCs w:val="20"/>
              </w:rPr>
              <w:t>0,5</w:t>
            </w:r>
          </w:p>
        </w:tc>
        <w:tc>
          <w:tcPr>
            <w:tcW w:w="993" w:type="dxa"/>
            <w:tcBorders>
              <w:top w:val="nil"/>
              <w:left w:val="nil"/>
              <w:bottom w:val="single" w:sz="4" w:space="0" w:color="auto"/>
              <w:right w:val="single" w:sz="4" w:space="0" w:color="auto"/>
            </w:tcBorders>
            <w:noWrap/>
            <w:vAlign w:val="bottom"/>
            <w:hideMark/>
          </w:tcPr>
          <w:p w14:paraId="6264C245" w14:textId="77777777" w:rsidR="00150921" w:rsidRPr="00BE38F9" w:rsidRDefault="00150921" w:rsidP="00150921">
            <w:pPr>
              <w:jc w:val="right"/>
              <w:rPr>
                <w:sz w:val="20"/>
                <w:szCs w:val="20"/>
              </w:rPr>
            </w:pPr>
            <w:r w:rsidRPr="00BE38F9">
              <w:rPr>
                <w:sz w:val="20"/>
                <w:szCs w:val="20"/>
              </w:rPr>
              <w:t>195,5%</w:t>
            </w:r>
          </w:p>
        </w:tc>
        <w:tc>
          <w:tcPr>
            <w:tcW w:w="1053" w:type="dxa"/>
            <w:tcBorders>
              <w:top w:val="nil"/>
              <w:left w:val="nil"/>
              <w:bottom w:val="single" w:sz="4" w:space="0" w:color="auto"/>
              <w:right w:val="single" w:sz="4" w:space="0" w:color="auto"/>
            </w:tcBorders>
            <w:noWrap/>
            <w:vAlign w:val="bottom"/>
            <w:hideMark/>
          </w:tcPr>
          <w:p w14:paraId="4E7DB0E6" w14:textId="77777777" w:rsidR="00150921" w:rsidRPr="00BE38F9" w:rsidRDefault="00150921" w:rsidP="00150921">
            <w:pPr>
              <w:jc w:val="right"/>
              <w:rPr>
                <w:sz w:val="20"/>
                <w:szCs w:val="20"/>
              </w:rPr>
            </w:pPr>
            <w:r w:rsidRPr="00BE38F9">
              <w:rPr>
                <w:sz w:val="20"/>
                <w:szCs w:val="20"/>
              </w:rPr>
              <w:t>235,4%</w:t>
            </w:r>
          </w:p>
        </w:tc>
        <w:tc>
          <w:tcPr>
            <w:tcW w:w="1154" w:type="dxa"/>
            <w:gridSpan w:val="2"/>
            <w:tcBorders>
              <w:top w:val="nil"/>
              <w:left w:val="nil"/>
              <w:bottom w:val="single" w:sz="4" w:space="0" w:color="auto"/>
              <w:right w:val="single" w:sz="4" w:space="0" w:color="auto"/>
            </w:tcBorders>
            <w:noWrap/>
            <w:vAlign w:val="bottom"/>
            <w:hideMark/>
          </w:tcPr>
          <w:p w14:paraId="46F84D9B" w14:textId="77777777" w:rsidR="00150921" w:rsidRPr="00BE38F9" w:rsidRDefault="00150921" w:rsidP="00150921">
            <w:pPr>
              <w:jc w:val="right"/>
              <w:rPr>
                <w:sz w:val="20"/>
                <w:szCs w:val="20"/>
              </w:rPr>
            </w:pPr>
            <w:r w:rsidRPr="00BE38F9">
              <w:rPr>
                <w:sz w:val="20"/>
                <w:szCs w:val="20"/>
              </w:rPr>
              <w:t>191,7%</w:t>
            </w:r>
          </w:p>
        </w:tc>
      </w:tr>
      <w:tr w:rsidR="00150921" w:rsidRPr="00BE38F9" w14:paraId="49716269" w14:textId="77777777" w:rsidTr="0063506D">
        <w:trPr>
          <w:gridAfter w:val="1"/>
          <w:wAfter w:w="7" w:type="dxa"/>
          <w:trHeight w:val="286"/>
        </w:trPr>
        <w:tc>
          <w:tcPr>
            <w:tcW w:w="513" w:type="dxa"/>
            <w:tcBorders>
              <w:top w:val="nil"/>
              <w:left w:val="single" w:sz="4" w:space="0" w:color="auto"/>
              <w:bottom w:val="single" w:sz="4" w:space="0" w:color="auto"/>
              <w:right w:val="single" w:sz="4" w:space="0" w:color="auto"/>
            </w:tcBorders>
            <w:noWrap/>
            <w:vAlign w:val="center"/>
            <w:hideMark/>
          </w:tcPr>
          <w:p w14:paraId="5137E25A" w14:textId="77777777" w:rsidR="00150921" w:rsidRPr="00BE38F9" w:rsidRDefault="00150921" w:rsidP="00150921">
            <w:pPr>
              <w:jc w:val="center"/>
              <w:rPr>
                <w:sz w:val="20"/>
                <w:szCs w:val="20"/>
              </w:rPr>
            </w:pPr>
            <w:r w:rsidRPr="00BE38F9">
              <w:rPr>
                <w:sz w:val="20"/>
                <w:szCs w:val="20"/>
              </w:rPr>
              <w:t>15.</w:t>
            </w:r>
          </w:p>
        </w:tc>
        <w:tc>
          <w:tcPr>
            <w:tcW w:w="7000" w:type="dxa"/>
            <w:tcBorders>
              <w:top w:val="nil"/>
              <w:left w:val="nil"/>
              <w:bottom w:val="single" w:sz="4" w:space="0" w:color="auto"/>
              <w:right w:val="single" w:sz="4" w:space="0" w:color="auto"/>
            </w:tcBorders>
            <w:vAlign w:val="center"/>
            <w:hideMark/>
          </w:tcPr>
          <w:p w14:paraId="67F37B9F" w14:textId="77777777" w:rsidR="00150921" w:rsidRPr="00BE38F9" w:rsidRDefault="00150921" w:rsidP="00150921">
            <w:pPr>
              <w:rPr>
                <w:sz w:val="20"/>
                <w:szCs w:val="20"/>
              </w:rPr>
            </w:pPr>
            <w:r w:rsidRPr="00BE38F9">
              <w:rPr>
                <w:sz w:val="20"/>
                <w:szCs w:val="20"/>
              </w:rPr>
              <w:t>Прочие неналоговые доходы</w:t>
            </w:r>
          </w:p>
        </w:tc>
        <w:tc>
          <w:tcPr>
            <w:tcW w:w="1395" w:type="dxa"/>
            <w:tcBorders>
              <w:top w:val="nil"/>
              <w:left w:val="nil"/>
              <w:bottom w:val="nil"/>
              <w:right w:val="single" w:sz="4" w:space="0" w:color="auto"/>
            </w:tcBorders>
            <w:noWrap/>
            <w:vAlign w:val="bottom"/>
            <w:hideMark/>
          </w:tcPr>
          <w:p w14:paraId="02DA764E" w14:textId="77777777" w:rsidR="00150921" w:rsidRPr="00BE38F9" w:rsidRDefault="00150921" w:rsidP="00150921">
            <w:pPr>
              <w:jc w:val="right"/>
              <w:rPr>
                <w:sz w:val="20"/>
                <w:szCs w:val="20"/>
              </w:rPr>
            </w:pPr>
            <w:r w:rsidRPr="00BE38F9">
              <w:rPr>
                <w:sz w:val="20"/>
                <w:szCs w:val="20"/>
              </w:rPr>
              <w:t>5 848,7</w:t>
            </w:r>
          </w:p>
        </w:tc>
        <w:tc>
          <w:tcPr>
            <w:tcW w:w="731" w:type="dxa"/>
            <w:tcBorders>
              <w:top w:val="nil"/>
              <w:left w:val="nil"/>
              <w:bottom w:val="single" w:sz="4" w:space="0" w:color="auto"/>
              <w:right w:val="single" w:sz="4" w:space="0" w:color="auto"/>
            </w:tcBorders>
            <w:noWrap/>
            <w:vAlign w:val="bottom"/>
            <w:hideMark/>
          </w:tcPr>
          <w:p w14:paraId="11F94543" w14:textId="77777777" w:rsidR="00150921" w:rsidRPr="00BE38F9" w:rsidRDefault="00150921" w:rsidP="00150921">
            <w:pPr>
              <w:jc w:val="right"/>
              <w:rPr>
                <w:sz w:val="20"/>
                <w:szCs w:val="20"/>
              </w:rPr>
            </w:pPr>
            <w:r w:rsidRPr="00BE38F9">
              <w:rPr>
                <w:sz w:val="20"/>
                <w:szCs w:val="20"/>
              </w:rPr>
              <w:t>0,4</w:t>
            </w:r>
          </w:p>
        </w:tc>
        <w:tc>
          <w:tcPr>
            <w:tcW w:w="1276" w:type="dxa"/>
            <w:tcBorders>
              <w:top w:val="nil"/>
              <w:left w:val="nil"/>
              <w:bottom w:val="single" w:sz="4" w:space="0" w:color="auto"/>
              <w:right w:val="single" w:sz="4" w:space="0" w:color="auto"/>
            </w:tcBorders>
            <w:noWrap/>
            <w:vAlign w:val="bottom"/>
            <w:hideMark/>
          </w:tcPr>
          <w:p w14:paraId="22E2D44A" w14:textId="77777777" w:rsidR="00150921" w:rsidRPr="00BE38F9" w:rsidRDefault="00150921" w:rsidP="00150921">
            <w:pPr>
              <w:jc w:val="right"/>
              <w:rPr>
                <w:sz w:val="20"/>
                <w:szCs w:val="20"/>
              </w:rPr>
            </w:pPr>
            <w:r w:rsidRPr="00BE38F9">
              <w:rPr>
                <w:sz w:val="20"/>
                <w:szCs w:val="20"/>
              </w:rPr>
              <w:t>0,0</w:t>
            </w:r>
          </w:p>
        </w:tc>
        <w:tc>
          <w:tcPr>
            <w:tcW w:w="1249" w:type="dxa"/>
            <w:tcBorders>
              <w:top w:val="nil"/>
              <w:left w:val="nil"/>
              <w:bottom w:val="nil"/>
              <w:right w:val="single" w:sz="4" w:space="0" w:color="auto"/>
            </w:tcBorders>
            <w:noWrap/>
            <w:vAlign w:val="bottom"/>
            <w:hideMark/>
          </w:tcPr>
          <w:p w14:paraId="72F6E728" w14:textId="77777777" w:rsidR="00150921" w:rsidRPr="00BE38F9" w:rsidRDefault="00150921" w:rsidP="00150921">
            <w:pPr>
              <w:jc w:val="right"/>
              <w:rPr>
                <w:sz w:val="20"/>
                <w:szCs w:val="20"/>
              </w:rPr>
            </w:pPr>
            <w:r w:rsidRPr="00BE38F9">
              <w:rPr>
                <w:sz w:val="20"/>
                <w:szCs w:val="20"/>
              </w:rPr>
              <w:t>1 132,5</w:t>
            </w:r>
          </w:p>
        </w:tc>
        <w:tc>
          <w:tcPr>
            <w:tcW w:w="735" w:type="dxa"/>
            <w:gridSpan w:val="2"/>
            <w:tcBorders>
              <w:top w:val="nil"/>
              <w:left w:val="nil"/>
              <w:bottom w:val="single" w:sz="4" w:space="0" w:color="auto"/>
              <w:right w:val="single" w:sz="4" w:space="0" w:color="auto"/>
            </w:tcBorders>
            <w:noWrap/>
            <w:vAlign w:val="bottom"/>
            <w:hideMark/>
          </w:tcPr>
          <w:p w14:paraId="050EE64A" w14:textId="77777777" w:rsidR="00150921" w:rsidRPr="00BE38F9" w:rsidRDefault="00150921" w:rsidP="00150921">
            <w:pPr>
              <w:jc w:val="right"/>
              <w:rPr>
                <w:sz w:val="20"/>
                <w:szCs w:val="20"/>
              </w:rPr>
            </w:pPr>
            <w:r w:rsidRPr="00BE38F9">
              <w:rPr>
                <w:sz w:val="20"/>
                <w:szCs w:val="20"/>
              </w:rPr>
              <w:t>0,1</w:t>
            </w:r>
          </w:p>
        </w:tc>
        <w:tc>
          <w:tcPr>
            <w:tcW w:w="993" w:type="dxa"/>
            <w:tcBorders>
              <w:top w:val="nil"/>
              <w:left w:val="nil"/>
              <w:bottom w:val="single" w:sz="4" w:space="0" w:color="auto"/>
              <w:right w:val="single" w:sz="4" w:space="0" w:color="auto"/>
            </w:tcBorders>
            <w:noWrap/>
            <w:vAlign w:val="bottom"/>
            <w:hideMark/>
          </w:tcPr>
          <w:p w14:paraId="27A568FF" w14:textId="77777777" w:rsidR="00150921" w:rsidRPr="00BE38F9" w:rsidRDefault="00150921" w:rsidP="00150921">
            <w:pPr>
              <w:jc w:val="right"/>
              <w:rPr>
                <w:sz w:val="20"/>
                <w:szCs w:val="20"/>
              </w:rPr>
            </w:pPr>
            <w:r w:rsidRPr="00BE38F9">
              <w:rPr>
                <w:sz w:val="20"/>
                <w:szCs w:val="20"/>
              </w:rPr>
              <w:t> </w:t>
            </w:r>
          </w:p>
        </w:tc>
        <w:tc>
          <w:tcPr>
            <w:tcW w:w="1053" w:type="dxa"/>
            <w:tcBorders>
              <w:top w:val="nil"/>
              <w:left w:val="nil"/>
              <w:bottom w:val="single" w:sz="4" w:space="0" w:color="auto"/>
              <w:right w:val="single" w:sz="4" w:space="0" w:color="auto"/>
            </w:tcBorders>
            <w:noWrap/>
            <w:vAlign w:val="bottom"/>
            <w:hideMark/>
          </w:tcPr>
          <w:p w14:paraId="0FB9B663" w14:textId="77777777" w:rsidR="00150921" w:rsidRPr="00BE38F9" w:rsidRDefault="00150921" w:rsidP="00150921">
            <w:pPr>
              <w:jc w:val="right"/>
              <w:rPr>
                <w:sz w:val="20"/>
                <w:szCs w:val="20"/>
              </w:rPr>
            </w:pPr>
            <w:r w:rsidRPr="00BE38F9">
              <w:rPr>
                <w:sz w:val="20"/>
                <w:szCs w:val="20"/>
              </w:rPr>
              <w:t>19,4%</w:t>
            </w:r>
          </w:p>
        </w:tc>
        <w:tc>
          <w:tcPr>
            <w:tcW w:w="1154" w:type="dxa"/>
            <w:gridSpan w:val="2"/>
            <w:tcBorders>
              <w:top w:val="nil"/>
              <w:left w:val="nil"/>
              <w:bottom w:val="single" w:sz="4" w:space="0" w:color="auto"/>
              <w:right w:val="single" w:sz="4" w:space="0" w:color="auto"/>
            </w:tcBorders>
            <w:noWrap/>
            <w:vAlign w:val="bottom"/>
            <w:hideMark/>
          </w:tcPr>
          <w:p w14:paraId="6296ACD5" w14:textId="77777777" w:rsidR="00150921" w:rsidRPr="00BE38F9" w:rsidRDefault="00150921" w:rsidP="00150921">
            <w:pPr>
              <w:jc w:val="right"/>
              <w:rPr>
                <w:sz w:val="20"/>
                <w:szCs w:val="20"/>
              </w:rPr>
            </w:pPr>
            <w:r w:rsidRPr="00BE38F9">
              <w:rPr>
                <w:sz w:val="20"/>
                <w:szCs w:val="20"/>
              </w:rPr>
              <w:t>15,8%</w:t>
            </w:r>
          </w:p>
        </w:tc>
      </w:tr>
      <w:tr w:rsidR="00150921" w:rsidRPr="00BE38F9" w14:paraId="4CF75FFE" w14:textId="77777777" w:rsidTr="0063506D">
        <w:trPr>
          <w:gridAfter w:val="1"/>
          <w:wAfter w:w="7" w:type="dxa"/>
          <w:trHeight w:val="285"/>
        </w:trPr>
        <w:tc>
          <w:tcPr>
            <w:tcW w:w="513" w:type="dxa"/>
            <w:tcBorders>
              <w:top w:val="nil"/>
              <w:left w:val="single" w:sz="4" w:space="0" w:color="auto"/>
              <w:bottom w:val="single" w:sz="4" w:space="0" w:color="auto"/>
              <w:right w:val="single" w:sz="4" w:space="0" w:color="auto"/>
            </w:tcBorders>
            <w:noWrap/>
            <w:vAlign w:val="center"/>
            <w:hideMark/>
          </w:tcPr>
          <w:p w14:paraId="1DD939BA" w14:textId="77777777" w:rsidR="00150921" w:rsidRPr="00BE38F9" w:rsidRDefault="00150921" w:rsidP="00150921">
            <w:pPr>
              <w:jc w:val="center"/>
              <w:rPr>
                <w:sz w:val="20"/>
                <w:szCs w:val="20"/>
              </w:rPr>
            </w:pPr>
            <w:r w:rsidRPr="00BE38F9">
              <w:rPr>
                <w:sz w:val="20"/>
                <w:szCs w:val="20"/>
              </w:rPr>
              <w:t>16.</w:t>
            </w:r>
          </w:p>
        </w:tc>
        <w:tc>
          <w:tcPr>
            <w:tcW w:w="7000" w:type="dxa"/>
            <w:tcBorders>
              <w:top w:val="nil"/>
              <w:left w:val="nil"/>
              <w:bottom w:val="single" w:sz="4" w:space="0" w:color="auto"/>
              <w:right w:val="nil"/>
            </w:tcBorders>
            <w:vAlign w:val="center"/>
            <w:hideMark/>
          </w:tcPr>
          <w:p w14:paraId="31885768" w14:textId="77777777" w:rsidR="00150921" w:rsidRPr="00BE38F9" w:rsidRDefault="00150921" w:rsidP="00150921">
            <w:pPr>
              <w:rPr>
                <w:sz w:val="20"/>
                <w:szCs w:val="20"/>
              </w:rPr>
            </w:pPr>
            <w:r w:rsidRPr="00BE38F9">
              <w:rPr>
                <w:sz w:val="20"/>
                <w:szCs w:val="20"/>
              </w:rPr>
              <w:t>Налоговые и неналоговые доходы</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568E0B85" w14:textId="77777777" w:rsidR="00150921" w:rsidRPr="00BE38F9" w:rsidRDefault="00150921" w:rsidP="00150921">
            <w:pPr>
              <w:jc w:val="right"/>
              <w:rPr>
                <w:sz w:val="20"/>
                <w:szCs w:val="20"/>
              </w:rPr>
            </w:pPr>
            <w:r w:rsidRPr="00BE38F9">
              <w:rPr>
                <w:sz w:val="20"/>
                <w:szCs w:val="20"/>
              </w:rPr>
              <w:t>1 599 345,1</w:t>
            </w:r>
          </w:p>
        </w:tc>
        <w:tc>
          <w:tcPr>
            <w:tcW w:w="731" w:type="dxa"/>
            <w:tcBorders>
              <w:top w:val="nil"/>
              <w:left w:val="nil"/>
              <w:bottom w:val="single" w:sz="4" w:space="0" w:color="auto"/>
              <w:right w:val="single" w:sz="4" w:space="0" w:color="auto"/>
            </w:tcBorders>
            <w:noWrap/>
            <w:vAlign w:val="bottom"/>
            <w:hideMark/>
          </w:tcPr>
          <w:p w14:paraId="225CC5E2" w14:textId="77777777" w:rsidR="00150921" w:rsidRPr="00BE38F9" w:rsidRDefault="00150921" w:rsidP="00150921">
            <w:pPr>
              <w:jc w:val="right"/>
              <w:rPr>
                <w:sz w:val="20"/>
                <w:szCs w:val="20"/>
              </w:rPr>
            </w:pPr>
            <w:r w:rsidRPr="00BE38F9">
              <w:rPr>
                <w:sz w:val="20"/>
                <w:szCs w:val="20"/>
              </w:rPr>
              <w:t>100,0</w:t>
            </w:r>
          </w:p>
        </w:tc>
        <w:tc>
          <w:tcPr>
            <w:tcW w:w="1276" w:type="dxa"/>
            <w:tcBorders>
              <w:top w:val="nil"/>
              <w:left w:val="nil"/>
              <w:bottom w:val="single" w:sz="4" w:space="0" w:color="auto"/>
              <w:right w:val="nil"/>
            </w:tcBorders>
            <w:noWrap/>
            <w:vAlign w:val="bottom"/>
            <w:hideMark/>
          </w:tcPr>
          <w:p w14:paraId="5C203D66" w14:textId="77777777" w:rsidR="00150921" w:rsidRPr="00BE38F9" w:rsidRDefault="00150921" w:rsidP="00150921">
            <w:pPr>
              <w:jc w:val="right"/>
              <w:rPr>
                <w:sz w:val="20"/>
                <w:szCs w:val="20"/>
              </w:rPr>
            </w:pPr>
            <w:r w:rsidRPr="00BE38F9">
              <w:rPr>
                <w:sz w:val="20"/>
                <w:szCs w:val="20"/>
              </w:rPr>
              <w:t>2 595 733,5</w:t>
            </w:r>
          </w:p>
        </w:tc>
        <w:tc>
          <w:tcPr>
            <w:tcW w:w="1249" w:type="dxa"/>
            <w:tcBorders>
              <w:top w:val="single" w:sz="4" w:space="0" w:color="auto"/>
              <w:left w:val="single" w:sz="4" w:space="0" w:color="auto"/>
              <w:bottom w:val="single" w:sz="4" w:space="0" w:color="auto"/>
              <w:right w:val="single" w:sz="4" w:space="0" w:color="auto"/>
            </w:tcBorders>
            <w:noWrap/>
            <w:vAlign w:val="bottom"/>
            <w:hideMark/>
          </w:tcPr>
          <w:p w14:paraId="5BE06B23" w14:textId="77777777" w:rsidR="00150921" w:rsidRPr="00BE38F9" w:rsidRDefault="00150921" w:rsidP="00150921">
            <w:pPr>
              <w:jc w:val="right"/>
              <w:rPr>
                <w:sz w:val="20"/>
                <w:szCs w:val="20"/>
              </w:rPr>
            </w:pPr>
            <w:r w:rsidRPr="00BE38F9">
              <w:rPr>
                <w:sz w:val="20"/>
                <w:szCs w:val="20"/>
              </w:rPr>
              <w:t>1 964 224,9</w:t>
            </w:r>
          </w:p>
        </w:tc>
        <w:tc>
          <w:tcPr>
            <w:tcW w:w="735" w:type="dxa"/>
            <w:gridSpan w:val="2"/>
            <w:tcBorders>
              <w:top w:val="nil"/>
              <w:left w:val="nil"/>
              <w:bottom w:val="single" w:sz="4" w:space="0" w:color="auto"/>
              <w:right w:val="single" w:sz="4" w:space="0" w:color="auto"/>
            </w:tcBorders>
            <w:noWrap/>
            <w:vAlign w:val="bottom"/>
            <w:hideMark/>
          </w:tcPr>
          <w:p w14:paraId="4B7B0BEF" w14:textId="77777777" w:rsidR="00150921" w:rsidRPr="00BE38F9" w:rsidRDefault="00150921" w:rsidP="00150921">
            <w:pPr>
              <w:jc w:val="right"/>
              <w:rPr>
                <w:sz w:val="20"/>
                <w:szCs w:val="20"/>
              </w:rPr>
            </w:pPr>
            <w:r w:rsidRPr="00BE38F9">
              <w:rPr>
                <w:sz w:val="20"/>
                <w:szCs w:val="20"/>
              </w:rPr>
              <w:t>100,0</w:t>
            </w:r>
          </w:p>
        </w:tc>
        <w:tc>
          <w:tcPr>
            <w:tcW w:w="993" w:type="dxa"/>
            <w:tcBorders>
              <w:top w:val="nil"/>
              <w:left w:val="nil"/>
              <w:bottom w:val="single" w:sz="4" w:space="0" w:color="auto"/>
              <w:right w:val="single" w:sz="4" w:space="0" w:color="auto"/>
            </w:tcBorders>
            <w:noWrap/>
            <w:vAlign w:val="bottom"/>
            <w:hideMark/>
          </w:tcPr>
          <w:p w14:paraId="4A85B115" w14:textId="77777777" w:rsidR="00150921" w:rsidRPr="00BE38F9" w:rsidRDefault="00150921" w:rsidP="00150921">
            <w:pPr>
              <w:jc w:val="right"/>
              <w:rPr>
                <w:sz w:val="20"/>
                <w:szCs w:val="20"/>
              </w:rPr>
            </w:pPr>
            <w:r w:rsidRPr="00BE38F9">
              <w:rPr>
                <w:sz w:val="20"/>
                <w:szCs w:val="20"/>
              </w:rPr>
              <w:t>75,7%</w:t>
            </w:r>
          </w:p>
        </w:tc>
        <w:tc>
          <w:tcPr>
            <w:tcW w:w="1053" w:type="dxa"/>
            <w:tcBorders>
              <w:top w:val="nil"/>
              <w:left w:val="nil"/>
              <w:bottom w:val="single" w:sz="4" w:space="0" w:color="auto"/>
              <w:right w:val="single" w:sz="4" w:space="0" w:color="auto"/>
            </w:tcBorders>
            <w:noWrap/>
            <w:vAlign w:val="bottom"/>
            <w:hideMark/>
          </w:tcPr>
          <w:p w14:paraId="05E743A1" w14:textId="77777777" w:rsidR="00150921" w:rsidRPr="00BE38F9" w:rsidRDefault="00150921" w:rsidP="00150921">
            <w:pPr>
              <w:jc w:val="right"/>
              <w:rPr>
                <w:sz w:val="20"/>
                <w:szCs w:val="20"/>
              </w:rPr>
            </w:pPr>
            <w:r w:rsidRPr="00BE38F9">
              <w:rPr>
                <w:sz w:val="20"/>
                <w:szCs w:val="20"/>
              </w:rPr>
              <w:t>122,8%</w:t>
            </w:r>
          </w:p>
        </w:tc>
        <w:tc>
          <w:tcPr>
            <w:tcW w:w="1154" w:type="dxa"/>
            <w:gridSpan w:val="2"/>
            <w:tcBorders>
              <w:top w:val="nil"/>
              <w:left w:val="nil"/>
              <w:bottom w:val="single" w:sz="4" w:space="0" w:color="auto"/>
              <w:right w:val="single" w:sz="4" w:space="0" w:color="auto"/>
            </w:tcBorders>
            <w:noWrap/>
            <w:vAlign w:val="bottom"/>
            <w:hideMark/>
          </w:tcPr>
          <w:p w14:paraId="141A3887" w14:textId="77777777" w:rsidR="00150921" w:rsidRPr="00BE38F9" w:rsidRDefault="00150921" w:rsidP="00150921">
            <w:pPr>
              <w:jc w:val="right"/>
              <w:rPr>
                <w:sz w:val="20"/>
                <w:szCs w:val="20"/>
              </w:rPr>
            </w:pPr>
            <w:r w:rsidRPr="00BE38F9">
              <w:rPr>
                <w:sz w:val="20"/>
                <w:szCs w:val="20"/>
              </w:rPr>
              <w:t>100,0%</w:t>
            </w:r>
          </w:p>
        </w:tc>
      </w:tr>
      <w:tr w:rsidR="00150921" w:rsidRPr="00BE38F9" w14:paraId="61D0532F" w14:textId="77777777" w:rsidTr="0063506D">
        <w:trPr>
          <w:gridAfter w:val="1"/>
          <w:wAfter w:w="7" w:type="dxa"/>
          <w:trHeight w:val="255"/>
        </w:trPr>
        <w:tc>
          <w:tcPr>
            <w:tcW w:w="513" w:type="dxa"/>
            <w:tcBorders>
              <w:top w:val="nil"/>
              <w:left w:val="single" w:sz="4" w:space="0" w:color="auto"/>
              <w:bottom w:val="single" w:sz="4" w:space="0" w:color="auto"/>
              <w:right w:val="single" w:sz="4" w:space="0" w:color="auto"/>
            </w:tcBorders>
            <w:noWrap/>
            <w:vAlign w:val="center"/>
            <w:hideMark/>
          </w:tcPr>
          <w:p w14:paraId="492A8204" w14:textId="77777777" w:rsidR="00150921" w:rsidRPr="00BE38F9" w:rsidRDefault="00150921" w:rsidP="00150921">
            <w:pPr>
              <w:jc w:val="center"/>
              <w:rPr>
                <w:sz w:val="20"/>
                <w:szCs w:val="20"/>
              </w:rPr>
            </w:pPr>
            <w:r w:rsidRPr="00BE38F9">
              <w:rPr>
                <w:sz w:val="20"/>
                <w:szCs w:val="20"/>
              </w:rPr>
              <w:t>17.</w:t>
            </w:r>
          </w:p>
        </w:tc>
        <w:tc>
          <w:tcPr>
            <w:tcW w:w="7000" w:type="dxa"/>
            <w:tcBorders>
              <w:top w:val="nil"/>
              <w:left w:val="nil"/>
              <w:bottom w:val="single" w:sz="4" w:space="0" w:color="auto"/>
              <w:right w:val="nil"/>
            </w:tcBorders>
            <w:vAlign w:val="center"/>
            <w:hideMark/>
          </w:tcPr>
          <w:p w14:paraId="7ECABF1F" w14:textId="77777777" w:rsidR="00150921" w:rsidRPr="00BE38F9" w:rsidRDefault="00150921" w:rsidP="00150921">
            <w:pPr>
              <w:rPr>
                <w:sz w:val="20"/>
                <w:szCs w:val="20"/>
              </w:rPr>
            </w:pPr>
            <w:r w:rsidRPr="00BE38F9">
              <w:rPr>
                <w:sz w:val="20"/>
                <w:szCs w:val="20"/>
              </w:rPr>
              <w:t>Безвозмездные поступления</w:t>
            </w:r>
          </w:p>
        </w:tc>
        <w:tc>
          <w:tcPr>
            <w:tcW w:w="1395" w:type="dxa"/>
            <w:tcBorders>
              <w:top w:val="nil"/>
              <w:left w:val="single" w:sz="4" w:space="0" w:color="auto"/>
              <w:bottom w:val="single" w:sz="4" w:space="0" w:color="auto"/>
              <w:right w:val="single" w:sz="4" w:space="0" w:color="auto"/>
            </w:tcBorders>
            <w:noWrap/>
            <w:vAlign w:val="bottom"/>
            <w:hideMark/>
          </w:tcPr>
          <w:p w14:paraId="43130923" w14:textId="77777777" w:rsidR="00150921" w:rsidRPr="00BE38F9" w:rsidRDefault="00150921" w:rsidP="00150921">
            <w:pPr>
              <w:jc w:val="right"/>
              <w:rPr>
                <w:sz w:val="20"/>
                <w:szCs w:val="20"/>
              </w:rPr>
            </w:pPr>
            <w:r w:rsidRPr="00BE38F9">
              <w:rPr>
                <w:sz w:val="20"/>
                <w:szCs w:val="20"/>
              </w:rPr>
              <w:t>5 115 227,2</w:t>
            </w:r>
          </w:p>
        </w:tc>
        <w:tc>
          <w:tcPr>
            <w:tcW w:w="731" w:type="dxa"/>
            <w:tcBorders>
              <w:top w:val="nil"/>
              <w:left w:val="nil"/>
              <w:bottom w:val="single" w:sz="4" w:space="0" w:color="auto"/>
              <w:right w:val="single" w:sz="4" w:space="0" w:color="auto"/>
            </w:tcBorders>
            <w:noWrap/>
            <w:vAlign w:val="bottom"/>
            <w:hideMark/>
          </w:tcPr>
          <w:p w14:paraId="4C526DBD" w14:textId="77777777" w:rsidR="00150921" w:rsidRPr="00BE38F9" w:rsidRDefault="00150921" w:rsidP="00150921">
            <w:pPr>
              <w:jc w:val="right"/>
              <w:rPr>
                <w:sz w:val="20"/>
                <w:szCs w:val="20"/>
              </w:rPr>
            </w:pPr>
            <w:r w:rsidRPr="00BE38F9">
              <w:rPr>
                <w:sz w:val="20"/>
                <w:szCs w:val="20"/>
              </w:rPr>
              <w:t> </w:t>
            </w:r>
          </w:p>
        </w:tc>
        <w:tc>
          <w:tcPr>
            <w:tcW w:w="1276" w:type="dxa"/>
            <w:tcBorders>
              <w:top w:val="nil"/>
              <w:left w:val="nil"/>
              <w:bottom w:val="single" w:sz="4" w:space="0" w:color="auto"/>
              <w:right w:val="single" w:sz="4" w:space="0" w:color="auto"/>
            </w:tcBorders>
            <w:noWrap/>
            <w:vAlign w:val="bottom"/>
            <w:hideMark/>
          </w:tcPr>
          <w:p w14:paraId="1148C654" w14:textId="77777777" w:rsidR="00150921" w:rsidRPr="00BE38F9" w:rsidRDefault="00150921" w:rsidP="00150921">
            <w:pPr>
              <w:jc w:val="right"/>
              <w:rPr>
                <w:sz w:val="20"/>
                <w:szCs w:val="20"/>
              </w:rPr>
            </w:pPr>
            <w:r w:rsidRPr="00BE38F9">
              <w:rPr>
                <w:sz w:val="20"/>
                <w:szCs w:val="20"/>
              </w:rPr>
              <w:t>6 878 985,2</w:t>
            </w:r>
          </w:p>
        </w:tc>
        <w:tc>
          <w:tcPr>
            <w:tcW w:w="1249" w:type="dxa"/>
            <w:tcBorders>
              <w:top w:val="nil"/>
              <w:left w:val="nil"/>
              <w:bottom w:val="single" w:sz="4" w:space="0" w:color="auto"/>
              <w:right w:val="single" w:sz="4" w:space="0" w:color="auto"/>
            </w:tcBorders>
            <w:noWrap/>
            <w:vAlign w:val="bottom"/>
            <w:hideMark/>
          </w:tcPr>
          <w:p w14:paraId="2FED2FC0" w14:textId="77777777" w:rsidR="00150921" w:rsidRPr="00BE38F9" w:rsidRDefault="00150921" w:rsidP="00150921">
            <w:pPr>
              <w:jc w:val="right"/>
              <w:rPr>
                <w:sz w:val="20"/>
                <w:szCs w:val="20"/>
              </w:rPr>
            </w:pPr>
            <w:r w:rsidRPr="00BE38F9">
              <w:rPr>
                <w:sz w:val="20"/>
                <w:szCs w:val="20"/>
              </w:rPr>
              <w:t>4 913 806,4</w:t>
            </w:r>
          </w:p>
        </w:tc>
        <w:tc>
          <w:tcPr>
            <w:tcW w:w="735" w:type="dxa"/>
            <w:gridSpan w:val="2"/>
            <w:tcBorders>
              <w:top w:val="nil"/>
              <w:left w:val="nil"/>
              <w:bottom w:val="single" w:sz="4" w:space="0" w:color="auto"/>
              <w:right w:val="single" w:sz="4" w:space="0" w:color="auto"/>
            </w:tcBorders>
            <w:noWrap/>
            <w:vAlign w:val="bottom"/>
            <w:hideMark/>
          </w:tcPr>
          <w:p w14:paraId="394DAB2C" w14:textId="77777777" w:rsidR="00150921" w:rsidRPr="00BE38F9" w:rsidRDefault="00150921" w:rsidP="00150921">
            <w:pPr>
              <w:jc w:val="right"/>
              <w:rPr>
                <w:sz w:val="20"/>
                <w:szCs w:val="20"/>
              </w:rPr>
            </w:pPr>
            <w:r w:rsidRPr="00BE38F9">
              <w:rPr>
                <w:sz w:val="20"/>
                <w:szCs w:val="20"/>
              </w:rPr>
              <w:t> </w:t>
            </w:r>
          </w:p>
        </w:tc>
        <w:tc>
          <w:tcPr>
            <w:tcW w:w="993" w:type="dxa"/>
            <w:tcBorders>
              <w:top w:val="nil"/>
              <w:left w:val="nil"/>
              <w:bottom w:val="single" w:sz="4" w:space="0" w:color="auto"/>
              <w:right w:val="single" w:sz="4" w:space="0" w:color="auto"/>
            </w:tcBorders>
            <w:noWrap/>
            <w:vAlign w:val="bottom"/>
            <w:hideMark/>
          </w:tcPr>
          <w:p w14:paraId="73AC8954" w14:textId="77777777" w:rsidR="00150921" w:rsidRPr="00BE38F9" w:rsidRDefault="00150921" w:rsidP="00150921">
            <w:pPr>
              <w:jc w:val="right"/>
              <w:rPr>
                <w:sz w:val="20"/>
                <w:szCs w:val="20"/>
              </w:rPr>
            </w:pPr>
            <w:r w:rsidRPr="00BE38F9">
              <w:rPr>
                <w:sz w:val="20"/>
                <w:szCs w:val="20"/>
              </w:rPr>
              <w:t>71,4%</w:t>
            </w:r>
          </w:p>
        </w:tc>
        <w:tc>
          <w:tcPr>
            <w:tcW w:w="1053" w:type="dxa"/>
            <w:tcBorders>
              <w:top w:val="nil"/>
              <w:left w:val="nil"/>
              <w:bottom w:val="single" w:sz="4" w:space="0" w:color="auto"/>
              <w:right w:val="single" w:sz="4" w:space="0" w:color="auto"/>
            </w:tcBorders>
            <w:noWrap/>
            <w:vAlign w:val="bottom"/>
            <w:hideMark/>
          </w:tcPr>
          <w:p w14:paraId="3D1D4D42" w14:textId="77777777" w:rsidR="00150921" w:rsidRPr="00BE38F9" w:rsidRDefault="00150921" w:rsidP="00150921">
            <w:pPr>
              <w:jc w:val="right"/>
              <w:rPr>
                <w:sz w:val="20"/>
                <w:szCs w:val="20"/>
              </w:rPr>
            </w:pPr>
            <w:r w:rsidRPr="00BE38F9">
              <w:rPr>
                <w:sz w:val="20"/>
                <w:szCs w:val="20"/>
              </w:rPr>
              <w:t>96,1%</w:t>
            </w:r>
          </w:p>
        </w:tc>
        <w:tc>
          <w:tcPr>
            <w:tcW w:w="1154" w:type="dxa"/>
            <w:gridSpan w:val="2"/>
            <w:tcBorders>
              <w:top w:val="nil"/>
              <w:left w:val="nil"/>
              <w:bottom w:val="single" w:sz="4" w:space="0" w:color="auto"/>
              <w:right w:val="single" w:sz="4" w:space="0" w:color="auto"/>
            </w:tcBorders>
            <w:noWrap/>
            <w:vAlign w:val="bottom"/>
            <w:hideMark/>
          </w:tcPr>
          <w:p w14:paraId="2829ACA1" w14:textId="77777777" w:rsidR="00150921" w:rsidRPr="00BE38F9" w:rsidRDefault="00150921" w:rsidP="00150921">
            <w:pPr>
              <w:jc w:val="right"/>
              <w:rPr>
                <w:sz w:val="20"/>
                <w:szCs w:val="20"/>
              </w:rPr>
            </w:pPr>
            <w:r w:rsidRPr="00BE38F9">
              <w:rPr>
                <w:sz w:val="20"/>
                <w:szCs w:val="20"/>
              </w:rPr>
              <w:t> </w:t>
            </w:r>
          </w:p>
        </w:tc>
      </w:tr>
      <w:tr w:rsidR="00150921" w:rsidRPr="00BE38F9" w14:paraId="7B8B5C9D" w14:textId="77777777" w:rsidTr="0063506D">
        <w:trPr>
          <w:gridAfter w:val="1"/>
          <w:wAfter w:w="7" w:type="dxa"/>
          <w:trHeight w:val="255"/>
        </w:trPr>
        <w:tc>
          <w:tcPr>
            <w:tcW w:w="513" w:type="dxa"/>
            <w:tcBorders>
              <w:top w:val="nil"/>
              <w:left w:val="single" w:sz="4" w:space="0" w:color="auto"/>
              <w:bottom w:val="single" w:sz="4" w:space="0" w:color="auto"/>
              <w:right w:val="single" w:sz="4" w:space="0" w:color="auto"/>
            </w:tcBorders>
            <w:noWrap/>
            <w:vAlign w:val="center"/>
            <w:hideMark/>
          </w:tcPr>
          <w:p w14:paraId="101422D8" w14:textId="77777777" w:rsidR="00150921" w:rsidRPr="00BE38F9" w:rsidRDefault="00150921" w:rsidP="00150921">
            <w:pPr>
              <w:jc w:val="center"/>
              <w:rPr>
                <w:sz w:val="20"/>
                <w:szCs w:val="20"/>
              </w:rPr>
            </w:pPr>
            <w:r w:rsidRPr="00BE38F9">
              <w:rPr>
                <w:sz w:val="20"/>
                <w:szCs w:val="20"/>
              </w:rPr>
              <w:t>18.</w:t>
            </w:r>
          </w:p>
        </w:tc>
        <w:tc>
          <w:tcPr>
            <w:tcW w:w="7000" w:type="dxa"/>
            <w:tcBorders>
              <w:top w:val="nil"/>
              <w:left w:val="nil"/>
              <w:bottom w:val="single" w:sz="4" w:space="0" w:color="auto"/>
              <w:right w:val="nil"/>
            </w:tcBorders>
            <w:vAlign w:val="center"/>
            <w:hideMark/>
          </w:tcPr>
          <w:p w14:paraId="6F897A1A" w14:textId="77777777" w:rsidR="00150921" w:rsidRPr="00BE38F9" w:rsidRDefault="00150921" w:rsidP="00150921">
            <w:pPr>
              <w:rPr>
                <w:sz w:val="20"/>
                <w:szCs w:val="20"/>
              </w:rPr>
            </w:pPr>
            <w:r w:rsidRPr="00BE38F9">
              <w:rPr>
                <w:sz w:val="20"/>
                <w:szCs w:val="20"/>
              </w:rPr>
              <w:t>Всего доходов</w:t>
            </w:r>
          </w:p>
        </w:tc>
        <w:tc>
          <w:tcPr>
            <w:tcW w:w="1395" w:type="dxa"/>
            <w:tcBorders>
              <w:top w:val="nil"/>
              <w:left w:val="single" w:sz="4" w:space="0" w:color="auto"/>
              <w:bottom w:val="single" w:sz="4" w:space="0" w:color="auto"/>
              <w:right w:val="single" w:sz="4" w:space="0" w:color="auto"/>
            </w:tcBorders>
            <w:noWrap/>
            <w:vAlign w:val="bottom"/>
            <w:hideMark/>
          </w:tcPr>
          <w:p w14:paraId="081E3C26" w14:textId="77777777" w:rsidR="00150921" w:rsidRPr="00BE38F9" w:rsidRDefault="00150921" w:rsidP="00150921">
            <w:pPr>
              <w:jc w:val="right"/>
              <w:rPr>
                <w:sz w:val="20"/>
                <w:szCs w:val="20"/>
              </w:rPr>
            </w:pPr>
            <w:r w:rsidRPr="00BE38F9">
              <w:rPr>
                <w:sz w:val="20"/>
                <w:szCs w:val="20"/>
              </w:rPr>
              <w:t>6 714 572,3</w:t>
            </w:r>
          </w:p>
        </w:tc>
        <w:tc>
          <w:tcPr>
            <w:tcW w:w="731" w:type="dxa"/>
            <w:tcBorders>
              <w:top w:val="nil"/>
              <w:left w:val="nil"/>
              <w:bottom w:val="single" w:sz="4" w:space="0" w:color="auto"/>
              <w:right w:val="single" w:sz="4" w:space="0" w:color="auto"/>
            </w:tcBorders>
            <w:noWrap/>
            <w:vAlign w:val="bottom"/>
            <w:hideMark/>
          </w:tcPr>
          <w:p w14:paraId="0AF6254C" w14:textId="77777777" w:rsidR="00150921" w:rsidRPr="00BE38F9" w:rsidRDefault="00150921" w:rsidP="00150921">
            <w:pPr>
              <w:jc w:val="right"/>
              <w:rPr>
                <w:sz w:val="20"/>
                <w:szCs w:val="20"/>
              </w:rPr>
            </w:pPr>
            <w:r w:rsidRPr="00BE38F9">
              <w:rPr>
                <w:sz w:val="20"/>
                <w:szCs w:val="20"/>
              </w:rPr>
              <w:t> </w:t>
            </w:r>
          </w:p>
        </w:tc>
        <w:tc>
          <w:tcPr>
            <w:tcW w:w="1276" w:type="dxa"/>
            <w:tcBorders>
              <w:top w:val="nil"/>
              <w:left w:val="nil"/>
              <w:bottom w:val="single" w:sz="4" w:space="0" w:color="auto"/>
              <w:right w:val="single" w:sz="4" w:space="0" w:color="auto"/>
            </w:tcBorders>
            <w:noWrap/>
            <w:vAlign w:val="bottom"/>
            <w:hideMark/>
          </w:tcPr>
          <w:p w14:paraId="20017D86" w14:textId="77777777" w:rsidR="00150921" w:rsidRPr="00BE38F9" w:rsidRDefault="00150921" w:rsidP="00150921">
            <w:pPr>
              <w:jc w:val="right"/>
              <w:rPr>
                <w:sz w:val="20"/>
                <w:szCs w:val="20"/>
              </w:rPr>
            </w:pPr>
            <w:r w:rsidRPr="00BE38F9">
              <w:rPr>
                <w:sz w:val="20"/>
                <w:szCs w:val="20"/>
              </w:rPr>
              <w:t>9 474 718,7</w:t>
            </w:r>
          </w:p>
        </w:tc>
        <w:tc>
          <w:tcPr>
            <w:tcW w:w="1249" w:type="dxa"/>
            <w:tcBorders>
              <w:top w:val="nil"/>
              <w:left w:val="nil"/>
              <w:bottom w:val="single" w:sz="4" w:space="0" w:color="auto"/>
              <w:right w:val="single" w:sz="4" w:space="0" w:color="auto"/>
            </w:tcBorders>
            <w:noWrap/>
            <w:vAlign w:val="bottom"/>
            <w:hideMark/>
          </w:tcPr>
          <w:p w14:paraId="743937E5" w14:textId="77777777" w:rsidR="00150921" w:rsidRPr="00BE38F9" w:rsidRDefault="00150921" w:rsidP="00150921">
            <w:pPr>
              <w:jc w:val="right"/>
              <w:rPr>
                <w:sz w:val="20"/>
                <w:szCs w:val="20"/>
              </w:rPr>
            </w:pPr>
            <w:r w:rsidRPr="00BE38F9">
              <w:rPr>
                <w:sz w:val="20"/>
                <w:szCs w:val="20"/>
              </w:rPr>
              <w:t>6 878 031,3</w:t>
            </w:r>
          </w:p>
        </w:tc>
        <w:tc>
          <w:tcPr>
            <w:tcW w:w="735" w:type="dxa"/>
            <w:gridSpan w:val="2"/>
            <w:tcBorders>
              <w:top w:val="nil"/>
              <w:left w:val="nil"/>
              <w:bottom w:val="single" w:sz="4" w:space="0" w:color="auto"/>
              <w:right w:val="single" w:sz="4" w:space="0" w:color="auto"/>
            </w:tcBorders>
            <w:noWrap/>
            <w:vAlign w:val="bottom"/>
            <w:hideMark/>
          </w:tcPr>
          <w:p w14:paraId="52225190" w14:textId="77777777" w:rsidR="00150921" w:rsidRPr="00BE38F9" w:rsidRDefault="00150921" w:rsidP="00150921">
            <w:pPr>
              <w:jc w:val="right"/>
              <w:rPr>
                <w:sz w:val="20"/>
                <w:szCs w:val="20"/>
              </w:rPr>
            </w:pPr>
            <w:r w:rsidRPr="00BE38F9">
              <w:rPr>
                <w:sz w:val="20"/>
                <w:szCs w:val="20"/>
              </w:rPr>
              <w:t> </w:t>
            </w:r>
          </w:p>
        </w:tc>
        <w:tc>
          <w:tcPr>
            <w:tcW w:w="993" w:type="dxa"/>
            <w:tcBorders>
              <w:top w:val="nil"/>
              <w:left w:val="nil"/>
              <w:bottom w:val="single" w:sz="4" w:space="0" w:color="auto"/>
              <w:right w:val="single" w:sz="4" w:space="0" w:color="auto"/>
            </w:tcBorders>
            <w:noWrap/>
            <w:vAlign w:val="bottom"/>
            <w:hideMark/>
          </w:tcPr>
          <w:p w14:paraId="099FE772" w14:textId="77777777" w:rsidR="00150921" w:rsidRPr="00BE38F9" w:rsidRDefault="00150921" w:rsidP="00150921">
            <w:pPr>
              <w:jc w:val="right"/>
              <w:rPr>
                <w:sz w:val="20"/>
                <w:szCs w:val="20"/>
              </w:rPr>
            </w:pPr>
            <w:r w:rsidRPr="00BE38F9">
              <w:rPr>
                <w:sz w:val="20"/>
                <w:szCs w:val="20"/>
              </w:rPr>
              <w:t>72,6%</w:t>
            </w:r>
          </w:p>
        </w:tc>
        <w:tc>
          <w:tcPr>
            <w:tcW w:w="1053" w:type="dxa"/>
            <w:tcBorders>
              <w:top w:val="nil"/>
              <w:left w:val="nil"/>
              <w:bottom w:val="single" w:sz="4" w:space="0" w:color="auto"/>
              <w:right w:val="single" w:sz="4" w:space="0" w:color="auto"/>
            </w:tcBorders>
            <w:noWrap/>
            <w:vAlign w:val="bottom"/>
            <w:hideMark/>
          </w:tcPr>
          <w:p w14:paraId="567EA3A1" w14:textId="77777777" w:rsidR="00150921" w:rsidRPr="00BE38F9" w:rsidRDefault="00150921" w:rsidP="00150921">
            <w:pPr>
              <w:jc w:val="right"/>
              <w:rPr>
                <w:sz w:val="20"/>
                <w:szCs w:val="20"/>
              </w:rPr>
            </w:pPr>
            <w:r w:rsidRPr="00BE38F9">
              <w:rPr>
                <w:sz w:val="20"/>
                <w:szCs w:val="20"/>
              </w:rPr>
              <w:t>102,4%</w:t>
            </w:r>
          </w:p>
        </w:tc>
        <w:tc>
          <w:tcPr>
            <w:tcW w:w="1154" w:type="dxa"/>
            <w:gridSpan w:val="2"/>
            <w:tcBorders>
              <w:top w:val="nil"/>
              <w:left w:val="nil"/>
              <w:bottom w:val="single" w:sz="4" w:space="0" w:color="auto"/>
              <w:right w:val="single" w:sz="4" w:space="0" w:color="auto"/>
            </w:tcBorders>
            <w:noWrap/>
            <w:vAlign w:val="bottom"/>
            <w:hideMark/>
          </w:tcPr>
          <w:p w14:paraId="53583F90" w14:textId="77777777" w:rsidR="00150921" w:rsidRPr="00BE38F9" w:rsidRDefault="00150921" w:rsidP="00150921">
            <w:pPr>
              <w:jc w:val="right"/>
              <w:rPr>
                <w:sz w:val="20"/>
                <w:szCs w:val="20"/>
              </w:rPr>
            </w:pPr>
            <w:r w:rsidRPr="00BE38F9">
              <w:rPr>
                <w:sz w:val="20"/>
                <w:szCs w:val="20"/>
              </w:rPr>
              <w:t> </w:t>
            </w:r>
          </w:p>
        </w:tc>
      </w:tr>
    </w:tbl>
    <w:p w14:paraId="7AE9E41B" w14:textId="77777777" w:rsidR="00A320A5" w:rsidRPr="00BE38F9" w:rsidRDefault="00A320A5" w:rsidP="00150921">
      <w:pPr>
        <w:jc w:val="both"/>
        <w:rPr>
          <w:sz w:val="28"/>
          <w:szCs w:val="28"/>
        </w:rPr>
        <w:sectPr w:rsidR="00A320A5" w:rsidRPr="00BE38F9" w:rsidSect="00EF3705">
          <w:footerReference w:type="default" r:id="rId13"/>
          <w:headerReference w:type="first" r:id="rId14"/>
          <w:footerReference w:type="first" r:id="rId15"/>
          <w:pgSz w:w="16838" w:h="11906" w:orient="landscape"/>
          <w:pgMar w:top="567" w:right="1021" w:bottom="567" w:left="1021" w:header="709" w:footer="261" w:gutter="0"/>
          <w:cols w:space="708"/>
          <w:titlePg/>
          <w:docGrid w:linePitch="360"/>
        </w:sectPr>
      </w:pPr>
    </w:p>
    <w:p w14:paraId="6788F0DC" w14:textId="5C0555D2" w:rsidR="0036263D" w:rsidRPr="00BE38F9" w:rsidRDefault="0036263D" w:rsidP="0036263D">
      <w:pPr>
        <w:autoSpaceDE w:val="0"/>
        <w:autoSpaceDN w:val="0"/>
        <w:adjustRightInd w:val="0"/>
        <w:ind w:firstLine="709"/>
        <w:jc w:val="both"/>
        <w:outlineLvl w:val="1"/>
        <w:rPr>
          <w:sz w:val="28"/>
          <w:szCs w:val="28"/>
        </w:rPr>
      </w:pPr>
      <w:r w:rsidRPr="00BE38F9">
        <w:rPr>
          <w:sz w:val="28"/>
          <w:szCs w:val="28"/>
        </w:rPr>
        <w:lastRenderedPageBreak/>
        <w:t>7.2.Расходы бюджета</w:t>
      </w:r>
    </w:p>
    <w:p w14:paraId="7DC6103C" w14:textId="77777777" w:rsidR="0006063D" w:rsidRPr="00BE38F9" w:rsidRDefault="0006063D" w:rsidP="0036263D">
      <w:pPr>
        <w:autoSpaceDE w:val="0"/>
        <w:autoSpaceDN w:val="0"/>
        <w:adjustRightInd w:val="0"/>
        <w:ind w:firstLine="709"/>
        <w:jc w:val="both"/>
        <w:outlineLvl w:val="1"/>
        <w:rPr>
          <w:sz w:val="28"/>
          <w:szCs w:val="28"/>
        </w:rPr>
      </w:pPr>
    </w:p>
    <w:p w14:paraId="6D831BA9" w14:textId="77777777" w:rsidR="0006063D" w:rsidRPr="00BE38F9" w:rsidRDefault="0006063D" w:rsidP="0006063D">
      <w:pPr>
        <w:ind w:firstLine="709"/>
        <w:jc w:val="both"/>
        <w:rPr>
          <w:sz w:val="28"/>
          <w:szCs w:val="28"/>
        </w:rPr>
      </w:pPr>
      <w:r w:rsidRPr="00BE38F9">
        <w:rPr>
          <w:sz w:val="28"/>
          <w:szCs w:val="28"/>
        </w:rPr>
        <w:t>Исполнение бюджета осуществляется по 9 главным распорядителям бюджетных средств, утвержденным решением городской Думы о бюджете города Шахты в составе ведомственной структуры расходов:</w:t>
      </w:r>
    </w:p>
    <w:p w14:paraId="59C91363" w14:textId="77777777" w:rsidR="0006063D" w:rsidRPr="00BE38F9" w:rsidRDefault="0006063D" w:rsidP="0006063D">
      <w:pPr>
        <w:ind w:firstLine="709"/>
        <w:jc w:val="both"/>
        <w:rPr>
          <w:sz w:val="28"/>
          <w:szCs w:val="28"/>
        </w:rPr>
      </w:pPr>
      <w:r w:rsidRPr="00BE38F9">
        <w:rPr>
          <w:sz w:val="28"/>
          <w:szCs w:val="28"/>
        </w:rPr>
        <w:t xml:space="preserve">Городская Дума города Шахты, </w:t>
      </w:r>
    </w:p>
    <w:p w14:paraId="11F99383" w14:textId="77777777" w:rsidR="0006063D" w:rsidRPr="00BE38F9" w:rsidRDefault="0006063D" w:rsidP="0006063D">
      <w:pPr>
        <w:ind w:firstLine="709"/>
        <w:jc w:val="both"/>
        <w:rPr>
          <w:sz w:val="28"/>
          <w:szCs w:val="28"/>
        </w:rPr>
      </w:pPr>
      <w:r w:rsidRPr="00BE38F9">
        <w:rPr>
          <w:sz w:val="28"/>
          <w:szCs w:val="28"/>
        </w:rPr>
        <w:t xml:space="preserve">Администрация города Шахты, </w:t>
      </w:r>
    </w:p>
    <w:p w14:paraId="2E9CB433" w14:textId="77777777" w:rsidR="0006063D" w:rsidRPr="00BE38F9" w:rsidRDefault="0006063D" w:rsidP="0006063D">
      <w:pPr>
        <w:ind w:firstLine="709"/>
        <w:jc w:val="both"/>
        <w:rPr>
          <w:sz w:val="28"/>
          <w:szCs w:val="28"/>
        </w:rPr>
      </w:pPr>
      <w:r w:rsidRPr="00BE38F9">
        <w:rPr>
          <w:sz w:val="28"/>
          <w:szCs w:val="28"/>
        </w:rPr>
        <w:t xml:space="preserve">Контрольно-счетная палата города Шахты, </w:t>
      </w:r>
    </w:p>
    <w:p w14:paraId="4CB9D76D" w14:textId="77777777" w:rsidR="0006063D" w:rsidRPr="00BE38F9" w:rsidRDefault="0006063D" w:rsidP="0006063D">
      <w:pPr>
        <w:ind w:firstLine="709"/>
        <w:jc w:val="both"/>
        <w:rPr>
          <w:sz w:val="28"/>
          <w:szCs w:val="28"/>
        </w:rPr>
      </w:pPr>
      <w:r w:rsidRPr="00BE38F9">
        <w:rPr>
          <w:sz w:val="28"/>
          <w:szCs w:val="28"/>
        </w:rPr>
        <w:t xml:space="preserve">Департамент финансов Администрации города Шахты, </w:t>
      </w:r>
    </w:p>
    <w:p w14:paraId="108A54B4" w14:textId="77777777" w:rsidR="0006063D" w:rsidRPr="00BE38F9" w:rsidRDefault="0006063D" w:rsidP="0006063D">
      <w:pPr>
        <w:ind w:firstLine="709"/>
        <w:jc w:val="both"/>
        <w:rPr>
          <w:sz w:val="28"/>
          <w:szCs w:val="28"/>
        </w:rPr>
      </w:pPr>
      <w:r w:rsidRPr="00BE38F9">
        <w:rPr>
          <w:sz w:val="28"/>
          <w:szCs w:val="28"/>
        </w:rPr>
        <w:t xml:space="preserve">Департамент культуры города Шахты, </w:t>
      </w:r>
    </w:p>
    <w:p w14:paraId="25E04AA5" w14:textId="77777777" w:rsidR="0006063D" w:rsidRPr="00BE38F9" w:rsidRDefault="0006063D" w:rsidP="0006063D">
      <w:pPr>
        <w:ind w:firstLine="709"/>
        <w:jc w:val="both"/>
        <w:rPr>
          <w:sz w:val="28"/>
          <w:szCs w:val="28"/>
        </w:rPr>
      </w:pPr>
      <w:r w:rsidRPr="00BE38F9">
        <w:rPr>
          <w:sz w:val="28"/>
          <w:szCs w:val="28"/>
        </w:rPr>
        <w:t xml:space="preserve">Департамент образования города Шахты, </w:t>
      </w:r>
    </w:p>
    <w:p w14:paraId="289C59D5" w14:textId="77777777" w:rsidR="0006063D" w:rsidRPr="00BE38F9" w:rsidRDefault="0006063D" w:rsidP="0006063D">
      <w:pPr>
        <w:ind w:firstLine="709"/>
        <w:jc w:val="both"/>
        <w:rPr>
          <w:sz w:val="28"/>
          <w:szCs w:val="28"/>
        </w:rPr>
      </w:pPr>
      <w:r w:rsidRPr="00BE38F9">
        <w:rPr>
          <w:sz w:val="28"/>
          <w:szCs w:val="28"/>
        </w:rPr>
        <w:t xml:space="preserve">Департамент труда и социального развития Администрации города Шахты, </w:t>
      </w:r>
    </w:p>
    <w:p w14:paraId="112F1B92" w14:textId="77777777" w:rsidR="0006063D" w:rsidRPr="00BE38F9" w:rsidRDefault="0006063D" w:rsidP="0006063D">
      <w:pPr>
        <w:ind w:firstLine="709"/>
        <w:jc w:val="both"/>
        <w:rPr>
          <w:sz w:val="28"/>
          <w:szCs w:val="28"/>
        </w:rPr>
      </w:pPr>
      <w:r w:rsidRPr="00BE38F9">
        <w:rPr>
          <w:sz w:val="28"/>
          <w:szCs w:val="28"/>
        </w:rPr>
        <w:t xml:space="preserve">Департамент по физическому развитию и спорту города Шахты, </w:t>
      </w:r>
    </w:p>
    <w:p w14:paraId="574165B0" w14:textId="77777777" w:rsidR="0006063D" w:rsidRPr="00BE38F9" w:rsidRDefault="0006063D" w:rsidP="0006063D">
      <w:pPr>
        <w:ind w:firstLine="709"/>
        <w:jc w:val="both"/>
        <w:rPr>
          <w:sz w:val="28"/>
          <w:szCs w:val="28"/>
        </w:rPr>
      </w:pPr>
      <w:r w:rsidRPr="00BE38F9">
        <w:rPr>
          <w:sz w:val="28"/>
          <w:szCs w:val="28"/>
        </w:rPr>
        <w:t xml:space="preserve">Отдел </w:t>
      </w:r>
      <w:proofErr w:type="gramStart"/>
      <w:r w:rsidRPr="00BE38F9">
        <w:rPr>
          <w:sz w:val="28"/>
          <w:szCs w:val="28"/>
        </w:rPr>
        <w:t>записи актов гражданского состояния города Шахты Ростовской области</w:t>
      </w:r>
      <w:proofErr w:type="gramEnd"/>
      <w:r w:rsidRPr="00BE38F9">
        <w:rPr>
          <w:sz w:val="28"/>
          <w:szCs w:val="28"/>
        </w:rPr>
        <w:t>.</w:t>
      </w:r>
    </w:p>
    <w:p w14:paraId="02E6ECE1" w14:textId="77777777" w:rsidR="0006063D" w:rsidRPr="00BE38F9" w:rsidRDefault="0006063D" w:rsidP="0006063D">
      <w:pPr>
        <w:ind w:firstLine="709"/>
        <w:jc w:val="both"/>
        <w:rPr>
          <w:sz w:val="28"/>
          <w:szCs w:val="28"/>
        </w:rPr>
      </w:pPr>
      <w:r w:rsidRPr="00BE38F9">
        <w:rPr>
          <w:sz w:val="28"/>
          <w:szCs w:val="28"/>
        </w:rPr>
        <w:t>Исполнение бюджета города Шахты по расходам за 9 месяцев 2025 года составило 6</w:t>
      </w:r>
      <w:r w:rsidRPr="00BE38F9">
        <w:rPr>
          <w:rFonts w:ascii="Times New Roman CYR" w:hAnsi="Times New Roman CYR" w:cs="Times New Roman CYR"/>
          <w:sz w:val="28"/>
          <w:szCs w:val="28"/>
        </w:rPr>
        <w:t> 777,7</w:t>
      </w:r>
      <w:r w:rsidRPr="00BE38F9">
        <w:rPr>
          <w:sz w:val="28"/>
          <w:szCs w:val="28"/>
        </w:rPr>
        <w:t xml:space="preserve"> </w:t>
      </w:r>
      <w:proofErr w:type="gramStart"/>
      <w:r w:rsidRPr="00BE38F9">
        <w:rPr>
          <w:sz w:val="28"/>
          <w:szCs w:val="28"/>
        </w:rPr>
        <w:t>млн</w:t>
      </w:r>
      <w:proofErr w:type="gramEnd"/>
      <w:r w:rsidRPr="00BE38F9">
        <w:rPr>
          <w:sz w:val="28"/>
          <w:szCs w:val="28"/>
        </w:rPr>
        <w:t> руб.</w:t>
      </w:r>
    </w:p>
    <w:p w14:paraId="701A2257" w14:textId="5F9F339B" w:rsidR="0006063D" w:rsidRPr="00BE38F9" w:rsidRDefault="0006063D" w:rsidP="0006063D">
      <w:pPr>
        <w:ind w:firstLine="709"/>
        <w:jc w:val="both"/>
        <w:rPr>
          <w:sz w:val="28"/>
          <w:szCs w:val="28"/>
        </w:rPr>
      </w:pPr>
      <w:r w:rsidRPr="00BE38F9">
        <w:rPr>
          <w:sz w:val="28"/>
          <w:szCs w:val="28"/>
        </w:rPr>
        <w:t>Бюджет города Шахты имеет социальную направленность. Расходы социально-культурной сферы (образование, культура, кинематография, здравоохранение, социальная политика, физическая культура и спорт) на 2025 год составля</w:t>
      </w:r>
      <w:r w:rsidR="00D3644F" w:rsidRPr="00BE38F9">
        <w:rPr>
          <w:sz w:val="28"/>
          <w:szCs w:val="28"/>
        </w:rPr>
        <w:t>ю</w:t>
      </w:r>
      <w:r w:rsidRPr="00BE38F9">
        <w:rPr>
          <w:sz w:val="28"/>
          <w:szCs w:val="28"/>
        </w:rPr>
        <w:t xml:space="preserve">т более 65% в общем объеме расходов. Исполнение за 9 месяцев 2025 года составило 4 550,1 </w:t>
      </w:r>
      <w:proofErr w:type="gramStart"/>
      <w:r w:rsidRPr="00BE38F9">
        <w:rPr>
          <w:sz w:val="28"/>
          <w:szCs w:val="28"/>
        </w:rPr>
        <w:t>млн</w:t>
      </w:r>
      <w:proofErr w:type="gramEnd"/>
      <w:r w:rsidRPr="00BE38F9">
        <w:rPr>
          <w:sz w:val="28"/>
          <w:szCs w:val="28"/>
        </w:rPr>
        <w:t> руб.</w:t>
      </w:r>
    </w:p>
    <w:p w14:paraId="35A46310" w14:textId="4CC8035E" w:rsidR="0006063D" w:rsidRPr="00BE38F9" w:rsidRDefault="0006063D" w:rsidP="0006063D">
      <w:pPr>
        <w:ind w:firstLine="709"/>
        <w:jc w:val="both"/>
        <w:rPr>
          <w:sz w:val="28"/>
          <w:szCs w:val="28"/>
        </w:rPr>
      </w:pPr>
      <w:r w:rsidRPr="00BE38F9">
        <w:rPr>
          <w:sz w:val="28"/>
          <w:szCs w:val="28"/>
        </w:rPr>
        <w:t xml:space="preserve">Бюджет города Шахты исполняется по программной структуре на основе утвержденных Администрацией города Шахты муниципальных программ. На 2025 год расходы утверждены по 20 муниципальным программам в общей сумме 9 394,9 </w:t>
      </w:r>
      <w:proofErr w:type="gramStart"/>
      <w:r w:rsidRPr="00BE38F9">
        <w:rPr>
          <w:sz w:val="28"/>
          <w:szCs w:val="28"/>
        </w:rPr>
        <w:t>млн</w:t>
      </w:r>
      <w:proofErr w:type="gramEnd"/>
      <w:r w:rsidRPr="00BE38F9">
        <w:rPr>
          <w:sz w:val="28"/>
          <w:szCs w:val="28"/>
        </w:rPr>
        <w:t> руб. Доля в общей</w:t>
      </w:r>
      <w:r w:rsidR="00EE1ACB" w:rsidRPr="00BE38F9">
        <w:rPr>
          <w:sz w:val="28"/>
          <w:szCs w:val="28"/>
        </w:rPr>
        <w:t xml:space="preserve"> сумме расходов составляет 97,5</w:t>
      </w:r>
      <w:r w:rsidRPr="00BE38F9">
        <w:rPr>
          <w:sz w:val="28"/>
          <w:szCs w:val="28"/>
        </w:rPr>
        <w:t>%. Исполнение за 9 месяцев 2025 года по программным расходам составило 6 536,1 млн руб. Исполнение по непрограммн</w:t>
      </w:r>
      <w:r w:rsidR="00EE1ACB" w:rsidRPr="00BE38F9">
        <w:rPr>
          <w:sz w:val="28"/>
          <w:szCs w:val="28"/>
        </w:rPr>
        <w:t>ым расходам составило 241,6 млн</w:t>
      </w:r>
      <w:r w:rsidRPr="00BE38F9">
        <w:rPr>
          <w:sz w:val="28"/>
          <w:szCs w:val="28"/>
        </w:rPr>
        <w:t xml:space="preserve"> руб.</w:t>
      </w:r>
    </w:p>
    <w:p w14:paraId="7E79262A" w14:textId="1372A790" w:rsidR="0006063D" w:rsidRPr="00BE38F9" w:rsidRDefault="0006063D" w:rsidP="0006063D">
      <w:pPr>
        <w:ind w:firstLine="709"/>
        <w:jc w:val="both"/>
        <w:rPr>
          <w:sz w:val="28"/>
          <w:szCs w:val="28"/>
        </w:rPr>
      </w:pPr>
      <w:r w:rsidRPr="00BE38F9">
        <w:rPr>
          <w:sz w:val="28"/>
          <w:szCs w:val="28"/>
        </w:rPr>
        <w:t>По состоянию на 01.10.2025 года</w:t>
      </w:r>
      <w:r w:rsidR="00C35EB5" w:rsidRPr="00BE38F9">
        <w:rPr>
          <w:sz w:val="28"/>
          <w:szCs w:val="28"/>
        </w:rPr>
        <w:t>,</w:t>
      </w:r>
      <w:r w:rsidRPr="00BE38F9">
        <w:rPr>
          <w:sz w:val="28"/>
          <w:szCs w:val="28"/>
        </w:rPr>
        <w:t xml:space="preserve"> по отчетам главных распорядителей бюджетных средств</w:t>
      </w:r>
      <w:r w:rsidR="00C35EB5" w:rsidRPr="00BE38F9">
        <w:rPr>
          <w:sz w:val="28"/>
          <w:szCs w:val="28"/>
        </w:rPr>
        <w:t>,</w:t>
      </w:r>
      <w:r w:rsidRPr="00BE38F9">
        <w:rPr>
          <w:sz w:val="28"/>
          <w:szCs w:val="28"/>
        </w:rPr>
        <w:t xml:space="preserve"> просроченная кредиторская задолженность отсутствует.</w:t>
      </w:r>
    </w:p>
    <w:p w14:paraId="08BA12CC" w14:textId="77777777" w:rsidR="0006063D" w:rsidRPr="00BE38F9" w:rsidRDefault="0006063D" w:rsidP="0006063D">
      <w:pPr>
        <w:ind w:firstLine="709"/>
        <w:jc w:val="both"/>
        <w:rPr>
          <w:sz w:val="28"/>
          <w:szCs w:val="28"/>
        </w:rPr>
      </w:pPr>
      <w:r w:rsidRPr="00BE38F9">
        <w:rPr>
          <w:sz w:val="28"/>
          <w:szCs w:val="28"/>
        </w:rPr>
        <w:t>Во исполнение требований Бюджетного кодекса Российской Федерации с целью обеспечения принципа сбалансированности местного бюджета Департаментом финансов Администрации города Шахты ежемесячно обеспечивается составление, утверждение и ведение кассового плана бюджета города Шахты.</w:t>
      </w:r>
    </w:p>
    <w:p w14:paraId="656FC132" w14:textId="77777777" w:rsidR="0006063D" w:rsidRPr="00BE38F9" w:rsidRDefault="0006063D" w:rsidP="0006063D">
      <w:pPr>
        <w:ind w:firstLine="709"/>
        <w:jc w:val="both"/>
        <w:rPr>
          <w:bCs/>
          <w:sz w:val="28"/>
          <w:szCs w:val="28"/>
        </w:rPr>
      </w:pPr>
      <w:r w:rsidRPr="00BE38F9">
        <w:rPr>
          <w:sz w:val="28"/>
          <w:szCs w:val="28"/>
        </w:rPr>
        <w:t xml:space="preserve">В соответствии с Бюджетным кодексом Российской Федерации обеспечивается постановка на учет бюджетных и денежных обязательств, санкционирование </w:t>
      </w:r>
      <w:proofErr w:type="gramStart"/>
      <w:r w:rsidRPr="00BE38F9">
        <w:rPr>
          <w:sz w:val="28"/>
          <w:szCs w:val="28"/>
        </w:rPr>
        <w:t>оплаты денежных обязательств получателей средств местного бюджета</w:t>
      </w:r>
      <w:proofErr w:type="gramEnd"/>
      <w:r w:rsidRPr="00BE38F9">
        <w:rPr>
          <w:sz w:val="28"/>
          <w:szCs w:val="28"/>
        </w:rPr>
        <w:t>.</w:t>
      </w:r>
    </w:p>
    <w:p w14:paraId="0B539800" w14:textId="77777777" w:rsidR="0006063D" w:rsidRPr="00BE38F9" w:rsidRDefault="0006063D" w:rsidP="0006063D">
      <w:pPr>
        <w:ind w:firstLine="708"/>
        <w:jc w:val="both"/>
        <w:rPr>
          <w:sz w:val="28"/>
          <w:szCs w:val="28"/>
        </w:rPr>
      </w:pPr>
      <w:bookmarkStart w:id="16" w:name="_Toc148715750"/>
      <w:proofErr w:type="gramStart"/>
      <w:r w:rsidRPr="00BE38F9">
        <w:rPr>
          <w:sz w:val="28"/>
          <w:szCs w:val="28"/>
        </w:rPr>
        <w:t>Обеспечивается исполнение заключенного в соответствии с постановлением Правительства Ростовской области от 22.01.2020 №38 Соглашения от 28.12.2024 №61д о мерах по социально-экономическому развитию и оздоровлению муниципальных финансов муниципального образования «Город Шахты», Соглашения от 28.12.2024 №55/</w:t>
      </w:r>
      <w:proofErr w:type="spellStart"/>
      <w:r w:rsidRPr="00BE38F9">
        <w:rPr>
          <w:sz w:val="28"/>
          <w:szCs w:val="28"/>
        </w:rPr>
        <w:t>зп</w:t>
      </w:r>
      <w:proofErr w:type="spellEnd"/>
      <w:r w:rsidRPr="00BE38F9">
        <w:rPr>
          <w:sz w:val="28"/>
          <w:szCs w:val="28"/>
        </w:rPr>
        <w:t xml:space="preserve"> о предоставлении дотации для частичной компенсации дополнительных расходов на повышение оплаты труда города Шахты </w:t>
      </w:r>
      <w:r w:rsidRPr="00BE38F9">
        <w:rPr>
          <w:sz w:val="28"/>
          <w:szCs w:val="28"/>
        </w:rPr>
        <w:lastRenderedPageBreak/>
        <w:t>между Администрацией города Шахты и министерством финансов Ростовской области.</w:t>
      </w:r>
      <w:proofErr w:type="gramEnd"/>
    </w:p>
    <w:p w14:paraId="20FADCA4" w14:textId="77777777" w:rsidR="0006063D" w:rsidRPr="00BE38F9" w:rsidRDefault="0006063D" w:rsidP="0006063D">
      <w:pPr>
        <w:autoSpaceDE w:val="0"/>
        <w:autoSpaceDN w:val="0"/>
        <w:adjustRightInd w:val="0"/>
        <w:ind w:firstLine="709"/>
        <w:jc w:val="both"/>
        <w:outlineLvl w:val="1"/>
        <w:rPr>
          <w:kern w:val="2"/>
          <w:sz w:val="28"/>
          <w:szCs w:val="28"/>
        </w:rPr>
      </w:pPr>
    </w:p>
    <w:p w14:paraId="52EF5299" w14:textId="706F20C5" w:rsidR="0006063D" w:rsidRPr="00BE38F9" w:rsidRDefault="0006063D" w:rsidP="0006063D">
      <w:pPr>
        <w:autoSpaceDE w:val="0"/>
        <w:autoSpaceDN w:val="0"/>
        <w:adjustRightInd w:val="0"/>
        <w:ind w:firstLine="709"/>
        <w:jc w:val="both"/>
        <w:outlineLvl w:val="1"/>
        <w:rPr>
          <w:sz w:val="28"/>
          <w:szCs w:val="28"/>
        </w:rPr>
      </w:pPr>
      <w:r w:rsidRPr="00BE38F9">
        <w:rPr>
          <w:sz w:val="28"/>
          <w:szCs w:val="28"/>
        </w:rPr>
        <w:t>7.3.</w:t>
      </w:r>
      <w:bookmarkEnd w:id="16"/>
      <w:r w:rsidR="0038799D">
        <w:rPr>
          <w:sz w:val="28"/>
          <w:szCs w:val="28"/>
        </w:rPr>
        <w:t>Инициативное бюджетирование.</w:t>
      </w:r>
    </w:p>
    <w:p w14:paraId="3269CD7A" w14:textId="77777777" w:rsidR="0006063D" w:rsidRPr="00BE38F9" w:rsidRDefault="0006063D" w:rsidP="0006063D">
      <w:pPr>
        <w:autoSpaceDE w:val="0"/>
        <w:autoSpaceDN w:val="0"/>
        <w:adjustRightInd w:val="0"/>
        <w:ind w:firstLine="709"/>
        <w:jc w:val="both"/>
        <w:outlineLvl w:val="1"/>
        <w:rPr>
          <w:sz w:val="28"/>
          <w:szCs w:val="28"/>
        </w:rPr>
      </w:pPr>
    </w:p>
    <w:p w14:paraId="42409B50" w14:textId="77777777" w:rsidR="0006063D" w:rsidRPr="00BE38F9" w:rsidRDefault="0006063D" w:rsidP="0006063D">
      <w:pPr>
        <w:ind w:firstLine="709"/>
        <w:jc w:val="both"/>
        <w:rPr>
          <w:sz w:val="28"/>
          <w:szCs w:val="28"/>
        </w:rPr>
      </w:pPr>
      <w:r w:rsidRPr="00BE38F9">
        <w:rPr>
          <w:sz w:val="28"/>
          <w:szCs w:val="28"/>
        </w:rPr>
        <w:t xml:space="preserve">Город Шахты продолжает принимать участие в реализации инициативных проектов. </w:t>
      </w:r>
    </w:p>
    <w:p w14:paraId="38CDCCFB" w14:textId="43931CD6" w:rsidR="00AD1D10" w:rsidRPr="00BE38F9" w:rsidRDefault="0006063D" w:rsidP="0006063D">
      <w:pPr>
        <w:ind w:firstLine="709"/>
        <w:jc w:val="both"/>
        <w:rPr>
          <w:sz w:val="28"/>
          <w:szCs w:val="28"/>
        </w:rPr>
      </w:pPr>
      <w:r w:rsidRPr="00BE38F9">
        <w:rPr>
          <w:sz w:val="28"/>
          <w:szCs w:val="28"/>
        </w:rPr>
        <w:t>В 2025 году осуществляется реализация 7 инициативных проектов по направлениям культуры, образования, физкультуры и спорта на общую сумму 27,5 </w:t>
      </w:r>
      <w:proofErr w:type="gramStart"/>
      <w:r w:rsidRPr="00BE38F9">
        <w:rPr>
          <w:sz w:val="28"/>
          <w:szCs w:val="28"/>
        </w:rPr>
        <w:t>млн</w:t>
      </w:r>
      <w:proofErr w:type="gramEnd"/>
      <w:r w:rsidRPr="00BE38F9">
        <w:rPr>
          <w:sz w:val="28"/>
          <w:szCs w:val="28"/>
        </w:rPr>
        <w:t xml:space="preserve"> рублей, в том числе за счет средств областного бюджета 9,6 млн рублей, местного бюджета 15,1 млн рублей и средств физических и юридических лиц 2,8 млн рублей. </w:t>
      </w:r>
      <w:r w:rsidR="00AD1D10" w:rsidRPr="00BE38F9">
        <w:rPr>
          <w:sz w:val="28"/>
          <w:szCs w:val="28"/>
        </w:rPr>
        <w:t xml:space="preserve"> </w:t>
      </w:r>
    </w:p>
    <w:p w14:paraId="4A3D7C8B" w14:textId="77777777" w:rsidR="00DA7CA3" w:rsidRPr="00BE38F9" w:rsidRDefault="00DA7CA3" w:rsidP="00F27CD0">
      <w:pPr>
        <w:autoSpaceDE w:val="0"/>
        <w:autoSpaceDN w:val="0"/>
        <w:adjustRightInd w:val="0"/>
        <w:ind w:firstLine="709"/>
        <w:jc w:val="center"/>
        <w:outlineLvl w:val="1"/>
        <w:rPr>
          <w:sz w:val="28"/>
          <w:szCs w:val="28"/>
        </w:rPr>
        <w:sectPr w:rsidR="00DA7CA3" w:rsidRPr="00BE38F9" w:rsidSect="005C41AA">
          <w:pgSz w:w="11906" w:h="16838"/>
          <w:pgMar w:top="1021" w:right="567" w:bottom="1021" w:left="1134" w:header="709" w:footer="261" w:gutter="0"/>
          <w:cols w:space="708"/>
          <w:titlePg/>
          <w:docGrid w:linePitch="360"/>
        </w:sectPr>
      </w:pPr>
    </w:p>
    <w:p w14:paraId="03DDB728" w14:textId="77777777" w:rsidR="0006063D" w:rsidRPr="00BE38F9" w:rsidRDefault="0006063D" w:rsidP="0006063D">
      <w:pPr>
        <w:jc w:val="center"/>
        <w:rPr>
          <w:sz w:val="28"/>
          <w:szCs w:val="28"/>
        </w:rPr>
      </w:pPr>
      <w:r w:rsidRPr="00BE38F9">
        <w:rPr>
          <w:sz w:val="28"/>
          <w:szCs w:val="28"/>
        </w:rPr>
        <w:lastRenderedPageBreak/>
        <w:t>Информация о реализации инициативных проектов</w:t>
      </w:r>
    </w:p>
    <w:p w14:paraId="6BC832D9" w14:textId="77777777" w:rsidR="0006063D" w:rsidRPr="00BE38F9" w:rsidRDefault="0006063D" w:rsidP="0006063D">
      <w:pPr>
        <w:rPr>
          <w:sz w:val="2"/>
          <w:szCs w:val="2"/>
        </w:rPr>
      </w:pPr>
    </w:p>
    <w:p w14:paraId="7A53AD4F" w14:textId="77777777" w:rsidR="0006063D" w:rsidRPr="00BE38F9" w:rsidRDefault="0006063D" w:rsidP="0006063D">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575"/>
        <w:gridCol w:w="1511"/>
        <w:gridCol w:w="1394"/>
        <w:gridCol w:w="1296"/>
        <w:gridCol w:w="1458"/>
        <w:gridCol w:w="1191"/>
        <w:gridCol w:w="1395"/>
        <w:gridCol w:w="1194"/>
        <w:gridCol w:w="1458"/>
      </w:tblGrid>
      <w:tr w:rsidR="0006063D" w:rsidRPr="00BE38F9" w14:paraId="42E053BB" w14:textId="77777777" w:rsidTr="005A64A7">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772CA0EA" w14:textId="77777777" w:rsidR="0006063D" w:rsidRPr="00BE38F9" w:rsidRDefault="0006063D" w:rsidP="0006063D">
            <w:pPr>
              <w:jc w:val="center"/>
              <w:rPr>
                <w:color w:val="000000"/>
              </w:rPr>
            </w:pPr>
            <w:r w:rsidRPr="00BE38F9">
              <w:rPr>
                <w:color w:val="000000"/>
              </w:rPr>
              <w:t xml:space="preserve">№ </w:t>
            </w:r>
            <w:proofErr w:type="gramStart"/>
            <w:r w:rsidRPr="00BE38F9">
              <w:rPr>
                <w:color w:val="000000"/>
              </w:rPr>
              <w:t>п</w:t>
            </w:r>
            <w:proofErr w:type="gramEnd"/>
            <w:r w:rsidRPr="00BE38F9">
              <w:rPr>
                <w:color w:val="000000"/>
              </w:rPr>
              <w:t>/п</w:t>
            </w:r>
          </w:p>
        </w:tc>
        <w:tc>
          <w:tcPr>
            <w:tcW w:w="3575" w:type="dxa"/>
            <w:vMerge w:val="restart"/>
            <w:tcBorders>
              <w:top w:val="single" w:sz="4" w:space="0" w:color="auto"/>
              <w:left w:val="single" w:sz="4" w:space="0" w:color="auto"/>
              <w:bottom w:val="single" w:sz="4" w:space="0" w:color="auto"/>
              <w:right w:val="single" w:sz="4" w:space="0" w:color="auto"/>
            </w:tcBorders>
            <w:vAlign w:val="center"/>
            <w:hideMark/>
          </w:tcPr>
          <w:p w14:paraId="06261C89" w14:textId="77777777" w:rsidR="0006063D" w:rsidRPr="00BE38F9" w:rsidRDefault="0006063D" w:rsidP="0006063D">
            <w:pPr>
              <w:jc w:val="center"/>
              <w:rPr>
                <w:color w:val="000000"/>
              </w:rPr>
            </w:pPr>
            <w:r w:rsidRPr="00BE38F9">
              <w:rPr>
                <w:color w:val="000000"/>
              </w:rPr>
              <w:t>Наименование проекта</w:t>
            </w:r>
          </w:p>
        </w:tc>
        <w:tc>
          <w:tcPr>
            <w:tcW w:w="5659" w:type="dxa"/>
            <w:gridSpan w:val="4"/>
            <w:tcBorders>
              <w:top w:val="single" w:sz="4" w:space="0" w:color="auto"/>
              <w:left w:val="single" w:sz="4" w:space="0" w:color="auto"/>
              <w:bottom w:val="single" w:sz="4" w:space="0" w:color="auto"/>
              <w:right w:val="single" w:sz="4" w:space="0" w:color="auto"/>
            </w:tcBorders>
            <w:vAlign w:val="center"/>
            <w:hideMark/>
          </w:tcPr>
          <w:p w14:paraId="7F215A0E" w14:textId="77777777" w:rsidR="0006063D" w:rsidRPr="00BE38F9" w:rsidRDefault="0006063D" w:rsidP="0006063D">
            <w:pPr>
              <w:jc w:val="center"/>
              <w:rPr>
                <w:i/>
                <w:iCs/>
                <w:color w:val="000000"/>
              </w:rPr>
            </w:pPr>
            <w:r w:rsidRPr="00BE38F9">
              <w:rPr>
                <w:bCs/>
                <w:color w:val="000000"/>
              </w:rPr>
              <w:t xml:space="preserve">Утверждено, </w:t>
            </w:r>
            <w:proofErr w:type="spellStart"/>
            <w:r w:rsidRPr="00BE38F9">
              <w:rPr>
                <w:bCs/>
                <w:color w:val="000000"/>
              </w:rPr>
              <w:t>тыс</w:t>
            </w:r>
            <w:proofErr w:type="gramStart"/>
            <w:r w:rsidRPr="00BE38F9">
              <w:rPr>
                <w:bCs/>
                <w:color w:val="000000"/>
              </w:rPr>
              <w:t>.р</w:t>
            </w:r>
            <w:proofErr w:type="gramEnd"/>
            <w:r w:rsidRPr="00BE38F9">
              <w:rPr>
                <w:bCs/>
                <w:color w:val="000000"/>
              </w:rPr>
              <w:t>уб</w:t>
            </w:r>
            <w:proofErr w:type="spellEnd"/>
            <w:r w:rsidRPr="00BE38F9">
              <w:rPr>
                <w:bCs/>
                <w:color w:val="000000"/>
              </w:rPr>
              <w:t xml:space="preserve">., в </w:t>
            </w:r>
            <w:proofErr w:type="spellStart"/>
            <w:r w:rsidRPr="00BE38F9">
              <w:rPr>
                <w:bCs/>
                <w:color w:val="000000"/>
              </w:rPr>
              <w:t>т.ч</w:t>
            </w:r>
            <w:proofErr w:type="spellEnd"/>
            <w:r w:rsidRPr="00BE38F9">
              <w:rPr>
                <w:bCs/>
                <w:color w:val="000000"/>
              </w:rPr>
              <w:t>.</w:t>
            </w:r>
          </w:p>
        </w:tc>
        <w:tc>
          <w:tcPr>
            <w:tcW w:w="5238" w:type="dxa"/>
            <w:gridSpan w:val="4"/>
            <w:tcBorders>
              <w:top w:val="single" w:sz="4" w:space="0" w:color="auto"/>
              <w:left w:val="single" w:sz="4" w:space="0" w:color="auto"/>
              <w:bottom w:val="single" w:sz="4" w:space="0" w:color="auto"/>
              <w:right w:val="single" w:sz="4" w:space="0" w:color="auto"/>
            </w:tcBorders>
            <w:vAlign w:val="center"/>
            <w:hideMark/>
          </w:tcPr>
          <w:p w14:paraId="3D88C452" w14:textId="77777777" w:rsidR="0006063D" w:rsidRPr="00BE38F9" w:rsidRDefault="0006063D" w:rsidP="0006063D">
            <w:pPr>
              <w:jc w:val="center"/>
              <w:rPr>
                <w:i/>
                <w:iCs/>
                <w:color w:val="000000"/>
              </w:rPr>
            </w:pPr>
            <w:r w:rsidRPr="00BE38F9">
              <w:rPr>
                <w:bCs/>
                <w:color w:val="000000"/>
              </w:rPr>
              <w:t xml:space="preserve">Оплачено всего, </w:t>
            </w:r>
            <w:proofErr w:type="spellStart"/>
            <w:r w:rsidRPr="00BE38F9">
              <w:rPr>
                <w:bCs/>
                <w:color w:val="000000"/>
              </w:rPr>
              <w:t>тыс</w:t>
            </w:r>
            <w:proofErr w:type="gramStart"/>
            <w:r w:rsidRPr="00BE38F9">
              <w:rPr>
                <w:bCs/>
                <w:color w:val="000000"/>
              </w:rPr>
              <w:t>.р</w:t>
            </w:r>
            <w:proofErr w:type="gramEnd"/>
            <w:r w:rsidRPr="00BE38F9">
              <w:rPr>
                <w:bCs/>
                <w:color w:val="000000"/>
              </w:rPr>
              <w:t>уб</w:t>
            </w:r>
            <w:proofErr w:type="spellEnd"/>
            <w:r w:rsidRPr="00BE38F9">
              <w:rPr>
                <w:bCs/>
                <w:color w:val="000000"/>
              </w:rPr>
              <w:t xml:space="preserve">., в </w:t>
            </w:r>
            <w:proofErr w:type="spellStart"/>
            <w:r w:rsidRPr="00BE38F9">
              <w:rPr>
                <w:bCs/>
                <w:color w:val="000000"/>
              </w:rPr>
              <w:t>т.ч</w:t>
            </w:r>
            <w:proofErr w:type="spellEnd"/>
            <w:r w:rsidRPr="00BE38F9">
              <w:rPr>
                <w:bCs/>
                <w:color w:val="000000"/>
              </w:rPr>
              <w:t>.</w:t>
            </w:r>
          </w:p>
        </w:tc>
      </w:tr>
      <w:tr w:rsidR="0006063D" w:rsidRPr="00BE38F9" w14:paraId="66E24C0E" w14:textId="77777777" w:rsidTr="005A64A7">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2F913E3" w14:textId="77777777" w:rsidR="0006063D" w:rsidRPr="00BE38F9" w:rsidRDefault="0006063D" w:rsidP="0006063D">
            <w:pPr>
              <w:rPr>
                <w:color w:val="000000"/>
              </w:rPr>
            </w:pP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187CB4F9" w14:textId="77777777" w:rsidR="0006063D" w:rsidRPr="00BE38F9" w:rsidRDefault="0006063D" w:rsidP="0006063D">
            <w:pPr>
              <w:rPr>
                <w:color w:val="000000"/>
              </w:rPr>
            </w:pPr>
          </w:p>
        </w:tc>
        <w:tc>
          <w:tcPr>
            <w:tcW w:w="1511" w:type="dxa"/>
            <w:tcBorders>
              <w:top w:val="single" w:sz="4" w:space="0" w:color="auto"/>
              <w:left w:val="single" w:sz="4" w:space="0" w:color="auto"/>
              <w:bottom w:val="single" w:sz="4" w:space="0" w:color="auto"/>
              <w:right w:val="single" w:sz="4" w:space="0" w:color="auto"/>
            </w:tcBorders>
            <w:vAlign w:val="center"/>
            <w:hideMark/>
          </w:tcPr>
          <w:p w14:paraId="03376F34" w14:textId="77777777" w:rsidR="0006063D" w:rsidRPr="00BE38F9" w:rsidRDefault="0006063D" w:rsidP="0006063D">
            <w:pPr>
              <w:jc w:val="center"/>
              <w:rPr>
                <w:bCs/>
                <w:color w:val="000000"/>
              </w:rPr>
            </w:pPr>
            <w:r w:rsidRPr="00BE38F9">
              <w:rPr>
                <w:bCs/>
                <w:color w:val="000000"/>
              </w:rPr>
              <w:t>Всего</w:t>
            </w:r>
          </w:p>
        </w:tc>
        <w:tc>
          <w:tcPr>
            <w:tcW w:w="1394" w:type="dxa"/>
            <w:tcBorders>
              <w:top w:val="single" w:sz="4" w:space="0" w:color="auto"/>
              <w:left w:val="single" w:sz="4" w:space="0" w:color="auto"/>
              <w:bottom w:val="single" w:sz="4" w:space="0" w:color="auto"/>
              <w:right w:val="single" w:sz="4" w:space="0" w:color="auto"/>
            </w:tcBorders>
            <w:vAlign w:val="center"/>
            <w:hideMark/>
          </w:tcPr>
          <w:p w14:paraId="00B1E0F5" w14:textId="77777777" w:rsidR="0006063D" w:rsidRPr="00BE38F9" w:rsidRDefault="0006063D" w:rsidP="0006063D">
            <w:pPr>
              <w:jc w:val="center"/>
              <w:rPr>
                <w:bCs/>
                <w:color w:val="000000"/>
              </w:rPr>
            </w:pPr>
            <w:r w:rsidRPr="00BE38F9">
              <w:rPr>
                <w:bCs/>
                <w:color w:val="000000"/>
              </w:rPr>
              <w:t>Областной бюджет</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30FB9EC" w14:textId="77777777" w:rsidR="0006063D" w:rsidRPr="00BE38F9" w:rsidRDefault="0006063D" w:rsidP="0006063D">
            <w:pPr>
              <w:jc w:val="center"/>
              <w:rPr>
                <w:iCs/>
                <w:color w:val="000000"/>
              </w:rPr>
            </w:pPr>
            <w:r w:rsidRPr="00BE38F9">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D5C75EF" w14:textId="77777777" w:rsidR="0006063D" w:rsidRPr="00BE38F9" w:rsidRDefault="0006063D" w:rsidP="0006063D">
            <w:pPr>
              <w:jc w:val="center"/>
              <w:rPr>
                <w:iCs/>
                <w:color w:val="000000"/>
              </w:rPr>
            </w:pPr>
            <w:r w:rsidRPr="00BE38F9">
              <w:rPr>
                <w:iCs/>
                <w:color w:val="000000"/>
              </w:rPr>
              <w:t>Средства физ./</w:t>
            </w:r>
            <w:proofErr w:type="spellStart"/>
            <w:r w:rsidRPr="00BE38F9">
              <w:rPr>
                <w:iCs/>
                <w:color w:val="000000"/>
              </w:rPr>
              <w:t>юр</w:t>
            </w:r>
            <w:proofErr w:type="gramStart"/>
            <w:r w:rsidRPr="00BE38F9">
              <w:rPr>
                <w:iCs/>
                <w:color w:val="000000"/>
              </w:rPr>
              <w:t>.л</w:t>
            </w:r>
            <w:proofErr w:type="gramEnd"/>
            <w:r w:rsidRPr="00BE38F9">
              <w:rPr>
                <w:iCs/>
                <w:color w:val="000000"/>
              </w:rPr>
              <w:t>иц</w:t>
            </w:r>
            <w:proofErr w:type="spellEnd"/>
          </w:p>
        </w:tc>
        <w:tc>
          <w:tcPr>
            <w:tcW w:w="1191" w:type="dxa"/>
            <w:tcBorders>
              <w:top w:val="single" w:sz="4" w:space="0" w:color="auto"/>
              <w:left w:val="single" w:sz="4" w:space="0" w:color="auto"/>
              <w:bottom w:val="single" w:sz="4" w:space="0" w:color="auto"/>
              <w:right w:val="single" w:sz="4" w:space="0" w:color="auto"/>
            </w:tcBorders>
            <w:vAlign w:val="center"/>
            <w:hideMark/>
          </w:tcPr>
          <w:p w14:paraId="6F252B70" w14:textId="77777777" w:rsidR="0006063D" w:rsidRPr="00BE38F9" w:rsidRDefault="0006063D" w:rsidP="0006063D">
            <w:pPr>
              <w:jc w:val="center"/>
              <w:rPr>
                <w:bCs/>
                <w:color w:val="000000"/>
              </w:rPr>
            </w:pPr>
            <w:r w:rsidRPr="00BE38F9">
              <w:rPr>
                <w:bCs/>
                <w:color w:val="000000"/>
              </w:rPr>
              <w:t>Всего</w:t>
            </w:r>
          </w:p>
        </w:tc>
        <w:tc>
          <w:tcPr>
            <w:tcW w:w="1395" w:type="dxa"/>
            <w:tcBorders>
              <w:top w:val="single" w:sz="4" w:space="0" w:color="auto"/>
              <w:left w:val="single" w:sz="4" w:space="0" w:color="auto"/>
              <w:bottom w:val="single" w:sz="4" w:space="0" w:color="auto"/>
              <w:right w:val="single" w:sz="4" w:space="0" w:color="auto"/>
            </w:tcBorders>
            <w:vAlign w:val="center"/>
            <w:hideMark/>
          </w:tcPr>
          <w:p w14:paraId="00004AD2" w14:textId="77777777" w:rsidR="0006063D" w:rsidRPr="00BE38F9" w:rsidRDefault="0006063D" w:rsidP="0006063D">
            <w:pPr>
              <w:jc w:val="center"/>
              <w:rPr>
                <w:bCs/>
                <w:color w:val="000000"/>
              </w:rPr>
            </w:pPr>
            <w:r w:rsidRPr="00BE38F9">
              <w:rPr>
                <w:bCs/>
                <w:color w:val="000000"/>
              </w:rPr>
              <w:t>Областной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64319C1" w14:textId="77777777" w:rsidR="0006063D" w:rsidRPr="00BE38F9" w:rsidRDefault="0006063D" w:rsidP="0006063D">
            <w:pPr>
              <w:jc w:val="center"/>
              <w:rPr>
                <w:iCs/>
                <w:color w:val="000000"/>
              </w:rPr>
            </w:pPr>
            <w:r w:rsidRPr="00BE38F9">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14:paraId="773FD52E" w14:textId="77777777" w:rsidR="0006063D" w:rsidRPr="00BE38F9" w:rsidRDefault="0006063D" w:rsidP="0006063D">
            <w:pPr>
              <w:jc w:val="center"/>
              <w:rPr>
                <w:iCs/>
                <w:color w:val="000000"/>
              </w:rPr>
            </w:pPr>
            <w:r w:rsidRPr="00BE38F9">
              <w:rPr>
                <w:iCs/>
                <w:color w:val="000000"/>
              </w:rPr>
              <w:t>Средства физ./</w:t>
            </w:r>
            <w:proofErr w:type="spellStart"/>
            <w:r w:rsidRPr="00BE38F9">
              <w:rPr>
                <w:iCs/>
                <w:color w:val="000000"/>
              </w:rPr>
              <w:t>юр</w:t>
            </w:r>
            <w:proofErr w:type="gramStart"/>
            <w:r w:rsidRPr="00BE38F9">
              <w:rPr>
                <w:iCs/>
                <w:color w:val="000000"/>
              </w:rPr>
              <w:t>.л</w:t>
            </w:r>
            <w:proofErr w:type="gramEnd"/>
            <w:r w:rsidRPr="00BE38F9">
              <w:rPr>
                <w:iCs/>
                <w:color w:val="000000"/>
              </w:rPr>
              <w:t>иц</w:t>
            </w:r>
            <w:proofErr w:type="spellEnd"/>
          </w:p>
        </w:tc>
      </w:tr>
    </w:tbl>
    <w:p w14:paraId="128CA927" w14:textId="77777777" w:rsidR="0006063D" w:rsidRPr="00BE38F9" w:rsidRDefault="0006063D" w:rsidP="0006063D">
      <w:pPr>
        <w:rPr>
          <w:sz w:val="2"/>
          <w:szCs w:val="2"/>
        </w:rPr>
      </w:pP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577"/>
        <w:gridCol w:w="1519"/>
        <w:gridCol w:w="1394"/>
        <w:gridCol w:w="1296"/>
        <w:gridCol w:w="1458"/>
        <w:gridCol w:w="1191"/>
        <w:gridCol w:w="1395"/>
        <w:gridCol w:w="1194"/>
        <w:gridCol w:w="1458"/>
      </w:tblGrid>
      <w:tr w:rsidR="0006063D" w:rsidRPr="00BE38F9" w14:paraId="5CA9F2B5" w14:textId="77777777" w:rsidTr="005A64A7">
        <w:trPr>
          <w:trHeight w:val="20"/>
          <w:tblHeader/>
        </w:trPr>
        <w:tc>
          <w:tcPr>
            <w:tcW w:w="541" w:type="dxa"/>
            <w:tcBorders>
              <w:top w:val="single" w:sz="4" w:space="0" w:color="auto"/>
              <w:left w:val="single" w:sz="4" w:space="0" w:color="auto"/>
              <w:bottom w:val="single" w:sz="4" w:space="0" w:color="auto"/>
              <w:right w:val="single" w:sz="4" w:space="0" w:color="auto"/>
            </w:tcBorders>
            <w:vAlign w:val="center"/>
            <w:hideMark/>
          </w:tcPr>
          <w:p w14:paraId="3941FE82" w14:textId="77777777" w:rsidR="0006063D" w:rsidRPr="00BE38F9" w:rsidRDefault="0006063D" w:rsidP="0006063D">
            <w:pPr>
              <w:jc w:val="center"/>
              <w:rPr>
                <w:color w:val="000000"/>
              </w:rPr>
            </w:pPr>
            <w:r w:rsidRPr="00BE38F9">
              <w:rPr>
                <w:color w:val="000000"/>
              </w:rPr>
              <w:t>1</w:t>
            </w:r>
          </w:p>
        </w:tc>
        <w:tc>
          <w:tcPr>
            <w:tcW w:w="3577" w:type="dxa"/>
            <w:tcBorders>
              <w:top w:val="single" w:sz="4" w:space="0" w:color="auto"/>
              <w:left w:val="single" w:sz="4" w:space="0" w:color="auto"/>
              <w:bottom w:val="single" w:sz="4" w:space="0" w:color="auto"/>
              <w:right w:val="single" w:sz="4" w:space="0" w:color="auto"/>
            </w:tcBorders>
            <w:vAlign w:val="center"/>
            <w:hideMark/>
          </w:tcPr>
          <w:p w14:paraId="33CD83B0" w14:textId="77777777" w:rsidR="0006063D" w:rsidRPr="00BE38F9" w:rsidRDefault="0006063D" w:rsidP="0006063D">
            <w:pPr>
              <w:jc w:val="center"/>
              <w:rPr>
                <w:color w:val="000000"/>
              </w:rPr>
            </w:pPr>
            <w:r w:rsidRPr="00BE38F9">
              <w:rPr>
                <w:color w:val="000000"/>
              </w:rPr>
              <w:t>2</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6E41D532" w14:textId="77777777" w:rsidR="0006063D" w:rsidRPr="00BE38F9" w:rsidRDefault="0006063D" w:rsidP="0006063D">
            <w:pPr>
              <w:jc w:val="center"/>
              <w:rPr>
                <w:color w:val="000000"/>
              </w:rPr>
            </w:pPr>
            <w:r w:rsidRPr="00BE38F9">
              <w:rPr>
                <w:color w:val="000000"/>
              </w:rPr>
              <w:t>3</w:t>
            </w:r>
          </w:p>
        </w:tc>
        <w:tc>
          <w:tcPr>
            <w:tcW w:w="1394" w:type="dxa"/>
            <w:tcBorders>
              <w:top w:val="single" w:sz="4" w:space="0" w:color="auto"/>
              <w:left w:val="single" w:sz="4" w:space="0" w:color="auto"/>
              <w:bottom w:val="single" w:sz="4" w:space="0" w:color="auto"/>
              <w:right w:val="single" w:sz="4" w:space="0" w:color="auto"/>
            </w:tcBorders>
            <w:noWrap/>
            <w:vAlign w:val="center"/>
            <w:hideMark/>
          </w:tcPr>
          <w:p w14:paraId="6E9CCC55" w14:textId="77777777" w:rsidR="0006063D" w:rsidRPr="00BE38F9" w:rsidRDefault="0006063D" w:rsidP="0006063D">
            <w:pPr>
              <w:jc w:val="center"/>
              <w:rPr>
                <w:color w:val="000000"/>
              </w:rPr>
            </w:pPr>
            <w:r w:rsidRPr="00BE38F9">
              <w:rPr>
                <w:color w:val="000000"/>
              </w:rPr>
              <w:t>4</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057CBBF" w14:textId="77777777" w:rsidR="0006063D" w:rsidRPr="00BE38F9" w:rsidRDefault="0006063D" w:rsidP="0006063D">
            <w:pPr>
              <w:jc w:val="center"/>
              <w:rPr>
                <w:color w:val="000000"/>
              </w:rPr>
            </w:pPr>
            <w:r w:rsidRPr="00BE38F9">
              <w:rPr>
                <w:color w:val="000000"/>
              </w:rPr>
              <w:t>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13302366" w14:textId="77777777" w:rsidR="0006063D" w:rsidRPr="00BE38F9" w:rsidRDefault="0006063D" w:rsidP="0006063D">
            <w:pPr>
              <w:jc w:val="center"/>
              <w:rPr>
                <w:color w:val="000000"/>
              </w:rPr>
            </w:pPr>
            <w:r w:rsidRPr="00BE38F9">
              <w:rPr>
                <w:color w:val="000000"/>
              </w:rPr>
              <w:t>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8CABEB2" w14:textId="77777777" w:rsidR="0006063D" w:rsidRPr="00BE38F9" w:rsidRDefault="0006063D" w:rsidP="0006063D">
            <w:pPr>
              <w:jc w:val="center"/>
              <w:rPr>
                <w:color w:val="000000"/>
              </w:rPr>
            </w:pPr>
            <w:r w:rsidRPr="00BE38F9">
              <w:rPr>
                <w:color w:val="000000"/>
              </w:rPr>
              <w:t>7</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50286CF" w14:textId="77777777" w:rsidR="0006063D" w:rsidRPr="00BE38F9" w:rsidRDefault="0006063D" w:rsidP="0006063D">
            <w:pPr>
              <w:jc w:val="center"/>
              <w:rPr>
                <w:color w:val="000000"/>
              </w:rPr>
            </w:pPr>
            <w:r w:rsidRPr="00BE38F9">
              <w:rPr>
                <w:color w:val="000000"/>
              </w:rPr>
              <w:t>8</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CFA8C5D" w14:textId="77777777" w:rsidR="0006063D" w:rsidRPr="00BE38F9" w:rsidRDefault="0006063D" w:rsidP="0006063D">
            <w:pPr>
              <w:jc w:val="center"/>
              <w:rPr>
                <w:color w:val="000000"/>
              </w:rPr>
            </w:pPr>
            <w:r w:rsidRPr="00BE38F9">
              <w:rPr>
                <w:color w:val="000000"/>
              </w:rPr>
              <w:t>9</w:t>
            </w:r>
          </w:p>
        </w:tc>
        <w:tc>
          <w:tcPr>
            <w:tcW w:w="1458" w:type="dxa"/>
            <w:tcBorders>
              <w:top w:val="single" w:sz="4" w:space="0" w:color="auto"/>
              <w:left w:val="single" w:sz="4" w:space="0" w:color="auto"/>
              <w:bottom w:val="single" w:sz="4" w:space="0" w:color="auto"/>
              <w:right w:val="single" w:sz="4" w:space="0" w:color="auto"/>
            </w:tcBorders>
            <w:vAlign w:val="center"/>
            <w:hideMark/>
          </w:tcPr>
          <w:p w14:paraId="12E7AB79" w14:textId="77777777" w:rsidR="0006063D" w:rsidRPr="00BE38F9" w:rsidRDefault="0006063D" w:rsidP="0006063D">
            <w:pPr>
              <w:jc w:val="center"/>
              <w:rPr>
                <w:color w:val="000000"/>
              </w:rPr>
            </w:pPr>
            <w:r w:rsidRPr="00BE38F9">
              <w:rPr>
                <w:color w:val="000000"/>
              </w:rPr>
              <w:t>10</w:t>
            </w:r>
          </w:p>
        </w:tc>
      </w:tr>
      <w:tr w:rsidR="0006063D" w:rsidRPr="00BE38F9" w14:paraId="69E831B1"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noWrap/>
          </w:tcPr>
          <w:p w14:paraId="7ED0FAF8" w14:textId="77777777" w:rsidR="0006063D" w:rsidRPr="00BE38F9" w:rsidRDefault="0006063D" w:rsidP="0006063D">
            <w:pPr>
              <w:jc w:val="center"/>
              <w:rPr>
                <w:color w:val="000000"/>
                <w:sz w:val="22"/>
                <w:szCs w:val="22"/>
              </w:rPr>
            </w:pPr>
            <w:r w:rsidRPr="00BE38F9">
              <w:rPr>
                <w:color w:val="000000"/>
                <w:sz w:val="22"/>
                <w:szCs w:val="22"/>
              </w:rPr>
              <w:t>1</w:t>
            </w:r>
          </w:p>
        </w:tc>
        <w:tc>
          <w:tcPr>
            <w:tcW w:w="3577" w:type="dxa"/>
            <w:tcBorders>
              <w:top w:val="single" w:sz="4" w:space="0" w:color="auto"/>
              <w:left w:val="single" w:sz="4" w:space="0" w:color="auto"/>
              <w:bottom w:val="single" w:sz="4" w:space="0" w:color="auto"/>
              <w:right w:val="single" w:sz="4" w:space="0" w:color="auto"/>
            </w:tcBorders>
          </w:tcPr>
          <w:p w14:paraId="3238E78B" w14:textId="77777777" w:rsidR="0006063D" w:rsidRPr="00BE38F9" w:rsidRDefault="0006063D" w:rsidP="0006063D">
            <w:pPr>
              <w:jc w:val="both"/>
              <w:rPr>
                <w:iCs/>
                <w:color w:val="000000"/>
                <w:sz w:val="22"/>
                <w:szCs w:val="22"/>
              </w:rPr>
            </w:pPr>
            <w:r w:rsidRPr="00BE38F9">
              <w:rPr>
                <w:color w:val="000000"/>
                <w:sz w:val="22"/>
                <w:szCs w:val="22"/>
              </w:rPr>
              <w:t>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w:t>
            </w:r>
          </w:p>
        </w:tc>
        <w:tc>
          <w:tcPr>
            <w:tcW w:w="1519" w:type="dxa"/>
            <w:tcBorders>
              <w:top w:val="single" w:sz="4" w:space="0" w:color="auto"/>
              <w:left w:val="single" w:sz="4" w:space="0" w:color="auto"/>
              <w:bottom w:val="single" w:sz="4" w:space="0" w:color="auto"/>
              <w:right w:val="single" w:sz="4" w:space="0" w:color="auto"/>
            </w:tcBorders>
            <w:noWrap/>
          </w:tcPr>
          <w:p w14:paraId="4C178541" w14:textId="77777777" w:rsidR="0006063D" w:rsidRPr="00BE38F9" w:rsidRDefault="0006063D" w:rsidP="0006063D">
            <w:pPr>
              <w:jc w:val="center"/>
              <w:rPr>
                <w:iCs/>
                <w:color w:val="000000"/>
                <w:sz w:val="22"/>
                <w:szCs w:val="22"/>
              </w:rPr>
            </w:pPr>
            <w:r w:rsidRPr="00BE38F9">
              <w:rPr>
                <w:color w:val="000000"/>
                <w:sz w:val="22"/>
                <w:szCs w:val="22"/>
              </w:rPr>
              <w:t>3 198,4</w:t>
            </w:r>
          </w:p>
        </w:tc>
        <w:tc>
          <w:tcPr>
            <w:tcW w:w="1394" w:type="dxa"/>
            <w:tcBorders>
              <w:top w:val="single" w:sz="4" w:space="0" w:color="auto"/>
              <w:left w:val="single" w:sz="4" w:space="0" w:color="auto"/>
              <w:bottom w:val="single" w:sz="4" w:space="0" w:color="auto"/>
              <w:right w:val="single" w:sz="4" w:space="0" w:color="auto"/>
            </w:tcBorders>
            <w:noWrap/>
          </w:tcPr>
          <w:p w14:paraId="3D5FEC93" w14:textId="77777777" w:rsidR="0006063D" w:rsidRPr="00BE38F9" w:rsidRDefault="0006063D" w:rsidP="0006063D">
            <w:pPr>
              <w:jc w:val="center"/>
              <w:rPr>
                <w:iCs/>
                <w:color w:val="000000"/>
                <w:sz w:val="22"/>
                <w:szCs w:val="22"/>
              </w:rPr>
            </w:pPr>
            <w:r w:rsidRPr="00BE38F9">
              <w:rPr>
                <w:color w:val="000000"/>
                <w:sz w:val="22"/>
                <w:szCs w:val="22"/>
              </w:rPr>
              <w:t>2 359,3</w:t>
            </w:r>
          </w:p>
        </w:tc>
        <w:tc>
          <w:tcPr>
            <w:tcW w:w="1296" w:type="dxa"/>
            <w:tcBorders>
              <w:top w:val="single" w:sz="4" w:space="0" w:color="auto"/>
              <w:left w:val="single" w:sz="4" w:space="0" w:color="auto"/>
              <w:bottom w:val="single" w:sz="4" w:space="0" w:color="auto"/>
              <w:right w:val="single" w:sz="4" w:space="0" w:color="auto"/>
            </w:tcBorders>
            <w:noWrap/>
          </w:tcPr>
          <w:p w14:paraId="240394B4" w14:textId="77777777" w:rsidR="0006063D" w:rsidRPr="00BE38F9" w:rsidRDefault="0006063D" w:rsidP="0006063D">
            <w:pPr>
              <w:jc w:val="center"/>
              <w:rPr>
                <w:iCs/>
                <w:color w:val="000000"/>
                <w:sz w:val="22"/>
                <w:szCs w:val="22"/>
              </w:rPr>
            </w:pPr>
            <w:r w:rsidRPr="00BE38F9">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noWrap/>
          </w:tcPr>
          <w:p w14:paraId="386C73F0" w14:textId="77777777" w:rsidR="0006063D" w:rsidRPr="00BE38F9" w:rsidRDefault="0006063D" w:rsidP="0006063D">
            <w:pPr>
              <w:jc w:val="center"/>
              <w:rPr>
                <w:color w:val="000000"/>
                <w:sz w:val="22"/>
                <w:szCs w:val="22"/>
              </w:rPr>
            </w:pPr>
            <w:r w:rsidRPr="00BE38F9">
              <w:rPr>
                <w:color w:val="000000"/>
                <w:sz w:val="22"/>
                <w:szCs w:val="22"/>
              </w:rPr>
              <w:t>839,1</w:t>
            </w:r>
          </w:p>
        </w:tc>
        <w:tc>
          <w:tcPr>
            <w:tcW w:w="1191" w:type="dxa"/>
            <w:tcBorders>
              <w:top w:val="single" w:sz="4" w:space="0" w:color="auto"/>
              <w:left w:val="single" w:sz="4" w:space="0" w:color="auto"/>
              <w:bottom w:val="single" w:sz="4" w:space="0" w:color="auto"/>
              <w:right w:val="single" w:sz="4" w:space="0" w:color="auto"/>
            </w:tcBorders>
          </w:tcPr>
          <w:p w14:paraId="33A8A105" w14:textId="77777777" w:rsidR="0006063D" w:rsidRPr="00BE38F9" w:rsidRDefault="0006063D" w:rsidP="0006063D">
            <w:pPr>
              <w:jc w:val="center"/>
              <w:rPr>
                <w:iCs/>
                <w:color w:val="000000"/>
                <w:sz w:val="22"/>
                <w:szCs w:val="22"/>
              </w:rPr>
            </w:pPr>
            <w:r w:rsidRPr="00BE38F9">
              <w:rPr>
                <w:color w:val="000000"/>
                <w:sz w:val="22"/>
                <w:szCs w:val="22"/>
              </w:rPr>
              <w:t>3 198,0</w:t>
            </w:r>
          </w:p>
        </w:tc>
        <w:tc>
          <w:tcPr>
            <w:tcW w:w="1395" w:type="dxa"/>
            <w:tcBorders>
              <w:top w:val="single" w:sz="4" w:space="0" w:color="auto"/>
              <w:left w:val="single" w:sz="4" w:space="0" w:color="auto"/>
              <w:bottom w:val="single" w:sz="4" w:space="0" w:color="auto"/>
              <w:right w:val="single" w:sz="4" w:space="0" w:color="auto"/>
            </w:tcBorders>
          </w:tcPr>
          <w:p w14:paraId="673606B2" w14:textId="77777777" w:rsidR="0006063D" w:rsidRPr="00BE38F9" w:rsidRDefault="0006063D" w:rsidP="0006063D">
            <w:pPr>
              <w:jc w:val="center"/>
              <w:rPr>
                <w:iCs/>
                <w:color w:val="000000"/>
                <w:sz w:val="22"/>
                <w:szCs w:val="22"/>
              </w:rPr>
            </w:pPr>
            <w:r w:rsidRPr="00BE38F9">
              <w:rPr>
                <w:color w:val="000000"/>
                <w:sz w:val="22"/>
                <w:szCs w:val="22"/>
              </w:rPr>
              <w:t>2 359,3</w:t>
            </w:r>
          </w:p>
        </w:tc>
        <w:tc>
          <w:tcPr>
            <w:tcW w:w="1194" w:type="dxa"/>
            <w:tcBorders>
              <w:top w:val="single" w:sz="4" w:space="0" w:color="auto"/>
              <w:left w:val="single" w:sz="4" w:space="0" w:color="auto"/>
              <w:bottom w:val="single" w:sz="4" w:space="0" w:color="auto"/>
              <w:right w:val="single" w:sz="4" w:space="0" w:color="auto"/>
            </w:tcBorders>
          </w:tcPr>
          <w:p w14:paraId="1EABB840" w14:textId="77777777" w:rsidR="0006063D" w:rsidRPr="00BE38F9" w:rsidRDefault="0006063D" w:rsidP="0006063D">
            <w:pPr>
              <w:jc w:val="center"/>
              <w:rPr>
                <w:iCs/>
                <w:color w:val="000000"/>
                <w:sz w:val="22"/>
                <w:szCs w:val="22"/>
              </w:rPr>
            </w:pPr>
            <w:r w:rsidRPr="00BE38F9">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3CC84412" w14:textId="77777777" w:rsidR="0006063D" w:rsidRPr="00BE38F9" w:rsidRDefault="0006063D" w:rsidP="0006063D">
            <w:pPr>
              <w:jc w:val="center"/>
              <w:rPr>
                <w:color w:val="000000"/>
                <w:sz w:val="22"/>
                <w:szCs w:val="22"/>
              </w:rPr>
            </w:pPr>
            <w:r w:rsidRPr="00BE38F9">
              <w:rPr>
                <w:color w:val="000000"/>
                <w:sz w:val="22"/>
                <w:szCs w:val="22"/>
              </w:rPr>
              <w:t>838,7</w:t>
            </w:r>
          </w:p>
        </w:tc>
      </w:tr>
      <w:tr w:rsidR="0006063D" w:rsidRPr="00BE38F9" w14:paraId="5EF550F2"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tcPr>
          <w:p w14:paraId="0BC73443" w14:textId="77777777" w:rsidR="0006063D" w:rsidRPr="00BE38F9" w:rsidRDefault="0006063D" w:rsidP="0006063D">
            <w:pPr>
              <w:jc w:val="center"/>
              <w:rPr>
                <w:color w:val="000000"/>
                <w:sz w:val="22"/>
                <w:szCs w:val="22"/>
              </w:rPr>
            </w:pPr>
            <w:r w:rsidRPr="00BE38F9">
              <w:rPr>
                <w:color w:val="000000"/>
                <w:sz w:val="22"/>
                <w:szCs w:val="22"/>
              </w:rPr>
              <w:t>2</w:t>
            </w:r>
          </w:p>
        </w:tc>
        <w:tc>
          <w:tcPr>
            <w:tcW w:w="3577" w:type="dxa"/>
            <w:tcBorders>
              <w:top w:val="single" w:sz="4" w:space="0" w:color="auto"/>
              <w:left w:val="single" w:sz="4" w:space="0" w:color="auto"/>
              <w:bottom w:val="single" w:sz="4" w:space="0" w:color="auto"/>
              <w:right w:val="single" w:sz="4" w:space="0" w:color="auto"/>
            </w:tcBorders>
          </w:tcPr>
          <w:p w14:paraId="742CA376" w14:textId="77777777" w:rsidR="0006063D" w:rsidRPr="00BE38F9" w:rsidRDefault="0006063D" w:rsidP="0006063D">
            <w:pPr>
              <w:jc w:val="both"/>
              <w:rPr>
                <w:iCs/>
                <w:color w:val="000000"/>
                <w:sz w:val="22"/>
                <w:szCs w:val="22"/>
              </w:rPr>
            </w:pPr>
            <w:r w:rsidRPr="00BE38F9">
              <w:rPr>
                <w:color w:val="000000"/>
                <w:sz w:val="22"/>
                <w:szCs w:val="22"/>
              </w:rPr>
              <w:t xml:space="preserve">Приобретение комплекта спортивного оборудования для создания малой спортивной площадки ГТО по адресу: г. Шахты, ул. </w:t>
            </w:r>
            <w:proofErr w:type="gramStart"/>
            <w:r w:rsidRPr="00BE38F9">
              <w:rPr>
                <w:color w:val="000000"/>
                <w:sz w:val="22"/>
                <w:szCs w:val="22"/>
              </w:rPr>
              <w:t>Советская</w:t>
            </w:r>
            <w:proofErr w:type="gramEnd"/>
            <w:r w:rsidRPr="00BE38F9">
              <w:rPr>
                <w:color w:val="000000"/>
                <w:sz w:val="22"/>
                <w:szCs w:val="22"/>
              </w:rPr>
              <w:t>, 231</w:t>
            </w:r>
          </w:p>
        </w:tc>
        <w:tc>
          <w:tcPr>
            <w:tcW w:w="1519" w:type="dxa"/>
            <w:tcBorders>
              <w:top w:val="single" w:sz="4" w:space="0" w:color="auto"/>
              <w:left w:val="single" w:sz="4" w:space="0" w:color="auto"/>
              <w:bottom w:val="single" w:sz="4" w:space="0" w:color="auto"/>
              <w:right w:val="single" w:sz="4" w:space="0" w:color="auto"/>
            </w:tcBorders>
            <w:noWrap/>
          </w:tcPr>
          <w:p w14:paraId="6F87DDC0" w14:textId="77777777" w:rsidR="0006063D" w:rsidRPr="00BE38F9" w:rsidRDefault="0006063D" w:rsidP="0006063D">
            <w:pPr>
              <w:jc w:val="center"/>
              <w:rPr>
                <w:iCs/>
                <w:color w:val="000000"/>
                <w:sz w:val="22"/>
                <w:szCs w:val="22"/>
              </w:rPr>
            </w:pPr>
            <w:r w:rsidRPr="00BE38F9">
              <w:rPr>
                <w:color w:val="000000"/>
                <w:sz w:val="22"/>
                <w:szCs w:val="22"/>
              </w:rPr>
              <w:t>2 918,8</w:t>
            </w:r>
          </w:p>
        </w:tc>
        <w:tc>
          <w:tcPr>
            <w:tcW w:w="1394" w:type="dxa"/>
            <w:tcBorders>
              <w:top w:val="single" w:sz="4" w:space="0" w:color="auto"/>
              <w:left w:val="single" w:sz="4" w:space="0" w:color="auto"/>
              <w:bottom w:val="single" w:sz="4" w:space="0" w:color="auto"/>
              <w:right w:val="single" w:sz="4" w:space="0" w:color="auto"/>
            </w:tcBorders>
            <w:noWrap/>
          </w:tcPr>
          <w:p w14:paraId="4A530091" w14:textId="77777777" w:rsidR="0006063D" w:rsidRPr="00BE38F9" w:rsidRDefault="0006063D" w:rsidP="0006063D">
            <w:pPr>
              <w:jc w:val="center"/>
              <w:rPr>
                <w:iCs/>
                <w:color w:val="000000"/>
                <w:sz w:val="22"/>
                <w:szCs w:val="22"/>
              </w:rPr>
            </w:pPr>
            <w:r w:rsidRPr="00BE38F9">
              <w:rPr>
                <w:color w:val="000000"/>
                <w:sz w:val="22"/>
                <w:szCs w:val="22"/>
              </w:rPr>
              <w:t>2 431,1</w:t>
            </w:r>
          </w:p>
        </w:tc>
        <w:tc>
          <w:tcPr>
            <w:tcW w:w="1296" w:type="dxa"/>
            <w:tcBorders>
              <w:top w:val="single" w:sz="4" w:space="0" w:color="auto"/>
              <w:left w:val="single" w:sz="4" w:space="0" w:color="auto"/>
              <w:bottom w:val="single" w:sz="4" w:space="0" w:color="auto"/>
              <w:right w:val="single" w:sz="4" w:space="0" w:color="auto"/>
            </w:tcBorders>
            <w:noWrap/>
          </w:tcPr>
          <w:p w14:paraId="6D499137" w14:textId="77777777" w:rsidR="0006063D" w:rsidRPr="00BE38F9" w:rsidRDefault="0006063D" w:rsidP="0006063D">
            <w:pPr>
              <w:jc w:val="center"/>
              <w:rPr>
                <w:iCs/>
                <w:color w:val="000000"/>
                <w:sz w:val="22"/>
                <w:szCs w:val="22"/>
              </w:rPr>
            </w:pPr>
            <w:r w:rsidRPr="00BE38F9">
              <w:rPr>
                <w:color w:val="000000"/>
                <w:sz w:val="22"/>
                <w:szCs w:val="22"/>
              </w:rPr>
              <w:t>207,2</w:t>
            </w:r>
          </w:p>
        </w:tc>
        <w:tc>
          <w:tcPr>
            <w:tcW w:w="1458" w:type="dxa"/>
            <w:tcBorders>
              <w:top w:val="single" w:sz="4" w:space="0" w:color="auto"/>
              <w:left w:val="single" w:sz="4" w:space="0" w:color="auto"/>
              <w:bottom w:val="single" w:sz="4" w:space="0" w:color="auto"/>
              <w:right w:val="single" w:sz="4" w:space="0" w:color="auto"/>
            </w:tcBorders>
            <w:noWrap/>
          </w:tcPr>
          <w:p w14:paraId="3A54E351" w14:textId="77777777" w:rsidR="0006063D" w:rsidRPr="00BE38F9" w:rsidRDefault="0006063D" w:rsidP="0006063D">
            <w:pPr>
              <w:jc w:val="center"/>
              <w:rPr>
                <w:color w:val="000000"/>
                <w:sz w:val="22"/>
                <w:szCs w:val="22"/>
              </w:rPr>
            </w:pPr>
            <w:r w:rsidRPr="00BE38F9">
              <w:rPr>
                <w:color w:val="000000"/>
                <w:sz w:val="22"/>
                <w:szCs w:val="22"/>
              </w:rPr>
              <w:t>280,5</w:t>
            </w:r>
          </w:p>
        </w:tc>
        <w:tc>
          <w:tcPr>
            <w:tcW w:w="1191" w:type="dxa"/>
            <w:tcBorders>
              <w:top w:val="single" w:sz="4" w:space="0" w:color="auto"/>
              <w:left w:val="single" w:sz="4" w:space="0" w:color="auto"/>
              <w:bottom w:val="single" w:sz="4" w:space="0" w:color="auto"/>
              <w:right w:val="single" w:sz="4" w:space="0" w:color="auto"/>
            </w:tcBorders>
          </w:tcPr>
          <w:p w14:paraId="65A16979" w14:textId="77777777" w:rsidR="0006063D" w:rsidRPr="00BE38F9" w:rsidRDefault="0006063D" w:rsidP="0006063D">
            <w:pPr>
              <w:jc w:val="center"/>
              <w:rPr>
                <w:iCs/>
                <w:color w:val="000000"/>
                <w:sz w:val="22"/>
                <w:szCs w:val="22"/>
              </w:rPr>
            </w:pPr>
            <w:r w:rsidRPr="00BE38F9">
              <w:rPr>
                <w:color w:val="000000"/>
                <w:sz w:val="22"/>
                <w:szCs w:val="22"/>
              </w:rPr>
              <w:t>2 866,8</w:t>
            </w:r>
          </w:p>
        </w:tc>
        <w:tc>
          <w:tcPr>
            <w:tcW w:w="1395" w:type="dxa"/>
            <w:tcBorders>
              <w:top w:val="single" w:sz="4" w:space="0" w:color="auto"/>
              <w:left w:val="single" w:sz="4" w:space="0" w:color="auto"/>
              <w:bottom w:val="single" w:sz="4" w:space="0" w:color="auto"/>
              <w:right w:val="single" w:sz="4" w:space="0" w:color="auto"/>
            </w:tcBorders>
          </w:tcPr>
          <w:p w14:paraId="7C5838FF" w14:textId="77777777" w:rsidR="0006063D" w:rsidRPr="00BE38F9" w:rsidRDefault="0006063D" w:rsidP="0006063D">
            <w:pPr>
              <w:jc w:val="center"/>
              <w:rPr>
                <w:iCs/>
                <w:color w:val="000000"/>
                <w:sz w:val="22"/>
                <w:szCs w:val="22"/>
              </w:rPr>
            </w:pPr>
            <w:r w:rsidRPr="00BE38F9">
              <w:rPr>
                <w:color w:val="000000"/>
                <w:sz w:val="22"/>
                <w:szCs w:val="22"/>
              </w:rPr>
              <w:t>2 431,0</w:t>
            </w:r>
          </w:p>
        </w:tc>
        <w:tc>
          <w:tcPr>
            <w:tcW w:w="1194" w:type="dxa"/>
            <w:tcBorders>
              <w:top w:val="single" w:sz="4" w:space="0" w:color="auto"/>
              <w:left w:val="single" w:sz="4" w:space="0" w:color="auto"/>
              <w:bottom w:val="single" w:sz="4" w:space="0" w:color="auto"/>
              <w:right w:val="single" w:sz="4" w:space="0" w:color="auto"/>
            </w:tcBorders>
          </w:tcPr>
          <w:p w14:paraId="5F8F7A02" w14:textId="77777777" w:rsidR="0006063D" w:rsidRPr="00BE38F9" w:rsidRDefault="0006063D" w:rsidP="0006063D">
            <w:pPr>
              <w:jc w:val="center"/>
              <w:rPr>
                <w:iCs/>
                <w:color w:val="000000"/>
                <w:sz w:val="22"/>
                <w:szCs w:val="22"/>
              </w:rPr>
            </w:pPr>
            <w:r w:rsidRPr="00BE38F9">
              <w:rPr>
                <w:color w:val="000000"/>
                <w:sz w:val="22"/>
                <w:szCs w:val="22"/>
              </w:rPr>
              <w:t>207,2</w:t>
            </w:r>
          </w:p>
        </w:tc>
        <w:tc>
          <w:tcPr>
            <w:tcW w:w="1458" w:type="dxa"/>
            <w:tcBorders>
              <w:top w:val="single" w:sz="4" w:space="0" w:color="auto"/>
              <w:left w:val="single" w:sz="4" w:space="0" w:color="auto"/>
              <w:bottom w:val="single" w:sz="4" w:space="0" w:color="auto"/>
              <w:right w:val="single" w:sz="4" w:space="0" w:color="auto"/>
            </w:tcBorders>
          </w:tcPr>
          <w:p w14:paraId="1E4883CF" w14:textId="77777777" w:rsidR="0006063D" w:rsidRPr="00BE38F9" w:rsidRDefault="0006063D" w:rsidP="0006063D">
            <w:pPr>
              <w:jc w:val="center"/>
              <w:rPr>
                <w:color w:val="000000"/>
                <w:sz w:val="22"/>
                <w:szCs w:val="22"/>
              </w:rPr>
            </w:pPr>
            <w:r w:rsidRPr="00BE38F9">
              <w:rPr>
                <w:color w:val="000000"/>
                <w:sz w:val="22"/>
                <w:szCs w:val="22"/>
              </w:rPr>
              <w:t>228,6</w:t>
            </w:r>
          </w:p>
        </w:tc>
      </w:tr>
      <w:tr w:rsidR="0006063D" w:rsidRPr="00BE38F9" w14:paraId="17DF04C0"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noWrap/>
          </w:tcPr>
          <w:p w14:paraId="042F4F53" w14:textId="77777777" w:rsidR="0006063D" w:rsidRPr="00BE38F9" w:rsidRDefault="0006063D" w:rsidP="0006063D">
            <w:pPr>
              <w:jc w:val="center"/>
              <w:rPr>
                <w:color w:val="000000"/>
                <w:sz w:val="22"/>
                <w:szCs w:val="22"/>
              </w:rPr>
            </w:pPr>
            <w:r w:rsidRPr="00BE38F9">
              <w:rPr>
                <w:color w:val="000000"/>
                <w:sz w:val="22"/>
                <w:szCs w:val="22"/>
              </w:rPr>
              <w:t>3</w:t>
            </w:r>
          </w:p>
        </w:tc>
        <w:tc>
          <w:tcPr>
            <w:tcW w:w="3577" w:type="dxa"/>
            <w:tcBorders>
              <w:top w:val="single" w:sz="4" w:space="0" w:color="auto"/>
              <w:left w:val="single" w:sz="4" w:space="0" w:color="auto"/>
              <w:bottom w:val="single" w:sz="4" w:space="0" w:color="auto"/>
              <w:right w:val="single" w:sz="4" w:space="0" w:color="auto"/>
            </w:tcBorders>
          </w:tcPr>
          <w:p w14:paraId="2602DCD9" w14:textId="77777777" w:rsidR="0006063D" w:rsidRPr="00BE38F9" w:rsidRDefault="0006063D" w:rsidP="0006063D">
            <w:pPr>
              <w:jc w:val="both"/>
              <w:rPr>
                <w:iCs/>
                <w:color w:val="000000"/>
                <w:sz w:val="22"/>
                <w:szCs w:val="22"/>
              </w:rPr>
            </w:pPr>
            <w:r w:rsidRPr="00BE38F9">
              <w:rPr>
                <w:color w:val="000000"/>
                <w:sz w:val="22"/>
                <w:szCs w:val="22"/>
              </w:rPr>
              <w:t xml:space="preserve">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расположенного по адресу: </w:t>
            </w:r>
            <w:proofErr w:type="spellStart"/>
            <w:r w:rsidRPr="00BE38F9">
              <w:rPr>
                <w:color w:val="000000"/>
                <w:sz w:val="22"/>
                <w:szCs w:val="22"/>
              </w:rPr>
              <w:t>г</w:t>
            </w:r>
            <w:proofErr w:type="gramStart"/>
            <w:r w:rsidRPr="00BE38F9">
              <w:rPr>
                <w:color w:val="000000"/>
                <w:sz w:val="22"/>
                <w:szCs w:val="22"/>
              </w:rPr>
              <w:t>.Ш</w:t>
            </w:r>
            <w:proofErr w:type="gramEnd"/>
            <w:r w:rsidRPr="00BE38F9">
              <w:rPr>
                <w:color w:val="000000"/>
                <w:sz w:val="22"/>
                <w:szCs w:val="22"/>
              </w:rPr>
              <w:t>ахты</w:t>
            </w:r>
            <w:proofErr w:type="spellEnd"/>
            <w:r w:rsidRPr="00BE38F9">
              <w:rPr>
                <w:color w:val="000000"/>
                <w:sz w:val="22"/>
                <w:szCs w:val="22"/>
              </w:rPr>
              <w:t xml:space="preserve">, </w:t>
            </w:r>
            <w:proofErr w:type="spellStart"/>
            <w:r w:rsidRPr="00BE38F9">
              <w:rPr>
                <w:color w:val="000000"/>
                <w:sz w:val="22"/>
                <w:szCs w:val="22"/>
              </w:rPr>
              <w:t>ул.Садовая</w:t>
            </w:r>
            <w:proofErr w:type="spellEnd"/>
            <w:r w:rsidRPr="00BE38F9">
              <w:rPr>
                <w:color w:val="000000"/>
                <w:sz w:val="22"/>
                <w:szCs w:val="22"/>
              </w:rPr>
              <w:t>, 12</w:t>
            </w:r>
          </w:p>
        </w:tc>
        <w:tc>
          <w:tcPr>
            <w:tcW w:w="1519" w:type="dxa"/>
            <w:tcBorders>
              <w:top w:val="single" w:sz="4" w:space="0" w:color="auto"/>
              <w:left w:val="single" w:sz="4" w:space="0" w:color="auto"/>
              <w:bottom w:val="single" w:sz="4" w:space="0" w:color="auto"/>
              <w:right w:val="single" w:sz="4" w:space="0" w:color="auto"/>
            </w:tcBorders>
            <w:noWrap/>
          </w:tcPr>
          <w:p w14:paraId="56DF456D" w14:textId="77777777" w:rsidR="0006063D" w:rsidRPr="00BE38F9" w:rsidRDefault="0006063D" w:rsidP="0006063D">
            <w:pPr>
              <w:jc w:val="center"/>
              <w:rPr>
                <w:iCs/>
                <w:color w:val="000000"/>
                <w:sz w:val="22"/>
                <w:szCs w:val="22"/>
              </w:rPr>
            </w:pPr>
            <w:r w:rsidRPr="00BE38F9">
              <w:rPr>
                <w:color w:val="000000"/>
                <w:sz w:val="22"/>
                <w:szCs w:val="22"/>
              </w:rPr>
              <w:t>4 511,8</w:t>
            </w:r>
          </w:p>
        </w:tc>
        <w:tc>
          <w:tcPr>
            <w:tcW w:w="1394" w:type="dxa"/>
            <w:tcBorders>
              <w:top w:val="single" w:sz="4" w:space="0" w:color="auto"/>
              <w:left w:val="single" w:sz="4" w:space="0" w:color="auto"/>
              <w:bottom w:val="single" w:sz="4" w:space="0" w:color="auto"/>
              <w:right w:val="single" w:sz="4" w:space="0" w:color="auto"/>
            </w:tcBorders>
            <w:noWrap/>
          </w:tcPr>
          <w:p w14:paraId="4E774335" w14:textId="77777777" w:rsidR="0006063D" w:rsidRPr="00BE38F9" w:rsidRDefault="0006063D" w:rsidP="0006063D">
            <w:pPr>
              <w:jc w:val="center"/>
              <w:rPr>
                <w:iCs/>
                <w:color w:val="000000"/>
                <w:sz w:val="22"/>
                <w:szCs w:val="22"/>
              </w:rPr>
            </w:pPr>
            <w:r w:rsidRPr="00BE38F9">
              <w:rPr>
                <w:color w:val="000000"/>
                <w:sz w:val="22"/>
                <w:szCs w:val="22"/>
              </w:rPr>
              <w:t> </w:t>
            </w:r>
          </w:p>
        </w:tc>
        <w:tc>
          <w:tcPr>
            <w:tcW w:w="1296" w:type="dxa"/>
            <w:tcBorders>
              <w:top w:val="single" w:sz="4" w:space="0" w:color="auto"/>
              <w:left w:val="single" w:sz="4" w:space="0" w:color="auto"/>
              <w:bottom w:val="single" w:sz="4" w:space="0" w:color="auto"/>
              <w:right w:val="single" w:sz="4" w:space="0" w:color="auto"/>
            </w:tcBorders>
            <w:noWrap/>
          </w:tcPr>
          <w:p w14:paraId="505A3593" w14:textId="77777777" w:rsidR="0006063D" w:rsidRPr="00BE38F9" w:rsidRDefault="0006063D" w:rsidP="0006063D">
            <w:pPr>
              <w:jc w:val="center"/>
              <w:rPr>
                <w:iCs/>
                <w:color w:val="000000"/>
                <w:sz w:val="22"/>
                <w:szCs w:val="22"/>
              </w:rPr>
            </w:pPr>
            <w:r w:rsidRPr="00BE38F9">
              <w:rPr>
                <w:color w:val="000000"/>
                <w:sz w:val="22"/>
                <w:szCs w:val="22"/>
              </w:rPr>
              <w:t>4 189,4</w:t>
            </w:r>
          </w:p>
        </w:tc>
        <w:tc>
          <w:tcPr>
            <w:tcW w:w="1458" w:type="dxa"/>
            <w:tcBorders>
              <w:top w:val="single" w:sz="4" w:space="0" w:color="auto"/>
              <w:left w:val="single" w:sz="4" w:space="0" w:color="auto"/>
              <w:bottom w:val="single" w:sz="4" w:space="0" w:color="auto"/>
              <w:right w:val="single" w:sz="4" w:space="0" w:color="auto"/>
            </w:tcBorders>
            <w:noWrap/>
          </w:tcPr>
          <w:p w14:paraId="2FC622C4" w14:textId="77777777" w:rsidR="0006063D" w:rsidRPr="00BE38F9" w:rsidRDefault="0006063D" w:rsidP="0006063D">
            <w:pPr>
              <w:jc w:val="center"/>
              <w:rPr>
                <w:color w:val="000000"/>
                <w:sz w:val="22"/>
                <w:szCs w:val="22"/>
              </w:rPr>
            </w:pPr>
            <w:r w:rsidRPr="00BE38F9">
              <w:rPr>
                <w:color w:val="000000"/>
                <w:sz w:val="22"/>
                <w:szCs w:val="22"/>
              </w:rPr>
              <w:t>322,4</w:t>
            </w:r>
          </w:p>
        </w:tc>
        <w:tc>
          <w:tcPr>
            <w:tcW w:w="1191" w:type="dxa"/>
            <w:tcBorders>
              <w:top w:val="single" w:sz="4" w:space="0" w:color="auto"/>
              <w:left w:val="single" w:sz="4" w:space="0" w:color="auto"/>
              <w:bottom w:val="single" w:sz="4" w:space="0" w:color="auto"/>
              <w:right w:val="single" w:sz="4" w:space="0" w:color="auto"/>
            </w:tcBorders>
          </w:tcPr>
          <w:p w14:paraId="5F30954A" w14:textId="77777777" w:rsidR="0006063D" w:rsidRPr="00BE38F9" w:rsidRDefault="0006063D" w:rsidP="0006063D">
            <w:pPr>
              <w:jc w:val="center"/>
              <w:rPr>
                <w:iCs/>
                <w:color w:val="000000"/>
                <w:sz w:val="22"/>
                <w:szCs w:val="22"/>
              </w:rPr>
            </w:pPr>
            <w:r w:rsidRPr="00BE38F9">
              <w:rPr>
                <w:color w:val="000000"/>
                <w:sz w:val="22"/>
                <w:szCs w:val="22"/>
              </w:rPr>
              <w:t> </w:t>
            </w:r>
          </w:p>
        </w:tc>
        <w:tc>
          <w:tcPr>
            <w:tcW w:w="1395" w:type="dxa"/>
            <w:tcBorders>
              <w:top w:val="single" w:sz="4" w:space="0" w:color="auto"/>
              <w:left w:val="single" w:sz="4" w:space="0" w:color="auto"/>
              <w:bottom w:val="single" w:sz="4" w:space="0" w:color="auto"/>
              <w:right w:val="single" w:sz="4" w:space="0" w:color="auto"/>
            </w:tcBorders>
          </w:tcPr>
          <w:p w14:paraId="65DC1AC9" w14:textId="77777777" w:rsidR="0006063D" w:rsidRPr="00BE38F9" w:rsidRDefault="0006063D" w:rsidP="0006063D">
            <w:pPr>
              <w:jc w:val="center"/>
              <w:rPr>
                <w:iCs/>
                <w:color w:val="000000"/>
                <w:sz w:val="22"/>
                <w:szCs w:val="22"/>
              </w:rPr>
            </w:pPr>
            <w:r w:rsidRPr="00BE38F9">
              <w:rPr>
                <w:color w:val="000000"/>
                <w:sz w:val="22"/>
                <w:szCs w:val="22"/>
              </w:rPr>
              <w:t> </w:t>
            </w:r>
          </w:p>
        </w:tc>
        <w:tc>
          <w:tcPr>
            <w:tcW w:w="1194" w:type="dxa"/>
            <w:tcBorders>
              <w:top w:val="single" w:sz="4" w:space="0" w:color="auto"/>
              <w:left w:val="single" w:sz="4" w:space="0" w:color="auto"/>
              <w:bottom w:val="single" w:sz="4" w:space="0" w:color="auto"/>
              <w:right w:val="single" w:sz="4" w:space="0" w:color="auto"/>
            </w:tcBorders>
          </w:tcPr>
          <w:p w14:paraId="47FC883B" w14:textId="77777777" w:rsidR="0006063D" w:rsidRPr="00BE38F9" w:rsidRDefault="0006063D" w:rsidP="0006063D">
            <w:pPr>
              <w:jc w:val="center"/>
              <w:rPr>
                <w:iCs/>
                <w:color w:val="000000"/>
                <w:sz w:val="22"/>
                <w:szCs w:val="22"/>
              </w:rPr>
            </w:pPr>
            <w:r w:rsidRPr="00BE38F9">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3E0318E6" w14:textId="77777777" w:rsidR="0006063D" w:rsidRPr="00BE38F9" w:rsidRDefault="0006063D" w:rsidP="0006063D">
            <w:pPr>
              <w:jc w:val="center"/>
              <w:rPr>
                <w:iCs/>
                <w:color w:val="000000"/>
                <w:sz w:val="22"/>
                <w:szCs w:val="22"/>
              </w:rPr>
            </w:pPr>
            <w:r w:rsidRPr="00BE38F9">
              <w:rPr>
                <w:color w:val="000000"/>
                <w:sz w:val="22"/>
                <w:szCs w:val="22"/>
              </w:rPr>
              <w:t> </w:t>
            </w:r>
          </w:p>
        </w:tc>
      </w:tr>
      <w:tr w:rsidR="0006063D" w:rsidRPr="00BE38F9" w14:paraId="58642C47"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tcPr>
          <w:p w14:paraId="61C60161" w14:textId="77777777" w:rsidR="0006063D" w:rsidRPr="00BE38F9" w:rsidRDefault="0006063D" w:rsidP="0006063D">
            <w:pPr>
              <w:jc w:val="center"/>
              <w:rPr>
                <w:color w:val="000000"/>
                <w:sz w:val="22"/>
                <w:szCs w:val="22"/>
              </w:rPr>
            </w:pPr>
            <w:r w:rsidRPr="00BE38F9">
              <w:rPr>
                <w:color w:val="000000"/>
                <w:sz w:val="22"/>
                <w:szCs w:val="22"/>
              </w:rPr>
              <w:t>4</w:t>
            </w:r>
          </w:p>
        </w:tc>
        <w:tc>
          <w:tcPr>
            <w:tcW w:w="3577" w:type="dxa"/>
            <w:tcBorders>
              <w:top w:val="single" w:sz="4" w:space="0" w:color="auto"/>
              <w:left w:val="single" w:sz="4" w:space="0" w:color="auto"/>
              <w:bottom w:val="single" w:sz="4" w:space="0" w:color="auto"/>
              <w:right w:val="single" w:sz="4" w:space="0" w:color="auto"/>
            </w:tcBorders>
          </w:tcPr>
          <w:p w14:paraId="042FD8F5" w14:textId="77777777" w:rsidR="0006063D" w:rsidRPr="00BE38F9" w:rsidRDefault="0006063D" w:rsidP="0006063D">
            <w:pPr>
              <w:jc w:val="both"/>
              <w:rPr>
                <w:iCs/>
                <w:color w:val="000000"/>
                <w:sz w:val="22"/>
                <w:szCs w:val="22"/>
              </w:rPr>
            </w:pPr>
            <w:r w:rsidRPr="00BE38F9">
              <w:rPr>
                <w:color w:val="000000"/>
                <w:sz w:val="22"/>
                <w:szCs w:val="22"/>
              </w:rPr>
              <w:t xml:space="preserve">Выборочный капитальный ремонт витражных оконных конструкций помещений здания структурного подразделения МБУК </w:t>
            </w:r>
            <w:proofErr w:type="spellStart"/>
            <w:r w:rsidRPr="00BE38F9">
              <w:rPr>
                <w:color w:val="000000"/>
                <w:sz w:val="22"/>
                <w:szCs w:val="22"/>
              </w:rPr>
              <w:t>г</w:t>
            </w:r>
            <w:proofErr w:type="gramStart"/>
            <w:r w:rsidRPr="00BE38F9">
              <w:rPr>
                <w:color w:val="000000"/>
                <w:sz w:val="22"/>
                <w:szCs w:val="22"/>
              </w:rPr>
              <w:t>.Ш</w:t>
            </w:r>
            <w:proofErr w:type="gramEnd"/>
            <w:r w:rsidRPr="00BE38F9">
              <w:rPr>
                <w:color w:val="000000"/>
                <w:sz w:val="22"/>
                <w:szCs w:val="22"/>
              </w:rPr>
              <w:t>ахты</w:t>
            </w:r>
            <w:proofErr w:type="spellEnd"/>
            <w:r w:rsidRPr="00BE38F9">
              <w:rPr>
                <w:color w:val="000000"/>
                <w:sz w:val="22"/>
                <w:szCs w:val="22"/>
              </w:rPr>
              <w:t xml:space="preserve"> "ГДК и К" - Городского Дворца Культуры</w:t>
            </w:r>
          </w:p>
        </w:tc>
        <w:tc>
          <w:tcPr>
            <w:tcW w:w="1519" w:type="dxa"/>
            <w:tcBorders>
              <w:top w:val="single" w:sz="4" w:space="0" w:color="auto"/>
              <w:left w:val="single" w:sz="4" w:space="0" w:color="auto"/>
              <w:bottom w:val="single" w:sz="4" w:space="0" w:color="auto"/>
              <w:right w:val="single" w:sz="4" w:space="0" w:color="auto"/>
            </w:tcBorders>
            <w:noWrap/>
          </w:tcPr>
          <w:p w14:paraId="3AA2E600" w14:textId="77777777" w:rsidR="0006063D" w:rsidRPr="00BE38F9" w:rsidRDefault="0006063D" w:rsidP="0006063D">
            <w:pPr>
              <w:jc w:val="center"/>
              <w:rPr>
                <w:iCs/>
                <w:color w:val="000000"/>
                <w:sz w:val="22"/>
                <w:szCs w:val="22"/>
              </w:rPr>
            </w:pPr>
            <w:r w:rsidRPr="00BE38F9">
              <w:rPr>
                <w:color w:val="000000"/>
                <w:sz w:val="22"/>
                <w:szCs w:val="22"/>
              </w:rPr>
              <w:t>3 436,4</w:t>
            </w:r>
          </w:p>
        </w:tc>
        <w:tc>
          <w:tcPr>
            <w:tcW w:w="1394" w:type="dxa"/>
            <w:tcBorders>
              <w:top w:val="single" w:sz="4" w:space="0" w:color="auto"/>
              <w:left w:val="single" w:sz="4" w:space="0" w:color="auto"/>
              <w:bottom w:val="single" w:sz="4" w:space="0" w:color="auto"/>
              <w:right w:val="single" w:sz="4" w:space="0" w:color="auto"/>
            </w:tcBorders>
            <w:noWrap/>
          </w:tcPr>
          <w:p w14:paraId="165E7448" w14:textId="77777777" w:rsidR="0006063D" w:rsidRPr="00BE38F9" w:rsidRDefault="0006063D" w:rsidP="0006063D">
            <w:pPr>
              <w:jc w:val="center"/>
              <w:rPr>
                <w:iCs/>
                <w:color w:val="000000"/>
                <w:sz w:val="22"/>
                <w:szCs w:val="22"/>
              </w:rPr>
            </w:pPr>
            <w:r w:rsidRPr="00BE38F9">
              <w:rPr>
                <w:color w:val="000000"/>
                <w:sz w:val="22"/>
                <w:szCs w:val="22"/>
              </w:rPr>
              <w:t>2 907,5</w:t>
            </w:r>
          </w:p>
        </w:tc>
        <w:tc>
          <w:tcPr>
            <w:tcW w:w="1296" w:type="dxa"/>
            <w:tcBorders>
              <w:top w:val="single" w:sz="4" w:space="0" w:color="auto"/>
              <w:left w:val="single" w:sz="4" w:space="0" w:color="auto"/>
              <w:bottom w:val="single" w:sz="4" w:space="0" w:color="auto"/>
              <w:right w:val="single" w:sz="4" w:space="0" w:color="auto"/>
            </w:tcBorders>
            <w:noWrap/>
          </w:tcPr>
          <w:p w14:paraId="409F9F4F" w14:textId="77777777" w:rsidR="0006063D" w:rsidRPr="00BE38F9" w:rsidRDefault="0006063D" w:rsidP="0006063D">
            <w:pPr>
              <w:jc w:val="center"/>
              <w:rPr>
                <w:iCs/>
                <w:color w:val="000000"/>
                <w:sz w:val="22"/>
                <w:szCs w:val="22"/>
              </w:rPr>
            </w:pPr>
            <w:r w:rsidRPr="00BE38F9">
              <w:rPr>
                <w:color w:val="000000"/>
                <w:sz w:val="22"/>
                <w:szCs w:val="22"/>
              </w:rPr>
              <w:t>276,4</w:t>
            </w:r>
          </w:p>
        </w:tc>
        <w:tc>
          <w:tcPr>
            <w:tcW w:w="1458" w:type="dxa"/>
            <w:tcBorders>
              <w:top w:val="single" w:sz="4" w:space="0" w:color="auto"/>
              <w:left w:val="single" w:sz="4" w:space="0" w:color="auto"/>
              <w:bottom w:val="single" w:sz="4" w:space="0" w:color="auto"/>
              <w:right w:val="single" w:sz="4" w:space="0" w:color="auto"/>
            </w:tcBorders>
            <w:noWrap/>
          </w:tcPr>
          <w:p w14:paraId="46AF7988" w14:textId="77777777" w:rsidR="0006063D" w:rsidRPr="00BE38F9" w:rsidRDefault="0006063D" w:rsidP="0006063D">
            <w:pPr>
              <w:jc w:val="center"/>
              <w:rPr>
                <w:color w:val="000000"/>
                <w:sz w:val="22"/>
                <w:szCs w:val="22"/>
              </w:rPr>
            </w:pPr>
            <w:r w:rsidRPr="00BE38F9">
              <w:rPr>
                <w:color w:val="000000"/>
                <w:sz w:val="22"/>
                <w:szCs w:val="22"/>
              </w:rPr>
              <w:t>252,5</w:t>
            </w:r>
          </w:p>
        </w:tc>
        <w:tc>
          <w:tcPr>
            <w:tcW w:w="1191" w:type="dxa"/>
            <w:tcBorders>
              <w:top w:val="single" w:sz="4" w:space="0" w:color="auto"/>
              <w:left w:val="single" w:sz="4" w:space="0" w:color="auto"/>
              <w:bottom w:val="single" w:sz="4" w:space="0" w:color="auto"/>
              <w:right w:val="single" w:sz="4" w:space="0" w:color="auto"/>
            </w:tcBorders>
          </w:tcPr>
          <w:p w14:paraId="54D63C75" w14:textId="77777777" w:rsidR="0006063D" w:rsidRPr="00BE38F9" w:rsidRDefault="0006063D" w:rsidP="0006063D">
            <w:pPr>
              <w:jc w:val="center"/>
              <w:rPr>
                <w:iCs/>
                <w:color w:val="000000"/>
                <w:sz w:val="22"/>
                <w:szCs w:val="22"/>
              </w:rPr>
            </w:pPr>
            <w:r w:rsidRPr="00BE38F9">
              <w:rPr>
                <w:color w:val="000000"/>
                <w:sz w:val="22"/>
                <w:szCs w:val="22"/>
              </w:rPr>
              <w:t>3 202,2</w:t>
            </w:r>
          </w:p>
        </w:tc>
        <w:tc>
          <w:tcPr>
            <w:tcW w:w="1395" w:type="dxa"/>
            <w:tcBorders>
              <w:top w:val="single" w:sz="4" w:space="0" w:color="auto"/>
              <w:left w:val="single" w:sz="4" w:space="0" w:color="auto"/>
              <w:bottom w:val="single" w:sz="4" w:space="0" w:color="auto"/>
              <w:right w:val="single" w:sz="4" w:space="0" w:color="auto"/>
            </w:tcBorders>
          </w:tcPr>
          <w:p w14:paraId="39DA3D7B" w14:textId="77777777" w:rsidR="0006063D" w:rsidRPr="00BE38F9" w:rsidRDefault="0006063D" w:rsidP="0006063D">
            <w:pPr>
              <w:jc w:val="center"/>
              <w:rPr>
                <w:iCs/>
                <w:color w:val="000000"/>
                <w:sz w:val="22"/>
                <w:szCs w:val="22"/>
              </w:rPr>
            </w:pPr>
            <w:r w:rsidRPr="00BE38F9">
              <w:rPr>
                <w:color w:val="000000"/>
                <w:sz w:val="22"/>
                <w:szCs w:val="22"/>
              </w:rPr>
              <w:t>2 715,4</w:t>
            </w:r>
          </w:p>
        </w:tc>
        <w:tc>
          <w:tcPr>
            <w:tcW w:w="1194" w:type="dxa"/>
            <w:tcBorders>
              <w:top w:val="single" w:sz="4" w:space="0" w:color="auto"/>
              <w:left w:val="single" w:sz="4" w:space="0" w:color="auto"/>
              <w:bottom w:val="single" w:sz="4" w:space="0" w:color="auto"/>
              <w:right w:val="single" w:sz="4" w:space="0" w:color="auto"/>
            </w:tcBorders>
          </w:tcPr>
          <w:p w14:paraId="04755D85" w14:textId="77777777" w:rsidR="0006063D" w:rsidRPr="00BE38F9" w:rsidRDefault="0006063D" w:rsidP="0006063D">
            <w:pPr>
              <w:jc w:val="center"/>
              <w:rPr>
                <w:iCs/>
                <w:color w:val="000000"/>
                <w:sz w:val="22"/>
                <w:szCs w:val="22"/>
              </w:rPr>
            </w:pPr>
            <w:r w:rsidRPr="00BE38F9">
              <w:rPr>
                <w:color w:val="000000"/>
                <w:sz w:val="22"/>
                <w:szCs w:val="22"/>
              </w:rPr>
              <w:t>258,0</w:t>
            </w:r>
          </w:p>
        </w:tc>
        <w:tc>
          <w:tcPr>
            <w:tcW w:w="1458" w:type="dxa"/>
            <w:tcBorders>
              <w:top w:val="single" w:sz="4" w:space="0" w:color="auto"/>
              <w:left w:val="single" w:sz="4" w:space="0" w:color="auto"/>
              <w:bottom w:val="single" w:sz="4" w:space="0" w:color="auto"/>
              <w:right w:val="single" w:sz="4" w:space="0" w:color="auto"/>
            </w:tcBorders>
          </w:tcPr>
          <w:p w14:paraId="259175E2" w14:textId="77777777" w:rsidR="0006063D" w:rsidRPr="00BE38F9" w:rsidRDefault="0006063D" w:rsidP="0006063D">
            <w:pPr>
              <w:jc w:val="center"/>
              <w:rPr>
                <w:iCs/>
                <w:color w:val="000000"/>
                <w:sz w:val="22"/>
                <w:szCs w:val="22"/>
              </w:rPr>
            </w:pPr>
            <w:r w:rsidRPr="00BE38F9">
              <w:rPr>
                <w:color w:val="000000"/>
                <w:sz w:val="22"/>
                <w:szCs w:val="22"/>
              </w:rPr>
              <w:t>228,8</w:t>
            </w:r>
          </w:p>
        </w:tc>
      </w:tr>
      <w:tr w:rsidR="0006063D" w:rsidRPr="00BE38F9" w14:paraId="0A55357A"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noWrap/>
          </w:tcPr>
          <w:p w14:paraId="16037D15" w14:textId="77777777" w:rsidR="0006063D" w:rsidRPr="00BE38F9" w:rsidRDefault="0006063D" w:rsidP="0006063D">
            <w:pPr>
              <w:jc w:val="center"/>
              <w:rPr>
                <w:color w:val="000000"/>
                <w:sz w:val="22"/>
                <w:szCs w:val="22"/>
              </w:rPr>
            </w:pPr>
            <w:r w:rsidRPr="00BE38F9">
              <w:rPr>
                <w:color w:val="000000"/>
                <w:sz w:val="22"/>
                <w:szCs w:val="22"/>
              </w:rPr>
              <w:t>5</w:t>
            </w:r>
          </w:p>
        </w:tc>
        <w:tc>
          <w:tcPr>
            <w:tcW w:w="3577" w:type="dxa"/>
            <w:tcBorders>
              <w:top w:val="single" w:sz="4" w:space="0" w:color="auto"/>
              <w:left w:val="single" w:sz="4" w:space="0" w:color="auto"/>
              <w:bottom w:val="single" w:sz="4" w:space="0" w:color="auto"/>
              <w:right w:val="single" w:sz="4" w:space="0" w:color="auto"/>
            </w:tcBorders>
          </w:tcPr>
          <w:p w14:paraId="1EE24794" w14:textId="77777777" w:rsidR="0006063D" w:rsidRPr="00BE38F9" w:rsidRDefault="0006063D" w:rsidP="0006063D">
            <w:pPr>
              <w:jc w:val="both"/>
              <w:rPr>
                <w:iCs/>
                <w:color w:val="000000"/>
                <w:sz w:val="22"/>
                <w:szCs w:val="22"/>
              </w:rPr>
            </w:pPr>
            <w:r w:rsidRPr="00BE38F9">
              <w:rPr>
                <w:color w:val="000000"/>
                <w:sz w:val="22"/>
                <w:szCs w:val="22"/>
              </w:rPr>
              <w:t xml:space="preserve">Текущий ремонт (замена оконных блоков на металлопластиковые) в ЦГБ им. А.С. Пушкина </w:t>
            </w:r>
            <w:proofErr w:type="gramStart"/>
            <w:r w:rsidRPr="00BE38F9">
              <w:rPr>
                <w:color w:val="000000"/>
                <w:sz w:val="22"/>
                <w:szCs w:val="22"/>
              </w:rPr>
              <w:t>-с</w:t>
            </w:r>
            <w:proofErr w:type="gramEnd"/>
            <w:r w:rsidRPr="00BE38F9">
              <w:rPr>
                <w:color w:val="000000"/>
                <w:sz w:val="22"/>
                <w:szCs w:val="22"/>
              </w:rPr>
              <w:t>труктурном подразделении МБУК г. Шахты "ЦБС"</w:t>
            </w:r>
          </w:p>
        </w:tc>
        <w:tc>
          <w:tcPr>
            <w:tcW w:w="1519" w:type="dxa"/>
            <w:tcBorders>
              <w:top w:val="single" w:sz="4" w:space="0" w:color="auto"/>
              <w:left w:val="single" w:sz="4" w:space="0" w:color="auto"/>
              <w:bottom w:val="single" w:sz="4" w:space="0" w:color="auto"/>
              <w:right w:val="single" w:sz="4" w:space="0" w:color="auto"/>
            </w:tcBorders>
            <w:noWrap/>
          </w:tcPr>
          <w:p w14:paraId="69E0AE0A" w14:textId="77777777" w:rsidR="0006063D" w:rsidRPr="00BE38F9" w:rsidRDefault="0006063D" w:rsidP="0006063D">
            <w:pPr>
              <w:jc w:val="center"/>
              <w:rPr>
                <w:iCs/>
                <w:color w:val="000000"/>
                <w:sz w:val="22"/>
                <w:szCs w:val="22"/>
              </w:rPr>
            </w:pPr>
            <w:r w:rsidRPr="00BE38F9">
              <w:rPr>
                <w:color w:val="000000"/>
                <w:sz w:val="22"/>
                <w:szCs w:val="22"/>
              </w:rPr>
              <w:t>2 448,0</w:t>
            </w:r>
          </w:p>
        </w:tc>
        <w:tc>
          <w:tcPr>
            <w:tcW w:w="1394" w:type="dxa"/>
            <w:tcBorders>
              <w:top w:val="single" w:sz="4" w:space="0" w:color="auto"/>
              <w:left w:val="single" w:sz="4" w:space="0" w:color="auto"/>
              <w:bottom w:val="single" w:sz="4" w:space="0" w:color="auto"/>
              <w:right w:val="single" w:sz="4" w:space="0" w:color="auto"/>
            </w:tcBorders>
            <w:noWrap/>
          </w:tcPr>
          <w:p w14:paraId="6B819517" w14:textId="77777777" w:rsidR="0006063D" w:rsidRPr="00BE38F9" w:rsidRDefault="0006063D" w:rsidP="0006063D">
            <w:pPr>
              <w:jc w:val="center"/>
              <w:rPr>
                <w:iCs/>
                <w:color w:val="000000"/>
                <w:sz w:val="22"/>
                <w:szCs w:val="22"/>
              </w:rPr>
            </w:pPr>
            <w:r w:rsidRPr="00BE38F9">
              <w:rPr>
                <w:color w:val="000000"/>
                <w:sz w:val="22"/>
                <w:szCs w:val="22"/>
              </w:rPr>
              <w:t>1 860,5</w:t>
            </w:r>
          </w:p>
        </w:tc>
        <w:tc>
          <w:tcPr>
            <w:tcW w:w="1296" w:type="dxa"/>
            <w:tcBorders>
              <w:top w:val="single" w:sz="4" w:space="0" w:color="auto"/>
              <w:left w:val="single" w:sz="4" w:space="0" w:color="auto"/>
              <w:bottom w:val="single" w:sz="4" w:space="0" w:color="auto"/>
              <w:right w:val="single" w:sz="4" w:space="0" w:color="auto"/>
            </w:tcBorders>
            <w:noWrap/>
          </w:tcPr>
          <w:p w14:paraId="65417CED" w14:textId="77777777" w:rsidR="0006063D" w:rsidRPr="00BE38F9" w:rsidRDefault="0006063D" w:rsidP="0006063D">
            <w:pPr>
              <w:jc w:val="center"/>
              <w:rPr>
                <w:iCs/>
                <w:color w:val="000000"/>
                <w:sz w:val="22"/>
                <w:szCs w:val="22"/>
              </w:rPr>
            </w:pPr>
            <w:r w:rsidRPr="00BE38F9">
              <w:rPr>
                <w:color w:val="000000"/>
                <w:sz w:val="22"/>
                <w:szCs w:val="22"/>
              </w:rPr>
              <w:t>351,9</w:t>
            </w:r>
          </w:p>
        </w:tc>
        <w:tc>
          <w:tcPr>
            <w:tcW w:w="1458" w:type="dxa"/>
            <w:tcBorders>
              <w:top w:val="single" w:sz="4" w:space="0" w:color="auto"/>
              <w:left w:val="single" w:sz="4" w:space="0" w:color="auto"/>
              <w:bottom w:val="single" w:sz="4" w:space="0" w:color="auto"/>
              <w:right w:val="single" w:sz="4" w:space="0" w:color="auto"/>
            </w:tcBorders>
            <w:noWrap/>
          </w:tcPr>
          <w:p w14:paraId="1C628DC1" w14:textId="77777777" w:rsidR="0006063D" w:rsidRPr="00BE38F9" w:rsidRDefault="0006063D" w:rsidP="0006063D">
            <w:pPr>
              <w:jc w:val="center"/>
              <w:rPr>
                <w:color w:val="000000"/>
                <w:sz w:val="22"/>
                <w:szCs w:val="22"/>
              </w:rPr>
            </w:pPr>
            <w:r w:rsidRPr="00BE38F9">
              <w:rPr>
                <w:color w:val="000000"/>
                <w:sz w:val="22"/>
                <w:szCs w:val="22"/>
              </w:rPr>
              <w:t>235,6</w:t>
            </w:r>
          </w:p>
        </w:tc>
        <w:tc>
          <w:tcPr>
            <w:tcW w:w="1191" w:type="dxa"/>
            <w:tcBorders>
              <w:top w:val="single" w:sz="4" w:space="0" w:color="auto"/>
              <w:left w:val="single" w:sz="4" w:space="0" w:color="auto"/>
              <w:bottom w:val="single" w:sz="4" w:space="0" w:color="auto"/>
              <w:right w:val="single" w:sz="4" w:space="0" w:color="auto"/>
            </w:tcBorders>
          </w:tcPr>
          <w:p w14:paraId="0BE4F00C" w14:textId="77777777" w:rsidR="0006063D" w:rsidRPr="00BE38F9" w:rsidRDefault="0006063D" w:rsidP="0006063D">
            <w:pPr>
              <w:jc w:val="center"/>
              <w:rPr>
                <w:iCs/>
                <w:color w:val="000000"/>
                <w:sz w:val="22"/>
                <w:szCs w:val="22"/>
              </w:rPr>
            </w:pPr>
            <w:r w:rsidRPr="00BE38F9">
              <w:rPr>
                <w:color w:val="000000"/>
                <w:sz w:val="22"/>
                <w:szCs w:val="22"/>
              </w:rPr>
              <w:t>2 376,0</w:t>
            </w:r>
          </w:p>
        </w:tc>
        <w:tc>
          <w:tcPr>
            <w:tcW w:w="1395" w:type="dxa"/>
            <w:tcBorders>
              <w:top w:val="single" w:sz="4" w:space="0" w:color="auto"/>
              <w:left w:val="single" w:sz="4" w:space="0" w:color="auto"/>
              <w:bottom w:val="single" w:sz="4" w:space="0" w:color="auto"/>
              <w:right w:val="single" w:sz="4" w:space="0" w:color="auto"/>
            </w:tcBorders>
          </w:tcPr>
          <w:p w14:paraId="68D9A20C" w14:textId="77777777" w:rsidR="0006063D" w:rsidRPr="00BE38F9" w:rsidRDefault="0006063D" w:rsidP="0006063D">
            <w:pPr>
              <w:jc w:val="center"/>
              <w:rPr>
                <w:iCs/>
                <w:color w:val="000000"/>
                <w:sz w:val="22"/>
                <w:szCs w:val="22"/>
              </w:rPr>
            </w:pPr>
            <w:r w:rsidRPr="00BE38F9">
              <w:rPr>
                <w:color w:val="000000"/>
                <w:sz w:val="22"/>
                <w:szCs w:val="22"/>
              </w:rPr>
              <w:t>1 860,4</w:t>
            </w:r>
          </w:p>
        </w:tc>
        <w:tc>
          <w:tcPr>
            <w:tcW w:w="1194" w:type="dxa"/>
            <w:tcBorders>
              <w:top w:val="single" w:sz="4" w:space="0" w:color="auto"/>
              <w:left w:val="single" w:sz="4" w:space="0" w:color="auto"/>
              <w:bottom w:val="single" w:sz="4" w:space="0" w:color="auto"/>
              <w:right w:val="single" w:sz="4" w:space="0" w:color="auto"/>
            </w:tcBorders>
          </w:tcPr>
          <w:p w14:paraId="002A8E37" w14:textId="77777777" w:rsidR="0006063D" w:rsidRPr="00BE38F9" w:rsidRDefault="0006063D" w:rsidP="0006063D">
            <w:pPr>
              <w:jc w:val="center"/>
              <w:rPr>
                <w:iCs/>
                <w:color w:val="000000"/>
                <w:sz w:val="22"/>
                <w:szCs w:val="22"/>
              </w:rPr>
            </w:pPr>
            <w:r w:rsidRPr="00BE38F9">
              <w:rPr>
                <w:color w:val="000000"/>
                <w:sz w:val="22"/>
                <w:szCs w:val="22"/>
              </w:rPr>
              <w:t>351,9</w:t>
            </w:r>
          </w:p>
        </w:tc>
        <w:tc>
          <w:tcPr>
            <w:tcW w:w="1458" w:type="dxa"/>
            <w:tcBorders>
              <w:top w:val="single" w:sz="4" w:space="0" w:color="auto"/>
              <w:left w:val="single" w:sz="4" w:space="0" w:color="auto"/>
              <w:bottom w:val="single" w:sz="4" w:space="0" w:color="auto"/>
              <w:right w:val="single" w:sz="4" w:space="0" w:color="auto"/>
            </w:tcBorders>
          </w:tcPr>
          <w:p w14:paraId="7B9E7E03" w14:textId="77777777" w:rsidR="0006063D" w:rsidRPr="00BE38F9" w:rsidRDefault="0006063D" w:rsidP="0006063D">
            <w:pPr>
              <w:jc w:val="center"/>
              <w:rPr>
                <w:iCs/>
                <w:color w:val="000000"/>
                <w:sz w:val="22"/>
                <w:szCs w:val="22"/>
              </w:rPr>
            </w:pPr>
            <w:r w:rsidRPr="00BE38F9">
              <w:rPr>
                <w:color w:val="000000"/>
                <w:sz w:val="22"/>
                <w:szCs w:val="22"/>
              </w:rPr>
              <w:t>163,7</w:t>
            </w:r>
          </w:p>
        </w:tc>
      </w:tr>
      <w:tr w:rsidR="0006063D" w:rsidRPr="00BE38F9" w14:paraId="0E0F937A"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tcPr>
          <w:p w14:paraId="01F138E7" w14:textId="77777777" w:rsidR="0006063D" w:rsidRPr="00BE38F9" w:rsidRDefault="0006063D" w:rsidP="0006063D">
            <w:pPr>
              <w:jc w:val="center"/>
              <w:rPr>
                <w:color w:val="000000"/>
                <w:sz w:val="22"/>
                <w:szCs w:val="22"/>
              </w:rPr>
            </w:pPr>
            <w:r w:rsidRPr="00BE38F9">
              <w:rPr>
                <w:color w:val="000000"/>
                <w:sz w:val="22"/>
                <w:szCs w:val="22"/>
              </w:rPr>
              <w:lastRenderedPageBreak/>
              <w:t>6</w:t>
            </w:r>
          </w:p>
        </w:tc>
        <w:tc>
          <w:tcPr>
            <w:tcW w:w="3577" w:type="dxa"/>
            <w:tcBorders>
              <w:top w:val="single" w:sz="4" w:space="0" w:color="auto"/>
              <w:left w:val="single" w:sz="4" w:space="0" w:color="auto"/>
              <w:bottom w:val="single" w:sz="4" w:space="0" w:color="auto"/>
              <w:right w:val="single" w:sz="4" w:space="0" w:color="auto"/>
            </w:tcBorders>
          </w:tcPr>
          <w:p w14:paraId="1E20B682" w14:textId="77777777" w:rsidR="0006063D" w:rsidRPr="00BE38F9" w:rsidRDefault="0006063D" w:rsidP="0006063D">
            <w:pPr>
              <w:jc w:val="both"/>
              <w:rPr>
                <w:iCs/>
                <w:color w:val="000000"/>
                <w:sz w:val="22"/>
                <w:szCs w:val="22"/>
              </w:rPr>
            </w:pPr>
            <w:r w:rsidRPr="00BE38F9">
              <w:rPr>
                <w:color w:val="000000"/>
                <w:sz w:val="22"/>
                <w:szCs w:val="22"/>
              </w:rPr>
              <w:t xml:space="preserve">Устройство многофункциональной спортивной площадки на территории МБОУ СОШ № 21 </w:t>
            </w:r>
            <w:proofErr w:type="spellStart"/>
            <w:r w:rsidRPr="00BE38F9">
              <w:rPr>
                <w:color w:val="000000"/>
                <w:sz w:val="22"/>
                <w:szCs w:val="22"/>
              </w:rPr>
              <w:t>г</w:t>
            </w:r>
            <w:proofErr w:type="gramStart"/>
            <w:r w:rsidRPr="00BE38F9">
              <w:rPr>
                <w:color w:val="000000"/>
                <w:sz w:val="22"/>
                <w:szCs w:val="22"/>
              </w:rPr>
              <w:t>.Ш</w:t>
            </w:r>
            <w:proofErr w:type="gramEnd"/>
            <w:r w:rsidRPr="00BE38F9">
              <w:rPr>
                <w:color w:val="000000"/>
                <w:sz w:val="22"/>
                <w:szCs w:val="22"/>
              </w:rPr>
              <w:t>ахты</w:t>
            </w:r>
            <w:proofErr w:type="spellEnd"/>
          </w:p>
        </w:tc>
        <w:tc>
          <w:tcPr>
            <w:tcW w:w="1519" w:type="dxa"/>
            <w:tcBorders>
              <w:top w:val="single" w:sz="4" w:space="0" w:color="auto"/>
              <w:left w:val="single" w:sz="4" w:space="0" w:color="auto"/>
              <w:bottom w:val="single" w:sz="4" w:space="0" w:color="auto"/>
              <w:right w:val="single" w:sz="4" w:space="0" w:color="auto"/>
            </w:tcBorders>
            <w:noWrap/>
          </w:tcPr>
          <w:p w14:paraId="680662BB" w14:textId="77777777" w:rsidR="0006063D" w:rsidRPr="00BE38F9" w:rsidRDefault="0006063D" w:rsidP="0006063D">
            <w:pPr>
              <w:jc w:val="center"/>
              <w:rPr>
                <w:iCs/>
                <w:color w:val="000000"/>
                <w:sz w:val="22"/>
                <w:szCs w:val="22"/>
              </w:rPr>
            </w:pPr>
            <w:r w:rsidRPr="00BE38F9">
              <w:rPr>
                <w:color w:val="000000"/>
                <w:sz w:val="22"/>
                <w:szCs w:val="22"/>
              </w:rPr>
              <w:t>4 450,1</w:t>
            </w:r>
          </w:p>
        </w:tc>
        <w:tc>
          <w:tcPr>
            <w:tcW w:w="1394" w:type="dxa"/>
            <w:tcBorders>
              <w:top w:val="single" w:sz="4" w:space="0" w:color="auto"/>
              <w:left w:val="single" w:sz="4" w:space="0" w:color="auto"/>
              <w:bottom w:val="single" w:sz="4" w:space="0" w:color="auto"/>
              <w:right w:val="single" w:sz="4" w:space="0" w:color="auto"/>
            </w:tcBorders>
            <w:noWrap/>
          </w:tcPr>
          <w:p w14:paraId="5806980B" w14:textId="77777777" w:rsidR="0006063D" w:rsidRPr="00BE38F9" w:rsidRDefault="0006063D" w:rsidP="0006063D">
            <w:pPr>
              <w:jc w:val="center"/>
              <w:rPr>
                <w:iCs/>
                <w:color w:val="000000"/>
                <w:sz w:val="22"/>
                <w:szCs w:val="22"/>
              </w:rPr>
            </w:pPr>
            <w:r w:rsidRPr="00BE38F9">
              <w:rPr>
                <w:color w:val="000000"/>
                <w:sz w:val="22"/>
                <w:szCs w:val="22"/>
              </w:rPr>
              <w:t> </w:t>
            </w:r>
          </w:p>
        </w:tc>
        <w:tc>
          <w:tcPr>
            <w:tcW w:w="1296" w:type="dxa"/>
            <w:tcBorders>
              <w:top w:val="single" w:sz="4" w:space="0" w:color="auto"/>
              <w:left w:val="single" w:sz="4" w:space="0" w:color="auto"/>
              <w:bottom w:val="single" w:sz="4" w:space="0" w:color="auto"/>
              <w:right w:val="single" w:sz="4" w:space="0" w:color="auto"/>
            </w:tcBorders>
            <w:noWrap/>
          </w:tcPr>
          <w:p w14:paraId="1003BE5B" w14:textId="77777777" w:rsidR="0006063D" w:rsidRPr="00BE38F9" w:rsidRDefault="0006063D" w:rsidP="0006063D">
            <w:pPr>
              <w:jc w:val="center"/>
              <w:rPr>
                <w:iCs/>
                <w:color w:val="000000"/>
                <w:sz w:val="22"/>
                <w:szCs w:val="22"/>
              </w:rPr>
            </w:pPr>
            <w:r w:rsidRPr="00BE38F9">
              <w:rPr>
                <w:color w:val="000000"/>
                <w:sz w:val="22"/>
                <w:szCs w:val="22"/>
              </w:rPr>
              <w:t>4 108,1</w:t>
            </w:r>
          </w:p>
        </w:tc>
        <w:tc>
          <w:tcPr>
            <w:tcW w:w="1458" w:type="dxa"/>
            <w:tcBorders>
              <w:top w:val="single" w:sz="4" w:space="0" w:color="auto"/>
              <w:left w:val="single" w:sz="4" w:space="0" w:color="auto"/>
              <w:bottom w:val="single" w:sz="4" w:space="0" w:color="auto"/>
              <w:right w:val="single" w:sz="4" w:space="0" w:color="auto"/>
            </w:tcBorders>
            <w:noWrap/>
          </w:tcPr>
          <w:p w14:paraId="7AAA7329" w14:textId="77777777" w:rsidR="0006063D" w:rsidRPr="00BE38F9" w:rsidRDefault="0006063D" w:rsidP="0006063D">
            <w:pPr>
              <w:jc w:val="center"/>
              <w:rPr>
                <w:color w:val="000000"/>
                <w:sz w:val="22"/>
                <w:szCs w:val="22"/>
              </w:rPr>
            </w:pPr>
            <w:r w:rsidRPr="00BE38F9">
              <w:rPr>
                <w:color w:val="000000"/>
                <w:sz w:val="22"/>
                <w:szCs w:val="22"/>
              </w:rPr>
              <w:t>342,0</w:t>
            </w:r>
          </w:p>
        </w:tc>
        <w:tc>
          <w:tcPr>
            <w:tcW w:w="1191" w:type="dxa"/>
            <w:tcBorders>
              <w:top w:val="single" w:sz="4" w:space="0" w:color="auto"/>
              <w:left w:val="single" w:sz="4" w:space="0" w:color="auto"/>
              <w:bottom w:val="single" w:sz="4" w:space="0" w:color="auto"/>
              <w:right w:val="single" w:sz="4" w:space="0" w:color="auto"/>
            </w:tcBorders>
          </w:tcPr>
          <w:p w14:paraId="7810DE62" w14:textId="77777777" w:rsidR="0006063D" w:rsidRPr="00BE38F9" w:rsidRDefault="0006063D" w:rsidP="0006063D">
            <w:pPr>
              <w:jc w:val="center"/>
              <w:rPr>
                <w:color w:val="000000"/>
                <w:sz w:val="22"/>
                <w:szCs w:val="22"/>
              </w:rPr>
            </w:pPr>
            <w:r w:rsidRPr="00BE38F9">
              <w:rPr>
                <w:color w:val="000000"/>
                <w:sz w:val="22"/>
                <w:szCs w:val="22"/>
              </w:rPr>
              <w:t> </w:t>
            </w:r>
          </w:p>
        </w:tc>
        <w:tc>
          <w:tcPr>
            <w:tcW w:w="1395" w:type="dxa"/>
            <w:tcBorders>
              <w:top w:val="single" w:sz="4" w:space="0" w:color="auto"/>
              <w:left w:val="single" w:sz="4" w:space="0" w:color="auto"/>
              <w:bottom w:val="single" w:sz="4" w:space="0" w:color="auto"/>
              <w:right w:val="single" w:sz="4" w:space="0" w:color="auto"/>
            </w:tcBorders>
          </w:tcPr>
          <w:p w14:paraId="3A30446C" w14:textId="77777777" w:rsidR="0006063D" w:rsidRPr="00BE38F9" w:rsidRDefault="0006063D" w:rsidP="0006063D">
            <w:pPr>
              <w:jc w:val="center"/>
              <w:rPr>
                <w:color w:val="000000"/>
                <w:sz w:val="22"/>
                <w:szCs w:val="22"/>
              </w:rPr>
            </w:pPr>
            <w:r w:rsidRPr="00BE38F9">
              <w:rPr>
                <w:color w:val="000000"/>
                <w:sz w:val="22"/>
                <w:szCs w:val="22"/>
              </w:rPr>
              <w:t> </w:t>
            </w:r>
          </w:p>
        </w:tc>
        <w:tc>
          <w:tcPr>
            <w:tcW w:w="1194" w:type="dxa"/>
            <w:tcBorders>
              <w:top w:val="single" w:sz="4" w:space="0" w:color="auto"/>
              <w:left w:val="single" w:sz="4" w:space="0" w:color="auto"/>
              <w:bottom w:val="single" w:sz="4" w:space="0" w:color="auto"/>
              <w:right w:val="single" w:sz="4" w:space="0" w:color="auto"/>
            </w:tcBorders>
          </w:tcPr>
          <w:p w14:paraId="68BDAF96" w14:textId="77777777" w:rsidR="0006063D" w:rsidRPr="00BE38F9" w:rsidRDefault="0006063D" w:rsidP="0006063D">
            <w:pPr>
              <w:jc w:val="center"/>
              <w:rPr>
                <w:color w:val="000000"/>
                <w:sz w:val="22"/>
                <w:szCs w:val="22"/>
              </w:rPr>
            </w:pPr>
            <w:r w:rsidRPr="00BE38F9">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5005EADA" w14:textId="77777777" w:rsidR="0006063D" w:rsidRPr="00BE38F9" w:rsidRDefault="0006063D" w:rsidP="0006063D">
            <w:pPr>
              <w:jc w:val="center"/>
              <w:rPr>
                <w:color w:val="000000"/>
                <w:sz w:val="22"/>
                <w:szCs w:val="22"/>
              </w:rPr>
            </w:pPr>
            <w:r w:rsidRPr="00BE38F9">
              <w:rPr>
                <w:color w:val="000000"/>
                <w:sz w:val="22"/>
                <w:szCs w:val="22"/>
              </w:rPr>
              <w:t> </w:t>
            </w:r>
          </w:p>
        </w:tc>
      </w:tr>
      <w:tr w:rsidR="0006063D" w:rsidRPr="00BE38F9" w14:paraId="56831735" w14:textId="77777777" w:rsidTr="005A64A7">
        <w:trPr>
          <w:trHeight w:val="20"/>
        </w:trPr>
        <w:tc>
          <w:tcPr>
            <w:tcW w:w="541" w:type="dxa"/>
            <w:tcBorders>
              <w:top w:val="single" w:sz="4" w:space="0" w:color="auto"/>
              <w:left w:val="single" w:sz="4" w:space="0" w:color="auto"/>
              <w:bottom w:val="single" w:sz="4" w:space="0" w:color="auto"/>
              <w:right w:val="single" w:sz="4" w:space="0" w:color="auto"/>
            </w:tcBorders>
            <w:noWrap/>
          </w:tcPr>
          <w:p w14:paraId="0699607A" w14:textId="77777777" w:rsidR="0006063D" w:rsidRPr="00BE38F9" w:rsidRDefault="0006063D" w:rsidP="0006063D">
            <w:pPr>
              <w:jc w:val="center"/>
              <w:rPr>
                <w:color w:val="000000"/>
                <w:sz w:val="22"/>
                <w:szCs w:val="22"/>
              </w:rPr>
            </w:pPr>
            <w:r w:rsidRPr="00BE38F9">
              <w:rPr>
                <w:color w:val="000000"/>
                <w:sz w:val="22"/>
                <w:szCs w:val="22"/>
              </w:rPr>
              <w:t>7</w:t>
            </w:r>
          </w:p>
        </w:tc>
        <w:tc>
          <w:tcPr>
            <w:tcW w:w="3577" w:type="dxa"/>
            <w:tcBorders>
              <w:top w:val="single" w:sz="4" w:space="0" w:color="auto"/>
              <w:left w:val="single" w:sz="4" w:space="0" w:color="auto"/>
              <w:bottom w:val="single" w:sz="4" w:space="0" w:color="auto"/>
              <w:right w:val="single" w:sz="4" w:space="0" w:color="auto"/>
            </w:tcBorders>
          </w:tcPr>
          <w:p w14:paraId="4516E1CA" w14:textId="77777777" w:rsidR="0006063D" w:rsidRPr="00BE38F9" w:rsidRDefault="0006063D" w:rsidP="0006063D">
            <w:pPr>
              <w:rPr>
                <w:iCs/>
                <w:color w:val="000000"/>
                <w:sz w:val="22"/>
                <w:szCs w:val="22"/>
              </w:rPr>
            </w:pPr>
            <w:r w:rsidRPr="00BE38F9">
              <w:rPr>
                <w:color w:val="000000"/>
                <w:sz w:val="22"/>
                <w:szCs w:val="22"/>
              </w:rPr>
              <w:t xml:space="preserve">Текущий ремонт зданий и сооружений МБУ ДО ГДДТ </w:t>
            </w:r>
            <w:proofErr w:type="spellStart"/>
            <w:r w:rsidRPr="00BE38F9">
              <w:rPr>
                <w:color w:val="000000"/>
                <w:sz w:val="22"/>
                <w:szCs w:val="22"/>
              </w:rPr>
              <w:t>г</w:t>
            </w:r>
            <w:proofErr w:type="gramStart"/>
            <w:r w:rsidRPr="00BE38F9">
              <w:rPr>
                <w:color w:val="000000"/>
                <w:sz w:val="22"/>
                <w:szCs w:val="22"/>
              </w:rPr>
              <w:t>.Ш</w:t>
            </w:r>
            <w:proofErr w:type="gramEnd"/>
            <w:r w:rsidRPr="00BE38F9">
              <w:rPr>
                <w:color w:val="000000"/>
                <w:sz w:val="22"/>
                <w:szCs w:val="22"/>
              </w:rPr>
              <w:t>ахты</w:t>
            </w:r>
            <w:proofErr w:type="spellEnd"/>
            <w:r w:rsidRPr="00BE38F9">
              <w:rPr>
                <w:color w:val="000000"/>
                <w:sz w:val="22"/>
                <w:szCs w:val="22"/>
              </w:rPr>
              <w:t>, в том числе замена деревянных окон, ремонт откосов, замена внутренних и наружных дверных блоков</w:t>
            </w:r>
          </w:p>
        </w:tc>
        <w:tc>
          <w:tcPr>
            <w:tcW w:w="1519" w:type="dxa"/>
            <w:tcBorders>
              <w:top w:val="single" w:sz="4" w:space="0" w:color="auto"/>
              <w:left w:val="single" w:sz="4" w:space="0" w:color="auto"/>
              <w:bottom w:val="single" w:sz="4" w:space="0" w:color="auto"/>
              <w:right w:val="single" w:sz="4" w:space="0" w:color="auto"/>
            </w:tcBorders>
            <w:noWrap/>
          </w:tcPr>
          <w:p w14:paraId="19E0E870" w14:textId="77777777" w:rsidR="0006063D" w:rsidRPr="00BE38F9" w:rsidRDefault="0006063D" w:rsidP="0006063D">
            <w:pPr>
              <w:jc w:val="center"/>
              <w:rPr>
                <w:color w:val="000000"/>
                <w:sz w:val="22"/>
                <w:szCs w:val="22"/>
              </w:rPr>
            </w:pPr>
            <w:r w:rsidRPr="00BE38F9">
              <w:rPr>
                <w:color w:val="000000"/>
                <w:sz w:val="22"/>
                <w:szCs w:val="22"/>
              </w:rPr>
              <w:t>6 499,0</w:t>
            </w:r>
          </w:p>
        </w:tc>
        <w:tc>
          <w:tcPr>
            <w:tcW w:w="1394" w:type="dxa"/>
            <w:tcBorders>
              <w:top w:val="single" w:sz="4" w:space="0" w:color="auto"/>
              <w:left w:val="single" w:sz="4" w:space="0" w:color="auto"/>
              <w:bottom w:val="single" w:sz="4" w:space="0" w:color="auto"/>
              <w:right w:val="single" w:sz="4" w:space="0" w:color="auto"/>
            </w:tcBorders>
            <w:noWrap/>
          </w:tcPr>
          <w:p w14:paraId="6441D34C" w14:textId="77777777" w:rsidR="0006063D" w:rsidRPr="00BE38F9" w:rsidRDefault="0006063D" w:rsidP="0006063D">
            <w:pPr>
              <w:jc w:val="center"/>
              <w:rPr>
                <w:color w:val="000000"/>
                <w:sz w:val="22"/>
                <w:szCs w:val="22"/>
              </w:rPr>
            </w:pPr>
            <w:r w:rsidRPr="00BE38F9">
              <w:rPr>
                <w:color w:val="000000"/>
                <w:sz w:val="22"/>
                <w:szCs w:val="22"/>
              </w:rPr>
              <w:t> </w:t>
            </w:r>
          </w:p>
        </w:tc>
        <w:tc>
          <w:tcPr>
            <w:tcW w:w="1296" w:type="dxa"/>
            <w:tcBorders>
              <w:top w:val="single" w:sz="4" w:space="0" w:color="auto"/>
              <w:left w:val="single" w:sz="4" w:space="0" w:color="auto"/>
              <w:bottom w:val="single" w:sz="4" w:space="0" w:color="auto"/>
              <w:right w:val="single" w:sz="4" w:space="0" w:color="auto"/>
            </w:tcBorders>
            <w:noWrap/>
          </w:tcPr>
          <w:p w14:paraId="4C53F6CE" w14:textId="77777777" w:rsidR="0006063D" w:rsidRPr="00BE38F9" w:rsidRDefault="0006063D" w:rsidP="0006063D">
            <w:pPr>
              <w:jc w:val="center"/>
              <w:rPr>
                <w:color w:val="000000"/>
                <w:sz w:val="22"/>
                <w:szCs w:val="22"/>
              </w:rPr>
            </w:pPr>
            <w:r w:rsidRPr="00BE38F9">
              <w:rPr>
                <w:color w:val="000000"/>
                <w:sz w:val="22"/>
                <w:szCs w:val="22"/>
              </w:rPr>
              <w:t>5 994,7</w:t>
            </w:r>
          </w:p>
        </w:tc>
        <w:tc>
          <w:tcPr>
            <w:tcW w:w="1458" w:type="dxa"/>
            <w:tcBorders>
              <w:top w:val="single" w:sz="4" w:space="0" w:color="auto"/>
              <w:left w:val="single" w:sz="4" w:space="0" w:color="auto"/>
              <w:bottom w:val="single" w:sz="4" w:space="0" w:color="auto"/>
              <w:right w:val="single" w:sz="4" w:space="0" w:color="auto"/>
            </w:tcBorders>
            <w:noWrap/>
          </w:tcPr>
          <w:p w14:paraId="4C3021C4" w14:textId="77777777" w:rsidR="0006063D" w:rsidRPr="00BE38F9" w:rsidRDefault="0006063D" w:rsidP="0006063D">
            <w:pPr>
              <w:jc w:val="center"/>
              <w:rPr>
                <w:color w:val="000000"/>
                <w:sz w:val="22"/>
                <w:szCs w:val="22"/>
              </w:rPr>
            </w:pPr>
            <w:r w:rsidRPr="00BE38F9">
              <w:rPr>
                <w:color w:val="000000"/>
                <w:sz w:val="22"/>
                <w:szCs w:val="22"/>
              </w:rPr>
              <w:t>504,3</w:t>
            </w:r>
          </w:p>
        </w:tc>
        <w:tc>
          <w:tcPr>
            <w:tcW w:w="1191" w:type="dxa"/>
            <w:tcBorders>
              <w:top w:val="single" w:sz="4" w:space="0" w:color="auto"/>
              <w:left w:val="single" w:sz="4" w:space="0" w:color="auto"/>
              <w:bottom w:val="single" w:sz="4" w:space="0" w:color="auto"/>
              <w:right w:val="single" w:sz="4" w:space="0" w:color="auto"/>
            </w:tcBorders>
          </w:tcPr>
          <w:p w14:paraId="6D8C2960" w14:textId="77777777" w:rsidR="0006063D" w:rsidRPr="00BE38F9" w:rsidRDefault="0006063D" w:rsidP="0006063D">
            <w:pPr>
              <w:jc w:val="center"/>
              <w:rPr>
                <w:iCs/>
                <w:color w:val="000000"/>
                <w:sz w:val="22"/>
                <w:szCs w:val="22"/>
              </w:rPr>
            </w:pPr>
            <w:r w:rsidRPr="00BE38F9">
              <w:rPr>
                <w:color w:val="000000"/>
                <w:sz w:val="22"/>
                <w:szCs w:val="22"/>
              </w:rPr>
              <w:t> </w:t>
            </w:r>
          </w:p>
        </w:tc>
        <w:tc>
          <w:tcPr>
            <w:tcW w:w="1395" w:type="dxa"/>
            <w:tcBorders>
              <w:top w:val="single" w:sz="4" w:space="0" w:color="auto"/>
              <w:left w:val="single" w:sz="4" w:space="0" w:color="auto"/>
              <w:bottom w:val="single" w:sz="4" w:space="0" w:color="auto"/>
              <w:right w:val="single" w:sz="4" w:space="0" w:color="auto"/>
            </w:tcBorders>
          </w:tcPr>
          <w:p w14:paraId="351C4B86" w14:textId="77777777" w:rsidR="0006063D" w:rsidRPr="00BE38F9" w:rsidRDefault="0006063D" w:rsidP="0006063D">
            <w:pPr>
              <w:jc w:val="center"/>
              <w:rPr>
                <w:iCs/>
                <w:color w:val="000000"/>
                <w:sz w:val="22"/>
                <w:szCs w:val="22"/>
              </w:rPr>
            </w:pPr>
            <w:r w:rsidRPr="00BE38F9">
              <w:rPr>
                <w:color w:val="000000"/>
                <w:sz w:val="22"/>
                <w:szCs w:val="22"/>
              </w:rPr>
              <w:t> </w:t>
            </w:r>
          </w:p>
        </w:tc>
        <w:tc>
          <w:tcPr>
            <w:tcW w:w="1194" w:type="dxa"/>
            <w:tcBorders>
              <w:top w:val="single" w:sz="4" w:space="0" w:color="auto"/>
              <w:left w:val="single" w:sz="4" w:space="0" w:color="auto"/>
              <w:bottom w:val="single" w:sz="4" w:space="0" w:color="auto"/>
              <w:right w:val="single" w:sz="4" w:space="0" w:color="auto"/>
            </w:tcBorders>
          </w:tcPr>
          <w:p w14:paraId="198A3311" w14:textId="77777777" w:rsidR="0006063D" w:rsidRPr="00BE38F9" w:rsidRDefault="0006063D" w:rsidP="0006063D">
            <w:pPr>
              <w:jc w:val="center"/>
              <w:rPr>
                <w:iCs/>
                <w:color w:val="000000"/>
                <w:sz w:val="22"/>
                <w:szCs w:val="22"/>
              </w:rPr>
            </w:pPr>
            <w:r w:rsidRPr="00BE38F9">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65D5CF6B" w14:textId="77777777" w:rsidR="0006063D" w:rsidRPr="00BE38F9" w:rsidRDefault="0006063D" w:rsidP="0006063D">
            <w:pPr>
              <w:jc w:val="center"/>
              <w:rPr>
                <w:color w:val="000000"/>
                <w:sz w:val="22"/>
                <w:szCs w:val="22"/>
              </w:rPr>
            </w:pPr>
            <w:r w:rsidRPr="00BE38F9">
              <w:rPr>
                <w:color w:val="000000"/>
                <w:sz w:val="22"/>
                <w:szCs w:val="22"/>
              </w:rPr>
              <w:t> </w:t>
            </w:r>
          </w:p>
        </w:tc>
      </w:tr>
      <w:tr w:rsidR="0006063D" w:rsidRPr="00BE38F9" w14:paraId="7FE658CC" w14:textId="77777777" w:rsidTr="005A64A7">
        <w:trPr>
          <w:trHeight w:val="60"/>
        </w:trPr>
        <w:tc>
          <w:tcPr>
            <w:tcW w:w="541" w:type="dxa"/>
            <w:tcBorders>
              <w:top w:val="single" w:sz="4" w:space="0" w:color="auto"/>
              <w:left w:val="single" w:sz="4" w:space="0" w:color="auto"/>
              <w:bottom w:val="single" w:sz="4" w:space="0" w:color="auto"/>
              <w:right w:val="single" w:sz="4" w:space="0" w:color="auto"/>
            </w:tcBorders>
            <w:vAlign w:val="center"/>
            <w:hideMark/>
          </w:tcPr>
          <w:p w14:paraId="7E1E3633" w14:textId="77777777" w:rsidR="0006063D" w:rsidRPr="00BE38F9" w:rsidRDefault="0006063D" w:rsidP="0006063D">
            <w:pPr>
              <w:rPr>
                <w:color w:val="000000"/>
              </w:rPr>
            </w:pPr>
          </w:p>
        </w:tc>
        <w:tc>
          <w:tcPr>
            <w:tcW w:w="3577" w:type="dxa"/>
            <w:tcBorders>
              <w:top w:val="single" w:sz="4" w:space="0" w:color="auto"/>
              <w:left w:val="single" w:sz="4" w:space="0" w:color="auto"/>
              <w:bottom w:val="single" w:sz="4" w:space="0" w:color="auto"/>
              <w:right w:val="single" w:sz="4" w:space="0" w:color="auto"/>
            </w:tcBorders>
            <w:hideMark/>
          </w:tcPr>
          <w:p w14:paraId="68123C95" w14:textId="77777777" w:rsidR="0006063D" w:rsidRPr="00BE38F9" w:rsidRDefault="0006063D" w:rsidP="0006063D">
            <w:pPr>
              <w:rPr>
                <w:color w:val="000000"/>
              </w:rPr>
            </w:pPr>
            <w:r w:rsidRPr="00BE38F9">
              <w:rPr>
                <w:color w:val="000000"/>
              </w:rPr>
              <w:t>Итого</w:t>
            </w:r>
          </w:p>
        </w:tc>
        <w:tc>
          <w:tcPr>
            <w:tcW w:w="1519" w:type="dxa"/>
            <w:tcBorders>
              <w:top w:val="single" w:sz="4" w:space="0" w:color="auto"/>
              <w:left w:val="single" w:sz="4" w:space="0" w:color="auto"/>
              <w:bottom w:val="single" w:sz="4" w:space="0" w:color="auto"/>
              <w:right w:val="single" w:sz="4" w:space="0" w:color="auto"/>
            </w:tcBorders>
            <w:noWrap/>
          </w:tcPr>
          <w:p w14:paraId="1EAB1C4A" w14:textId="77777777" w:rsidR="0006063D" w:rsidRPr="00BE38F9" w:rsidRDefault="0006063D" w:rsidP="0006063D">
            <w:pPr>
              <w:jc w:val="center"/>
              <w:rPr>
                <w:color w:val="000000"/>
              </w:rPr>
            </w:pPr>
            <w:r w:rsidRPr="00BE38F9">
              <w:rPr>
                <w:color w:val="000000"/>
              </w:rPr>
              <w:t>27 462,5</w:t>
            </w:r>
          </w:p>
        </w:tc>
        <w:tc>
          <w:tcPr>
            <w:tcW w:w="1394" w:type="dxa"/>
            <w:tcBorders>
              <w:top w:val="single" w:sz="4" w:space="0" w:color="auto"/>
              <w:left w:val="single" w:sz="4" w:space="0" w:color="auto"/>
              <w:bottom w:val="single" w:sz="4" w:space="0" w:color="auto"/>
              <w:right w:val="single" w:sz="4" w:space="0" w:color="auto"/>
            </w:tcBorders>
            <w:noWrap/>
          </w:tcPr>
          <w:p w14:paraId="2568F589" w14:textId="77777777" w:rsidR="0006063D" w:rsidRPr="00BE38F9" w:rsidRDefault="0006063D" w:rsidP="0006063D">
            <w:pPr>
              <w:jc w:val="center"/>
              <w:rPr>
                <w:color w:val="000000"/>
              </w:rPr>
            </w:pPr>
            <w:r w:rsidRPr="00BE38F9">
              <w:rPr>
                <w:color w:val="000000"/>
              </w:rPr>
              <w:t>9 558,4</w:t>
            </w:r>
          </w:p>
        </w:tc>
        <w:tc>
          <w:tcPr>
            <w:tcW w:w="1296" w:type="dxa"/>
            <w:tcBorders>
              <w:top w:val="single" w:sz="4" w:space="0" w:color="auto"/>
              <w:left w:val="single" w:sz="4" w:space="0" w:color="auto"/>
              <w:bottom w:val="single" w:sz="4" w:space="0" w:color="auto"/>
              <w:right w:val="single" w:sz="4" w:space="0" w:color="auto"/>
            </w:tcBorders>
            <w:noWrap/>
          </w:tcPr>
          <w:p w14:paraId="46A05A84" w14:textId="77777777" w:rsidR="0006063D" w:rsidRPr="00BE38F9" w:rsidRDefault="0006063D" w:rsidP="0006063D">
            <w:pPr>
              <w:jc w:val="center"/>
              <w:rPr>
                <w:color w:val="000000"/>
              </w:rPr>
            </w:pPr>
            <w:r w:rsidRPr="00BE38F9">
              <w:rPr>
                <w:color w:val="000000"/>
              </w:rPr>
              <w:t>15 127,7</w:t>
            </w:r>
          </w:p>
        </w:tc>
        <w:tc>
          <w:tcPr>
            <w:tcW w:w="1458" w:type="dxa"/>
            <w:tcBorders>
              <w:top w:val="single" w:sz="4" w:space="0" w:color="auto"/>
              <w:left w:val="single" w:sz="4" w:space="0" w:color="auto"/>
              <w:bottom w:val="single" w:sz="4" w:space="0" w:color="auto"/>
              <w:right w:val="single" w:sz="4" w:space="0" w:color="auto"/>
            </w:tcBorders>
            <w:noWrap/>
          </w:tcPr>
          <w:p w14:paraId="10BD5A50" w14:textId="77777777" w:rsidR="0006063D" w:rsidRPr="00BE38F9" w:rsidRDefault="0006063D" w:rsidP="0006063D">
            <w:pPr>
              <w:jc w:val="center"/>
              <w:rPr>
                <w:color w:val="000000"/>
              </w:rPr>
            </w:pPr>
            <w:r w:rsidRPr="00BE38F9">
              <w:rPr>
                <w:color w:val="000000"/>
              </w:rPr>
              <w:t>2 776,4</w:t>
            </w:r>
          </w:p>
        </w:tc>
        <w:tc>
          <w:tcPr>
            <w:tcW w:w="1191" w:type="dxa"/>
            <w:tcBorders>
              <w:top w:val="single" w:sz="4" w:space="0" w:color="auto"/>
              <w:left w:val="single" w:sz="4" w:space="0" w:color="auto"/>
              <w:bottom w:val="single" w:sz="4" w:space="0" w:color="auto"/>
              <w:right w:val="single" w:sz="4" w:space="0" w:color="auto"/>
            </w:tcBorders>
          </w:tcPr>
          <w:p w14:paraId="4B3E792B" w14:textId="77777777" w:rsidR="0006063D" w:rsidRPr="00BE38F9" w:rsidRDefault="0006063D" w:rsidP="0006063D">
            <w:pPr>
              <w:jc w:val="center"/>
              <w:rPr>
                <w:color w:val="000000"/>
              </w:rPr>
            </w:pPr>
            <w:r w:rsidRPr="00BE38F9">
              <w:rPr>
                <w:color w:val="000000"/>
              </w:rPr>
              <w:t>11 643,0</w:t>
            </w:r>
          </w:p>
        </w:tc>
        <w:tc>
          <w:tcPr>
            <w:tcW w:w="1395" w:type="dxa"/>
            <w:tcBorders>
              <w:top w:val="single" w:sz="4" w:space="0" w:color="auto"/>
              <w:left w:val="single" w:sz="4" w:space="0" w:color="auto"/>
              <w:bottom w:val="single" w:sz="4" w:space="0" w:color="auto"/>
              <w:right w:val="single" w:sz="4" w:space="0" w:color="auto"/>
            </w:tcBorders>
          </w:tcPr>
          <w:p w14:paraId="36BB32C0" w14:textId="77777777" w:rsidR="0006063D" w:rsidRPr="00BE38F9" w:rsidRDefault="0006063D" w:rsidP="0006063D">
            <w:pPr>
              <w:jc w:val="center"/>
              <w:rPr>
                <w:color w:val="000000"/>
              </w:rPr>
            </w:pPr>
            <w:r w:rsidRPr="00BE38F9">
              <w:rPr>
                <w:color w:val="000000"/>
              </w:rPr>
              <w:t>9 366,1</w:t>
            </w:r>
          </w:p>
        </w:tc>
        <w:tc>
          <w:tcPr>
            <w:tcW w:w="1194" w:type="dxa"/>
            <w:tcBorders>
              <w:top w:val="single" w:sz="4" w:space="0" w:color="auto"/>
              <w:left w:val="single" w:sz="4" w:space="0" w:color="auto"/>
              <w:bottom w:val="single" w:sz="4" w:space="0" w:color="auto"/>
              <w:right w:val="single" w:sz="4" w:space="0" w:color="auto"/>
            </w:tcBorders>
          </w:tcPr>
          <w:p w14:paraId="4696B835" w14:textId="77777777" w:rsidR="0006063D" w:rsidRPr="00BE38F9" w:rsidRDefault="0006063D" w:rsidP="0006063D">
            <w:pPr>
              <w:jc w:val="center"/>
              <w:rPr>
                <w:color w:val="000000"/>
              </w:rPr>
            </w:pPr>
            <w:r w:rsidRPr="00BE38F9">
              <w:rPr>
                <w:color w:val="000000"/>
              </w:rPr>
              <w:t>817,1</w:t>
            </w:r>
          </w:p>
        </w:tc>
        <w:tc>
          <w:tcPr>
            <w:tcW w:w="1458" w:type="dxa"/>
            <w:tcBorders>
              <w:top w:val="single" w:sz="4" w:space="0" w:color="auto"/>
              <w:left w:val="single" w:sz="4" w:space="0" w:color="auto"/>
              <w:bottom w:val="single" w:sz="4" w:space="0" w:color="auto"/>
              <w:right w:val="single" w:sz="4" w:space="0" w:color="auto"/>
            </w:tcBorders>
          </w:tcPr>
          <w:p w14:paraId="1F259589" w14:textId="77777777" w:rsidR="0006063D" w:rsidRPr="00BE38F9" w:rsidRDefault="0006063D" w:rsidP="0006063D">
            <w:pPr>
              <w:jc w:val="center"/>
              <w:rPr>
                <w:color w:val="000000"/>
              </w:rPr>
            </w:pPr>
            <w:r w:rsidRPr="00BE38F9">
              <w:rPr>
                <w:color w:val="000000"/>
              </w:rPr>
              <w:t>1 459,8</w:t>
            </w:r>
          </w:p>
        </w:tc>
      </w:tr>
    </w:tbl>
    <w:p w14:paraId="1FFC8894" w14:textId="77777777" w:rsidR="0006063D" w:rsidRPr="00BE38F9" w:rsidRDefault="0006063D" w:rsidP="00D26848">
      <w:pPr>
        <w:jc w:val="center"/>
        <w:rPr>
          <w:sz w:val="28"/>
          <w:szCs w:val="28"/>
        </w:rPr>
      </w:pPr>
    </w:p>
    <w:p w14:paraId="361065A4" w14:textId="77777777" w:rsidR="0006063D" w:rsidRPr="00BE38F9" w:rsidRDefault="0006063D" w:rsidP="00D26848">
      <w:pPr>
        <w:jc w:val="center"/>
        <w:rPr>
          <w:sz w:val="28"/>
          <w:szCs w:val="28"/>
        </w:rPr>
      </w:pPr>
    </w:p>
    <w:p w14:paraId="2B8B6725" w14:textId="77777777" w:rsidR="00DA7CA3" w:rsidRPr="00BE38F9" w:rsidRDefault="00DA7CA3" w:rsidP="00F27CD0">
      <w:pPr>
        <w:autoSpaceDE w:val="0"/>
        <w:autoSpaceDN w:val="0"/>
        <w:adjustRightInd w:val="0"/>
        <w:ind w:firstLine="709"/>
        <w:jc w:val="both"/>
        <w:outlineLvl w:val="1"/>
        <w:rPr>
          <w:sz w:val="28"/>
          <w:szCs w:val="28"/>
        </w:rPr>
        <w:sectPr w:rsidR="00DA7CA3" w:rsidRPr="00BE38F9" w:rsidSect="00DA7CA3">
          <w:pgSz w:w="16838" w:h="11906" w:orient="landscape"/>
          <w:pgMar w:top="1134" w:right="1021" w:bottom="567" w:left="1021" w:header="709" w:footer="261" w:gutter="0"/>
          <w:cols w:space="708"/>
          <w:titlePg/>
          <w:docGrid w:linePitch="360"/>
        </w:sectPr>
      </w:pPr>
    </w:p>
    <w:p w14:paraId="1E00D23B" w14:textId="77777777" w:rsidR="00566A13" w:rsidRPr="00BE38F9" w:rsidRDefault="00832EAD" w:rsidP="00F27CD0">
      <w:pPr>
        <w:autoSpaceDE w:val="0"/>
        <w:autoSpaceDN w:val="0"/>
        <w:adjustRightInd w:val="0"/>
        <w:ind w:firstLine="709"/>
        <w:jc w:val="both"/>
        <w:outlineLvl w:val="1"/>
        <w:rPr>
          <w:sz w:val="28"/>
          <w:szCs w:val="28"/>
        </w:rPr>
      </w:pPr>
      <w:bookmarkStart w:id="17" w:name="_Toc148715751"/>
      <w:r w:rsidRPr="00BE38F9">
        <w:rPr>
          <w:sz w:val="28"/>
          <w:szCs w:val="28"/>
        </w:rPr>
        <w:lastRenderedPageBreak/>
        <w:t>8</w:t>
      </w:r>
      <w:r w:rsidR="0088047A" w:rsidRPr="00BE38F9">
        <w:rPr>
          <w:sz w:val="28"/>
          <w:szCs w:val="28"/>
        </w:rPr>
        <w:t xml:space="preserve">. </w:t>
      </w:r>
      <w:r w:rsidR="00566A13" w:rsidRPr="00BE38F9">
        <w:rPr>
          <w:sz w:val="28"/>
          <w:szCs w:val="28"/>
        </w:rPr>
        <w:t>Жилищно-коммунальное хозяйство</w:t>
      </w:r>
      <w:bookmarkEnd w:id="17"/>
    </w:p>
    <w:p w14:paraId="208DE878" w14:textId="77777777" w:rsidR="00421A64" w:rsidRPr="00BE38F9" w:rsidRDefault="00421A64" w:rsidP="00F27CD0">
      <w:pPr>
        <w:autoSpaceDE w:val="0"/>
        <w:autoSpaceDN w:val="0"/>
        <w:adjustRightInd w:val="0"/>
        <w:ind w:firstLine="709"/>
        <w:jc w:val="both"/>
        <w:outlineLvl w:val="1"/>
        <w:rPr>
          <w:sz w:val="28"/>
          <w:szCs w:val="28"/>
        </w:rPr>
      </w:pPr>
    </w:p>
    <w:p w14:paraId="7F1BFE8F" w14:textId="77777777" w:rsidR="00566A13" w:rsidRPr="00BE38F9" w:rsidRDefault="00832EAD" w:rsidP="00F27CD0">
      <w:pPr>
        <w:autoSpaceDE w:val="0"/>
        <w:autoSpaceDN w:val="0"/>
        <w:adjustRightInd w:val="0"/>
        <w:ind w:firstLine="709"/>
        <w:jc w:val="both"/>
        <w:outlineLvl w:val="1"/>
        <w:rPr>
          <w:sz w:val="28"/>
          <w:szCs w:val="28"/>
        </w:rPr>
      </w:pPr>
      <w:bookmarkStart w:id="18" w:name="_Toc148715752"/>
      <w:r w:rsidRPr="00BE38F9">
        <w:rPr>
          <w:sz w:val="28"/>
          <w:szCs w:val="28"/>
        </w:rPr>
        <w:t>8</w:t>
      </w:r>
      <w:r w:rsidR="0088047A" w:rsidRPr="00BE38F9">
        <w:rPr>
          <w:sz w:val="28"/>
          <w:szCs w:val="28"/>
        </w:rPr>
        <w:t xml:space="preserve">.1. </w:t>
      </w:r>
      <w:r w:rsidR="00566A13" w:rsidRPr="00BE38F9">
        <w:rPr>
          <w:sz w:val="28"/>
          <w:szCs w:val="28"/>
        </w:rPr>
        <w:t>Инженерная инфраструктура</w:t>
      </w:r>
      <w:bookmarkEnd w:id="18"/>
    </w:p>
    <w:p w14:paraId="7001B247" w14:textId="77777777" w:rsidR="00832EAD" w:rsidRPr="00BE38F9" w:rsidRDefault="00832EAD" w:rsidP="00F27CD0">
      <w:pPr>
        <w:ind w:firstLine="709"/>
        <w:jc w:val="both"/>
        <w:rPr>
          <w:bCs/>
          <w:sz w:val="28"/>
          <w:szCs w:val="28"/>
        </w:rPr>
      </w:pPr>
    </w:p>
    <w:p w14:paraId="4AD23B6E" w14:textId="77777777" w:rsidR="008A2197" w:rsidRPr="00BE38F9" w:rsidRDefault="00D97A8D" w:rsidP="008A2197">
      <w:pPr>
        <w:tabs>
          <w:tab w:val="right" w:pos="0"/>
        </w:tabs>
        <w:autoSpaceDE w:val="0"/>
        <w:autoSpaceDN w:val="0"/>
        <w:adjustRightInd w:val="0"/>
        <w:jc w:val="both"/>
        <w:outlineLvl w:val="2"/>
        <w:rPr>
          <w:sz w:val="28"/>
          <w:szCs w:val="28"/>
        </w:rPr>
      </w:pPr>
      <w:r w:rsidRPr="00BE38F9">
        <w:rPr>
          <w:sz w:val="28"/>
          <w:szCs w:val="28"/>
        </w:rPr>
        <w:tab/>
      </w:r>
      <w:r w:rsidR="008A2197" w:rsidRPr="00BE38F9">
        <w:rPr>
          <w:sz w:val="28"/>
          <w:szCs w:val="28"/>
        </w:rPr>
        <w:t xml:space="preserve">В сфере теплоснабжения в 2025 году были реализованы мероприятия для повышения </w:t>
      </w:r>
      <w:proofErr w:type="gramStart"/>
      <w:r w:rsidR="008A2197" w:rsidRPr="00BE38F9">
        <w:rPr>
          <w:sz w:val="28"/>
          <w:szCs w:val="28"/>
        </w:rPr>
        <w:t>надёжности теплоснабжения потребителей города Шахты</w:t>
      </w:r>
      <w:proofErr w:type="gramEnd"/>
      <w:r w:rsidR="008A2197" w:rsidRPr="00BE38F9">
        <w:rPr>
          <w:sz w:val="28"/>
          <w:szCs w:val="28"/>
        </w:rPr>
        <w:t>.</w:t>
      </w:r>
    </w:p>
    <w:p w14:paraId="4204724F" w14:textId="4B63C360" w:rsidR="008A2197" w:rsidRPr="00BE38F9" w:rsidRDefault="008A2197" w:rsidP="008A2197">
      <w:pPr>
        <w:tabs>
          <w:tab w:val="right" w:pos="0"/>
        </w:tabs>
        <w:autoSpaceDE w:val="0"/>
        <w:autoSpaceDN w:val="0"/>
        <w:adjustRightInd w:val="0"/>
        <w:jc w:val="both"/>
        <w:outlineLvl w:val="2"/>
        <w:rPr>
          <w:sz w:val="28"/>
          <w:szCs w:val="28"/>
        </w:rPr>
      </w:pPr>
      <w:r w:rsidRPr="00BE38F9">
        <w:rPr>
          <w:sz w:val="28"/>
          <w:szCs w:val="28"/>
        </w:rPr>
        <w:tab/>
        <w:t>В рамках подготовки к осенне-зимнему периоду 2025-2026 годов теплоснабжающими организациями города Шахты выполнены работы по текущему ремонту и замене 4359 погонных метров тепловой сети, изолировке 7045 погонных метров тепловой сети, капитальному ремонту четырёх котлов на котельных города Шахты.</w:t>
      </w:r>
    </w:p>
    <w:p w14:paraId="0B946B95" w14:textId="77777777" w:rsidR="009A3059" w:rsidRDefault="009A3059" w:rsidP="008357E5">
      <w:pPr>
        <w:pStyle w:val="Default"/>
        <w:jc w:val="center"/>
        <w:rPr>
          <w:bCs/>
          <w:sz w:val="28"/>
          <w:szCs w:val="28"/>
        </w:rPr>
      </w:pPr>
    </w:p>
    <w:p w14:paraId="00C3F78F" w14:textId="3B950213" w:rsidR="008357E5" w:rsidRPr="00BE38F9" w:rsidRDefault="008357E5" w:rsidP="008357E5">
      <w:pPr>
        <w:pStyle w:val="Default"/>
        <w:jc w:val="center"/>
        <w:rPr>
          <w:bCs/>
          <w:sz w:val="28"/>
          <w:szCs w:val="28"/>
        </w:rPr>
      </w:pPr>
      <w:r w:rsidRPr="00BE38F9">
        <w:rPr>
          <w:bCs/>
          <w:sz w:val="28"/>
          <w:szCs w:val="28"/>
        </w:rPr>
        <w:t>Реконструкция объектов системы водоотведения г. Шахты</w:t>
      </w:r>
    </w:p>
    <w:p w14:paraId="2CD55057" w14:textId="77777777" w:rsidR="008357E5" w:rsidRPr="00BE38F9" w:rsidRDefault="008357E5" w:rsidP="008357E5">
      <w:pPr>
        <w:pStyle w:val="Default"/>
        <w:rPr>
          <w:sz w:val="28"/>
          <w:szCs w:val="28"/>
        </w:rPr>
      </w:pPr>
    </w:p>
    <w:p w14:paraId="10C606B1" w14:textId="08EE14A7" w:rsidR="00077370" w:rsidRPr="00BE38F9" w:rsidRDefault="00077370" w:rsidP="00077370">
      <w:pPr>
        <w:tabs>
          <w:tab w:val="left" w:pos="709"/>
        </w:tabs>
        <w:autoSpaceDE w:val="0"/>
        <w:autoSpaceDN w:val="0"/>
        <w:adjustRightInd w:val="0"/>
        <w:ind w:firstLine="567"/>
        <w:jc w:val="both"/>
        <w:rPr>
          <w:color w:val="000000"/>
          <w:sz w:val="28"/>
        </w:rPr>
      </w:pPr>
      <w:r w:rsidRPr="00BE38F9">
        <w:rPr>
          <w:color w:val="000000"/>
          <w:sz w:val="28"/>
        </w:rPr>
        <w:t>В рамках реализации проекта завершения «Реконструкции объектов системы водоотведения г. Шахты» в 2021 году зарегистрирован объект незавершенного строительства по адресу</w:t>
      </w:r>
      <w:r w:rsidR="009213EB" w:rsidRPr="00BE38F9">
        <w:rPr>
          <w:color w:val="000000"/>
          <w:sz w:val="28"/>
        </w:rPr>
        <w:t>:</w:t>
      </w:r>
      <w:r w:rsidRPr="00BE38F9">
        <w:rPr>
          <w:color w:val="000000"/>
          <w:sz w:val="28"/>
        </w:rPr>
        <w:t xml:space="preserve"> ул. Достоевского, г. Шахты, изготовлен технический план КНС №1 по ул. Достоевского. </w:t>
      </w:r>
    </w:p>
    <w:p w14:paraId="17FB72DE" w14:textId="77777777" w:rsidR="00077370" w:rsidRPr="00BE38F9" w:rsidRDefault="00077370" w:rsidP="00077370">
      <w:pPr>
        <w:ind w:firstLine="567"/>
        <w:jc w:val="both"/>
        <w:rPr>
          <w:sz w:val="28"/>
        </w:rPr>
      </w:pPr>
      <w:r w:rsidRPr="00BE38F9">
        <w:rPr>
          <w:sz w:val="28"/>
        </w:rPr>
        <w:t>В 2023 году получено положительное заключение государственной экспертизы проектной документации и результатов инженерных изысканий № 61-1-1-3-054905-2023 от 14.09.2023.</w:t>
      </w:r>
    </w:p>
    <w:p w14:paraId="24727BD4" w14:textId="77777777" w:rsidR="00077370" w:rsidRPr="00BE38F9" w:rsidRDefault="00077370" w:rsidP="00077370">
      <w:pPr>
        <w:tabs>
          <w:tab w:val="left" w:pos="709"/>
        </w:tabs>
        <w:autoSpaceDE w:val="0"/>
        <w:autoSpaceDN w:val="0"/>
        <w:adjustRightInd w:val="0"/>
        <w:ind w:firstLine="567"/>
        <w:jc w:val="both"/>
        <w:rPr>
          <w:sz w:val="28"/>
        </w:rPr>
      </w:pPr>
      <w:r w:rsidRPr="00BE38F9">
        <w:rPr>
          <w:color w:val="000000"/>
          <w:sz w:val="28"/>
        </w:rPr>
        <w:t xml:space="preserve">В 2024 году работы начаты, в соответствии с муниципальным контрактом от </w:t>
      </w:r>
      <w:r w:rsidRPr="00BE38F9">
        <w:rPr>
          <w:sz w:val="28"/>
        </w:rPr>
        <w:t xml:space="preserve">26.02.2024, заключенным с ООО «СПФ «РСК». </w:t>
      </w:r>
    </w:p>
    <w:p w14:paraId="57052AF0" w14:textId="3ADF0F8B" w:rsidR="00077370" w:rsidRPr="00BE38F9" w:rsidRDefault="009213EB" w:rsidP="00077370">
      <w:pPr>
        <w:tabs>
          <w:tab w:val="left" w:pos="709"/>
        </w:tabs>
        <w:autoSpaceDE w:val="0"/>
        <w:autoSpaceDN w:val="0"/>
        <w:adjustRightInd w:val="0"/>
        <w:ind w:firstLine="567"/>
        <w:jc w:val="both"/>
        <w:rPr>
          <w:color w:val="FF0000"/>
          <w:sz w:val="28"/>
        </w:rPr>
      </w:pPr>
      <w:r w:rsidRPr="00BE38F9">
        <w:rPr>
          <w:color w:val="000000"/>
          <w:sz w:val="28"/>
        </w:rPr>
        <w:t xml:space="preserve">В 2025 году строительно-монтажные работы </w:t>
      </w:r>
      <w:r w:rsidR="00077370" w:rsidRPr="00BE38F9">
        <w:rPr>
          <w:color w:val="000000"/>
          <w:sz w:val="28"/>
        </w:rPr>
        <w:t>завершены.</w:t>
      </w:r>
      <w:r w:rsidR="00077370" w:rsidRPr="00BE38F9">
        <w:rPr>
          <w:color w:val="FF0000"/>
          <w:sz w:val="28"/>
        </w:rPr>
        <w:t xml:space="preserve"> </w:t>
      </w:r>
    </w:p>
    <w:p w14:paraId="7C4D187E" w14:textId="798B9B72" w:rsidR="00077370" w:rsidRPr="00BE38F9" w:rsidRDefault="00077370" w:rsidP="00077370">
      <w:pPr>
        <w:tabs>
          <w:tab w:val="left" w:pos="709"/>
        </w:tabs>
        <w:autoSpaceDE w:val="0"/>
        <w:autoSpaceDN w:val="0"/>
        <w:adjustRightInd w:val="0"/>
        <w:ind w:firstLine="567"/>
        <w:jc w:val="both"/>
        <w:rPr>
          <w:sz w:val="28"/>
        </w:rPr>
      </w:pPr>
      <w:r w:rsidRPr="00BE38F9">
        <w:rPr>
          <w:sz w:val="28"/>
        </w:rPr>
        <w:t>31.07.2025 подписан акт приемк</w:t>
      </w:r>
      <w:r w:rsidR="009213EB" w:rsidRPr="00BE38F9">
        <w:rPr>
          <w:sz w:val="28"/>
        </w:rPr>
        <w:t xml:space="preserve">и </w:t>
      </w:r>
      <w:r w:rsidRPr="00BE38F9">
        <w:rPr>
          <w:sz w:val="28"/>
        </w:rPr>
        <w:t xml:space="preserve">законченного строительством объекта (форма КС11). </w:t>
      </w:r>
    </w:p>
    <w:p w14:paraId="34B19BC6" w14:textId="77777777" w:rsidR="00077370" w:rsidRPr="00BE38F9" w:rsidRDefault="00077370" w:rsidP="00077370">
      <w:pPr>
        <w:ind w:firstLine="708"/>
        <w:jc w:val="both"/>
        <w:rPr>
          <w:sz w:val="28"/>
        </w:rPr>
      </w:pPr>
      <w:r w:rsidRPr="00BE38F9">
        <w:rPr>
          <w:sz w:val="28"/>
        </w:rPr>
        <w:t xml:space="preserve">Стоимость выполнения работ, в соответствии с контрактом – 301,3 </w:t>
      </w:r>
      <w:proofErr w:type="gramStart"/>
      <w:r w:rsidRPr="00BE38F9">
        <w:rPr>
          <w:sz w:val="28"/>
        </w:rPr>
        <w:t>млн</w:t>
      </w:r>
      <w:proofErr w:type="gramEnd"/>
      <w:r w:rsidRPr="00BE38F9">
        <w:rPr>
          <w:sz w:val="28"/>
        </w:rPr>
        <w:t xml:space="preserve"> руб.</w:t>
      </w:r>
    </w:p>
    <w:p w14:paraId="1CB1DA77" w14:textId="0C37CAC0" w:rsidR="00077370" w:rsidRPr="00BE38F9" w:rsidRDefault="00077370" w:rsidP="00077370">
      <w:pPr>
        <w:ind w:firstLine="708"/>
        <w:jc w:val="both"/>
        <w:rPr>
          <w:sz w:val="28"/>
        </w:rPr>
      </w:pPr>
      <w:r w:rsidRPr="00BE38F9">
        <w:rPr>
          <w:sz w:val="28"/>
        </w:rPr>
        <w:t>С начала проведения работ принято и оплачено на общу</w:t>
      </w:r>
      <w:r w:rsidR="009213EB" w:rsidRPr="00BE38F9">
        <w:rPr>
          <w:sz w:val="28"/>
        </w:rPr>
        <w:t xml:space="preserve">ю сумму 301,3 </w:t>
      </w:r>
      <w:proofErr w:type="gramStart"/>
      <w:r w:rsidR="009213EB" w:rsidRPr="00BE38F9">
        <w:rPr>
          <w:sz w:val="28"/>
        </w:rPr>
        <w:t>млн</w:t>
      </w:r>
      <w:proofErr w:type="gramEnd"/>
      <w:r w:rsidR="009213EB" w:rsidRPr="00BE38F9">
        <w:rPr>
          <w:sz w:val="28"/>
        </w:rPr>
        <w:t xml:space="preserve"> руб., из них:</w:t>
      </w:r>
      <w:r w:rsidRPr="00BE38F9">
        <w:rPr>
          <w:sz w:val="28"/>
        </w:rPr>
        <w:t xml:space="preserve"> в 2024 году 284,5 млн руб., в 2025 году 16,8 млн руб.</w:t>
      </w:r>
    </w:p>
    <w:p w14:paraId="6E16D168" w14:textId="77777777" w:rsidR="00077370" w:rsidRPr="00BE38F9" w:rsidRDefault="00077370" w:rsidP="00077370">
      <w:pPr>
        <w:ind w:firstLine="705"/>
        <w:jc w:val="both"/>
        <w:rPr>
          <w:sz w:val="28"/>
        </w:rPr>
      </w:pPr>
      <w:r w:rsidRPr="00BE38F9">
        <w:rPr>
          <w:sz w:val="28"/>
        </w:rPr>
        <w:t xml:space="preserve">За период 2024-2025 выполнены следующие работы: строительство кирпичной надземной части станции, усиление </w:t>
      </w:r>
      <w:proofErr w:type="gramStart"/>
      <w:r w:rsidRPr="00BE38F9">
        <w:rPr>
          <w:sz w:val="28"/>
        </w:rPr>
        <w:t>ж/б</w:t>
      </w:r>
      <w:proofErr w:type="gramEnd"/>
      <w:r w:rsidRPr="00BE38F9">
        <w:rPr>
          <w:sz w:val="28"/>
        </w:rPr>
        <w:t xml:space="preserve"> перекрытий чаши КНС, устройство вспомогательной инженерной инфраструктуры, монтаж технологического оборудования, благоустройство территории.</w:t>
      </w:r>
    </w:p>
    <w:p w14:paraId="7C6C7C3D" w14:textId="77777777" w:rsidR="00077370" w:rsidRPr="00BE38F9" w:rsidRDefault="00077370" w:rsidP="00077370">
      <w:pPr>
        <w:ind w:firstLine="705"/>
        <w:jc w:val="both"/>
        <w:rPr>
          <w:sz w:val="28"/>
        </w:rPr>
      </w:pPr>
      <w:r w:rsidRPr="00BE38F9">
        <w:rPr>
          <w:sz w:val="28"/>
        </w:rPr>
        <w:t>На начало 2025 года осуществлено:</w:t>
      </w:r>
    </w:p>
    <w:p w14:paraId="68E71AEE" w14:textId="7BD751F5" w:rsidR="00077370" w:rsidRPr="00BE38F9" w:rsidRDefault="00077370" w:rsidP="00077370">
      <w:pPr>
        <w:ind w:firstLine="705"/>
        <w:jc w:val="both"/>
        <w:rPr>
          <w:sz w:val="28"/>
        </w:rPr>
      </w:pPr>
      <w:r w:rsidRPr="00BE38F9">
        <w:rPr>
          <w:sz w:val="28"/>
        </w:rPr>
        <w:t>-</w:t>
      </w:r>
      <w:r w:rsidR="009213EB" w:rsidRPr="00BE38F9">
        <w:rPr>
          <w:sz w:val="28"/>
        </w:rPr>
        <w:t xml:space="preserve"> </w:t>
      </w:r>
      <w:r w:rsidRPr="00BE38F9">
        <w:rPr>
          <w:sz w:val="28"/>
        </w:rPr>
        <w:t>технологическое присоединени</w:t>
      </w:r>
      <w:r w:rsidR="009213EB" w:rsidRPr="00BE38F9">
        <w:rPr>
          <w:sz w:val="28"/>
        </w:rPr>
        <w:t>е</w:t>
      </w:r>
      <w:r w:rsidRPr="00BE38F9">
        <w:rPr>
          <w:sz w:val="28"/>
        </w:rPr>
        <w:t xml:space="preserve"> </w:t>
      </w:r>
      <w:proofErr w:type="spellStart"/>
      <w:r w:rsidRPr="00BE38F9">
        <w:rPr>
          <w:sz w:val="28"/>
        </w:rPr>
        <w:t>энергопринимающих</w:t>
      </w:r>
      <w:proofErr w:type="spellEnd"/>
      <w:r w:rsidRPr="00BE38F9">
        <w:rPr>
          <w:sz w:val="28"/>
        </w:rPr>
        <w:t xml:space="preserve"> устройств заявителя ЛЭП-0,4кВ для энергоснабжения КНС.</w:t>
      </w:r>
    </w:p>
    <w:p w14:paraId="05011686" w14:textId="77777777" w:rsidR="00077370" w:rsidRPr="00BE38F9" w:rsidRDefault="00077370" w:rsidP="00077370">
      <w:pPr>
        <w:ind w:firstLine="708"/>
        <w:jc w:val="both"/>
        <w:rPr>
          <w:sz w:val="28"/>
        </w:rPr>
      </w:pPr>
      <w:r w:rsidRPr="00BE38F9">
        <w:rPr>
          <w:sz w:val="28"/>
        </w:rPr>
        <w:t>-выноска имущества (линий) АО «</w:t>
      </w:r>
      <w:proofErr w:type="spellStart"/>
      <w:r w:rsidRPr="00BE38F9">
        <w:rPr>
          <w:sz w:val="28"/>
        </w:rPr>
        <w:t>Донэнерго</w:t>
      </w:r>
      <w:proofErr w:type="spellEnd"/>
      <w:r w:rsidRPr="00BE38F9">
        <w:rPr>
          <w:sz w:val="28"/>
        </w:rPr>
        <w:t>» из зоны строительства объекта.</w:t>
      </w:r>
    </w:p>
    <w:p w14:paraId="15C9C20A" w14:textId="5828CE41" w:rsidR="00077370" w:rsidRPr="00BE38F9" w:rsidRDefault="00077370" w:rsidP="00077370">
      <w:pPr>
        <w:ind w:firstLine="708"/>
        <w:jc w:val="both"/>
        <w:rPr>
          <w:sz w:val="28"/>
        </w:rPr>
      </w:pPr>
      <w:r w:rsidRPr="00BE38F9">
        <w:rPr>
          <w:sz w:val="28"/>
        </w:rPr>
        <w:t>На 01.10.2025 год</w:t>
      </w:r>
      <w:r w:rsidR="00D3644F" w:rsidRPr="00BE38F9">
        <w:rPr>
          <w:sz w:val="28"/>
        </w:rPr>
        <w:t>а</w:t>
      </w:r>
      <w:r w:rsidRPr="00BE38F9">
        <w:rPr>
          <w:sz w:val="28"/>
        </w:rPr>
        <w:t xml:space="preserve"> продолжаются работы по технологическому присоединению к централизованной системе холодного водоснабжения, на основании  муниципальн</w:t>
      </w:r>
      <w:r w:rsidR="009213EB" w:rsidRPr="00BE38F9">
        <w:rPr>
          <w:sz w:val="28"/>
        </w:rPr>
        <w:t>ого</w:t>
      </w:r>
      <w:r w:rsidRPr="00BE38F9">
        <w:rPr>
          <w:sz w:val="28"/>
        </w:rPr>
        <w:t xml:space="preserve"> контракт</w:t>
      </w:r>
      <w:r w:rsidR="009213EB" w:rsidRPr="00BE38F9">
        <w:rPr>
          <w:sz w:val="28"/>
        </w:rPr>
        <w:t>а</w:t>
      </w:r>
      <w:r w:rsidRPr="00BE38F9">
        <w:rPr>
          <w:sz w:val="28"/>
        </w:rPr>
        <w:t xml:space="preserve"> заключенного 22.07.2024г. с ГУП РО «УРСВ», сумма контракта – 2,5 </w:t>
      </w:r>
      <w:proofErr w:type="gramStart"/>
      <w:r w:rsidRPr="00BE38F9">
        <w:rPr>
          <w:sz w:val="28"/>
        </w:rPr>
        <w:t>млн</w:t>
      </w:r>
      <w:proofErr w:type="gramEnd"/>
      <w:r w:rsidRPr="00BE38F9">
        <w:rPr>
          <w:sz w:val="28"/>
        </w:rPr>
        <w:t xml:space="preserve"> руб.</w:t>
      </w:r>
    </w:p>
    <w:p w14:paraId="7825A550" w14:textId="77777777" w:rsidR="00077370" w:rsidRPr="00BE38F9" w:rsidRDefault="00077370" w:rsidP="00077370">
      <w:pPr>
        <w:ind w:firstLine="708"/>
        <w:jc w:val="both"/>
        <w:rPr>
          <w:sz w:val="28"/>
        </w:rPr>
      </w:pPr>
      <w:r w:rsidRPr="00BE38F9">
        <w:rPr>
          <w:sz w:val="28"/>
        </w:rPr>
        <w:t xml:space="preserve">На выполнение данных работ предусмотрено бюджетное ассигнование в сумме 2,5 млн. руб., из них: </w:t>
      </w:r>
    </w:p>
    <w:p w14:paraId="5743EA4B" w14:textId="77777777" w:rsidR="00077370" w:rsidRPr="00BE38F9" w:rsidRDefault="00077370" w:rsidP="00077370">
      <w:pPr>
        <w:ind w:firstLine="708"/>
        <w:jc w:val="both"/>
        <w:rPr>
          <w:sz w:val="28"/>
        </w:rPr>
      </w:pPr>
      <w:r w:rsidRPr="00BE38F9">
        <w:rPr>
          <w:sz w:val="28"/>
        </w:rPr>
        <w:t xml:space="preserve">на 2024г. – 2,1 млн. руб., 1,8 млн. руб. за счет средств областного бюджета, 317,1 тыс. руб. за счет средств местного бюджета, </w:t>
      </w:r>
    </w:p>
    <w:p w14:paraId="63801F61" w14:textId="77777777" w:rsidR="00077370" w:rsidRPr="00BE38F9" w:rsidRDefault="00077370" w:rsidP="00077370">
      <w:pPr>
        <w:ind w:firstLine="708"/>
        <w:jc w:val="both"/>
        <w:rPr>
          <w:sz w:val="28"/>
        </w:rPr>
      </w:pPr>
      <w:r w:rsidRPr="00BE38F9">
        <w:rPr>
          <w:sz w:val="28"/>
        </w:rPr>
        <w:lastRenderedPageBreak/>
        <w:t xml:space="preserve">на 2025г. – 368,2 тыс. руб., 312,2 тыс. руб. за счет средств областного бюджета, 56,0 тыс. руб. за счет средств местного бюджета. </w:t>
      </w:r>
    </w:p>
    <w:p w14:paraId="76B35749" w14:textId="4540A7CD" w:rsidR="00E029C4" w:rsidRPr="00BE38F9" w:rsidRDefault="00077370" w:rsidP="00077370">
      <w:pPr>
        <w:pStyle w:val="Default"/>
        <w:jc w:val="both"/>
        <w:rPr>
          <w:sz w:val="28"/>
          <w:szCs w:val="28"/>
        </w:rPr>
      </w:pPr>
      <w:r w:rsidRPr="00BE38F9">
        <w:rPr>
          <w:color w:val="auto"/>
          <w:sz w:val="28"/>
        </w:rPr>
        <w:t>Работы ведутся. Плановая дата осуществления технологического присоединения декабрь 2025 года.</w:t>
      </w:r>
    </w:p>
    <w:p w14:paraId="59288E45" w14:textId="77777777" w:rsidR="00E029C4" w:rsidRPr="00BE38F9" w:rsidRDefault="00E029C4" w:rsidP="008357E5">
      <w:pPr>
        <w:pStyle w:val="Default"/>
        <w:rPr>
          <w:sz w:val="28"/>
          <w:szCs w:val="28"/>
        </w:rPr>
      </w:pPr>
    </w:p>
    <w:p w14:paraId="725A2167" w14:textId="77777777" w:rsidR="002D70DA" w:rsidRPr="00BE38F9" w:rsidRDefault="002D70DA" w:rsidP="002D70DA">
      <w:pPr>
        <w:jc w:val="center"/>
        <w:rPr>
          <w:sz w:val="28"/>
          <w:szCs w:val="28"/>
        </w:rPr>
      </w:pPr>
      <w:r w:rsidRPr="00BE38F9">
        <w:rPr>
          <w:sz w:val="28"/>
          <w:szCs w:val="28"/>
        </w:rPr>
        <w:t>«Капитальный ремонт особо аварийных участков магистрального водовода «3ШДВ – 4ШДВ» диаметром 1000 мм» (часть особо аварийных участков, протяженностью 10,839 км), г. Шахты.</w:t>
      </w:r>
    </w:p>
    <w:p w14:paraId="06C06D26" w14:textId="77777777" w:rsidR="002D70DA" w:rsidRPr="00BE38F9" w:rsidRDefault="002D70DA" w:rsidP="002D70DA">
      <w:pPr>
        <w:jc w:val="both"/>
        <w:rPr>
          <w:sz w:val="28"/>
          <w:szCs w:val="28"/>
        </w:rPr>
      </w:pPr>
    </w:p>
    <w:p w14:paraId="19368BC1" w14:textId="77777777" w:rsidR="00077370" w:rsidRPr="00BE38F9" w:rsidRDefault="00077370" w:rsidP="00077370">
      <w:pPr>
        <w:ind w:firstLine="708"/>
        <w:jc w:val="both"/>
        <w:rPr>
          <w:sz w:val="28"/>
        </w:rPr>
      </w:pPr>
      <w:r w:rsidRPr="00BE38F9">
        <w:rPr>
          <w:sz w:val="28"/>
        </w:rPr>
        <w:t xml:space="preserve">Завершены работы по капитальному ремонту особо аварийных участков магистрального водовода «3ШДВ - 4ШДВ» диаметром 1000мм. Протяженность участков Ø1000мм – 10,336 км, Ø225мм – 1,43км, смонтировано: 18 водопроводных камер, 4 </w:t>
      </w:r>
      <w:proofErr w:type="spellStart"/>
      <w:proofErr w:type="gramStart"/>
      <w:r w:rsidRPr="00BE38F9">
        <w:rPr>
          <w:sz w:val="28"/>
        </w:rPr>
        <w:t>шт</w:t>
      </w:r>
      <w:proofErr w:type="spellEnd"/>
      <w:proofErr w:type="gramEnd"/>
      <w:r w:rsidRPr="00BE38F9">
        <w:rPr>
          <w:sz w:val="28"/>
        </w:rPr>
        <w:t xml:space="preserve"> – мокрых колодцев, 10шт – водопроводных колодцев.</w:t>
      </w:r>
    </w:p>
    <w:p w14:paraId="5C9C38D0" w14:textId="77777777" w:rsidR="00077370" w:rsidRPr="00BE38F9" w:rsidRDefault="00077370" w:rsidP="00077370">
      <w:pPr>
        <w:ind w:firstLine="708"/>
        <w:jc w:val="both"/>
        <w:rPr>
          <w:sz w:val="28"/>
        </w:rPr>
      </w:pPr>
      <w:r w:rsidRPr="00BE38F9">
        <w:rPr>
          <w:sz w:val="28"/>
        </w:rPr>
        <w:t>Работы проведены на основании муниципального контракта №30 от 27.12.2022 с ООО «Строительно-производственная фирма «</w:t>
      </w:r>
      <w:proofErr w:type="spellStart"/>
      <w:r w:rsidRPr="00BE38F9">
        <w:rPr>
          <w:sz w:val="28"/>
        </w:rPr>
        <w:t>РостСтройКонтракт</w:t>
      </w:r>
      <w:proofErr w:type="spellEnd"/>
      <w:r w:rsidRPr="00BE38F9">
        <w:rPr>
          <w:sz w:val="28"/>
        </w:rPr>
        <w:t>»».</w:t>
      </w:r>
    </w:p>
    <w:p w14:paraId="703C6B43" w14:textId="77777777" w:rsidR="00077370" w:rsidRPr="00BE38F9" w:rsidRDefault="00077370" w:rsidP="00077370">
      <w:pPr>
        <w:ind w:firstLine="708"/>
        <w:jc w:val="both"/>
        <w:rPr>
          <w:sz w:val="28"/>
        </w:rPr>
      </w:pPr>
      <w:r w:rsidRPr="00BE38F9">
        <w:rPr>
          <w:sz w:val="28"/>
        </w:rPr>
        <w:t>Стоимость выполнения работ с начала проведения капитального ремонта составила 2 420,5 млн. руб.</w:t>
      </w:r>
    </w:p>
    <w:p w14:paraId="1C2FD70F" w14:textId="58EBD22A" w:rsidR="002D70DA" w:rsidRPr="00BE38F9" w:rsidRDefault="00077370" w:rsidP="00077370">
      <w:pPr>
        <w:ind w:firstLine="708"/>
        <w:jc w:val="both"/>
        <w:rPr>
          <w:sz w:val="28"/>
        </w:rPr>
      </w:pPr>
      <w:r w:rsidRPr="00BE38F9">
        <w:rPr>
          <w:sz w:val="28"/>
        </w:rPr>
        <w:t>30.09.2025г. подписан акт приемки законченного строительством объекта по форме КС-11</w:t>
      </w:r>
    </w:p>
    <w:p w14:paraId="5B207375" w14:textId="77777777" w:rsidR="00077370" w:rsidRPr="00BE38F9" w:rsidRDefault="00077370" w:rsidP="00077370">
      <w:pPr>
        <w:ind w:firstLine="708"/>
        <w:jc w:val="both"/>
        <w:rPr>
          <w:sz w:val="28"/>
        </w:rPr>
      </w:pPr>
      <w:bookmarkStart w:id="19" w:name="_Toc148715753"/>
    </w:p>
    <w:p w14:paraId="42AE1A1C" w14:textId="77777777" w:rsidR="00C417F7" w:rsidRPr="00BE38F9" w:rsidRDefault="00F2572E" w:rsidP="00077370">
      <w:pPr>
        <w:ind w:firstLine="708"/>
        <w:jc w:val="both"/>
        <w:rPr>
          <w:sz w:val="28"/>
        </w:rPr>
      </w:pPr>
      <w:r w:rsidRPr="00BE38F9">
        <w:rPr>
          <w:sz w:val="28"/>
        </w:rPr>
        <w:t>8</w:t>
      </w:r>
      <w:r w:rsidR="00C417F7" w:rsidRPr="00BE38F9">
        <w:rPr>
          <w:sz w:val="28"/>
        </w:rPr>
        <w:t>.2</w:t>
      </w:r>
      <w:r w:rsidR="007D3F94" w:rsidRPr="00BE38F9">
        <w:rPr>
          <w:sz w:val="28"/>
        </w:rPr>
        <w:t>.</w:t>
      </w:r>
      <w:r w:rsidR="00AE1225" w:rsidRPr="00BE38F9">
        <w:rPr>
          <w:sz w:val="28"/>
        </w:rPr>
        <w:t>Формирование комфортной городской среды</w:t>
      </w:r>
      <w:bookmarkEnd w:id="19"/>
      <w:r w:rsidR="00AE1225" w:rsidRPr="00BE38F9">
        <w:rPr>
          <w:sz w:val="28"/>
        </w:rPr>
        <w:t xml:space="preserve"> </w:t>
      </w:r>
    </w:p>
    <w:p w14:paraId="2C2C819C" w14:textId="77777777" w:rsidR="00544E2E" w:rsidRPr="00BE38F9" w:rsidRDefault="00544E2E" w:rsidP="00F27CD0">
      <w:pPr>
        <w:ind w:firstLine="709"/>
        <w:jc w:val="both"/>
        <w:rPr>
          <w:sz w:val="28"/>
          <w:szCs w:val="28"/>
        </w:rPr>
      </w:pPr>
    </w:p>
    <w:p w14:paraId="0BE44C7E" w14:textId="77777777" w:rsidR="00336E06" w:rsidRPr="00BE38F9" w:rsidRDefault="00336E06" w:rsidP="00336E06">
      <w:pPr>
        <w:ind w:firstLine="709"/>
        <w:jc w:val="both"/>
        <w:rPr>
          <w:sz w:val="28"/>
          <w:szCs w:val="28"/>
        </w:rPr>
      </w:pPr>
      <w:r w:rsidRPr="00BE38F9">
        <w:rPr>
          <w:sz w:val="28"/>
          <w:szCs w:val="28"/>
        </w:rPr>
        <w:t>В 2025 году продолжены работы по объекту: «Благоустройство общественной территории «Центральный городской парк культуры и отдыха - Александровский парк» в г. Шахты, проводимые в рамках регионального проекта «Формирование комфортной городской среды» по национальному проекту «Жилье». Работы ведутся в соответствии с муниципальным контрактом, заключенным в 2024 году с ООО «САД-Строй», на общую сумму 192 759,20 тыс. руб., из которых:</w:t>
      </w:r>
    </w:p>
    <w:p w14:paraId="50573751" w14:textId="77777777" w:rsidR="00336E06" w:rsidRPr="00BE38F9" w:rsidRDefault="00336E06" w:rsidP="00336E06">
      <w:pPr>
        <w:autoSpaceDE w:val="0"/>
        <w:autoSpaceDN w:val="0"/>
        <w:adjustRightInd w:val="0"/>
        <w:jc w:val="both"/>
        <w:rPr>
          <w:sz w:val="28"/>
          <w:szCs w:val="28"/>
        </w:rPr>
      </w:pPr>
      <w:r w:rsidRPr="00BE38F9">
        <w:rPr>
          <w:sz w:val="28"/>
          <w:szCs w:val="28"/>
        </w:rPr>
        <w:tab/>
        <w:t>163 459,8 тыс. руб. – областной бюджет;</w:t>
      </w:r>
    </w:p>
    <w:p w14:paraId="3CF20B72" w14:textId="77777777" w:rsidR="00336E06" w:rsidRPr="00BE38F9" w:rsidRDefault="00336E06" w:rsidP="00336E06">
      <w:pPr>
        <w:autoSpaceDE w:val="0"/>
        <w:autoSpaceDN w:val="0"/>
        <w:adjustRightInd w:val="0"/>
        <w:jc w:val="both"/>
        <w:rPr>
          <w:sz w:val="28"/>
          <w:szCs w:val="28"/>
        </w:rPr>
      </w:pPr>
      <w:r w:rsidRPr="00BE38F9">
        <w:rPr>
          <w:sz w:val="28"/>
          <w:szCs w:val="28"/>
        </w:rPr>
        <w:tab/>
        <w:t>29 299,4 тыс. руб. – местный бюджет.</w:t>
      </w:r>
    </w:p>
    <w:p w14:paraId="2CADF945" w14:textId="56A2A8A7" w:rsidR="00336E06" w:rsidRPr="00BE38F9" w:rsidRDefault="00336E06" w:rsidP="00336E06">
      <w:pPr>
        <w:ind w:firstLine="709"/>
        <w:jc w:val="both"/>
        <w:rPr>
          <w:sz w:val="28"/>
          <w:szCs w:val="28"/>
        </w:rPr>
      </w:pPr>
      <w:r w:rsidRPr="00BE38F9">
        <w:rPr>
          <w:sz w:val="28"/>
          <w:szCs w:val="28"/>
        </w:rPr>
        <w:t>Согласно условиям контракта</w:t>
      </w:r>
      <w:r w:rsidR="009213EB" w:rsidRPr="00BE38F9">
        <w:rPr>
          <w:sz w:val="28"/>
          <w:szCs w:val="28"/>
        </w:rPr>
        <w:t>,</w:t>
      </w:r>
      <w:r w:rsidRPr="00BE38F9">
        <w:rPr>
          <w:sz w:val="28"/>
          <w:szCs w:val="28"/>
        </w:rPr>
        <w:t xml:space="preserve"> в 2025 году предусмотрено 96 379,7 тыс. руб., из которых:</w:t>
      </w:r>
    </w:p>
    <w:p w14:paraId="29409247" w14:textId="77777777" w:rsidR="00336E06" w:rsidRPr="00BE38F9" w:rsidRDefault="00336E06" w:rsidP="00336E06">
      <w:pPr>
        <w:jc w:val="both"/>
        <w:rPr>
          <w:sz w:val="28"/>
          <w:szCs w:val="28"/>
        </w:rPr>
      </w:pPr>
      <w:r w:rsidRPr="00BE38F9">
        <w:rPr>
          <w:sz w:val="28"/>
          <w:szCs w:val="28"/>
        </w:rPr>
        <w:tab/>
        <w:t>81 730,0 тыс. руб. – областной бюджет;</w:t>
      </w:r>
    </w:p>
    <w:p w14:paraId="2D3868D7" w14:textId="77777777" w:rsidR="00336E06" w:rsidRPr="00BE38F9" w:rsidRDefault="00336E06" w:rsidP="00336E06">
      <w:pPr>
        <w:jc w:val="both"/>
        <w:rPr>
          <w:sz w:val="28"/>
          <w:szCs w:val="28"/>
        </w:rPr>
      </w:pPr>
      <w:r w:rsidRPr="00BE38F9">
        <w:rPr>
          <w:sz w:val="28"/>
          <w:szCs w:val="28"/>
        </w:rPr>
        <w:tab/>
        <w:t>14 649,7 тыс. руб. – местный бюджет.</w:t>
      </w:r>
    </w:p>
    <w:p w14:paraId="681AB8AD" w14:textId="77777777" w:rsidR="00336E06" w:rsidRPr="00BE38F9" w:rsidRDefault="00336E06" w:rsidP="00336E06">
      <w:pPr>
        <w:ind w:firstLine="709"/>
        <w:jc w:val="both"/>
        <w:rPr>
          <w:sz w:val="28"/>
          <w:szCs w:val="28"/>
        </w:rPr>
      </w:pPr>
      <w:r w:rsidRPr="00BE38F9">
        <w:rPr>
          <w:sz w:val="28"/>
          <w:szCs w:val="28"/>
        </w:rPr>
        <w:t>Срок выполнения работ по контракту – 21.11.2025.</w:t>
      </w:r>
    </w:p>
    <w:p w14:paraId="642BA401" w14:textId="77777777" w:rsidR="00336E06" w:rsidRPr="00BE38F9" w:rsidRDefault="00336E06" w:rsidP="00336E06">
      <w:pPr>
        <w:ind w:firstLine="709"/>
        <w:jc w:val="both"/>
        <w:rPr>
          <w:sz w:val="28"/>
          <w:szCs w:val="28"/>
        </w:rPr>
      </w:pPr>
      <w:r w:rsidRPr="00BE38F9">
        <w:rPr>
          <w:sz w:val="28"/>
          <w:szCs w:val="28"/>
        </w:rPr>
        <w:t>В настоящее время подрядная организация выполняет работы:</w:t>
      </w:r>
    </w:p>
    <w:p w14:paraId="793FAE6D" w14:textId="77777777" w:rsidR="00336E06" w:rsidRPr="00BE38F9" w:rsidRDefault="00336E06" w:rsidP="00336E06">
      <w:pPr>
        <w:ind w:firstLine="709"/>
        <w:jc w:val="both"/>
        <w:rPr>
          <w:sz w:val="28"/>
          <w:szCs w:val="28"/>
        </w:rPr>
      </w:pPr>
      <w:r w:rsidRPr="00BE38F9">
        <w:rPr>
          <w:sz w:val="28"/>
          <w:szCs w:val="28"/>
        </w:rPr>
        <w:t>устранение замечаний.</w:t>
      </w:r>
    </w:p>
    <w:p w14:paraId="1B13734D" w14:textId="77777777" w:rsidR="00336E06" w:rsidRPr="00BE38F9" w:rsidRDefault="00336E06" w:rsidP="00336E06">
      <w:pPr>
        <w:ind w:firstLine="709"/>
        <w:jc w:val="both"/>
        <w:rPr>
          <w:sz w:val="28"/>
          <w:szCs w:val="28"/>
        </w:rPr>
      </w:pPr>
      <w:r w:rsidRPr="00BE38F9">
        <w:rPr>
          <w:sz w:val="28"/>
          <w:szCs w:val="28"/>
        </w:rPr>
        <w:t>Сумма освоения по всему муниципальному контракту (по состоянию на 01.10.2025) составляет – 57 283,2 тыс. руб.</w:t>
      </w:r>
    </w:p>
    <w:p w14:paraId="543B136F" w14:textId="77777777" w:rsidR="00336E06" w:rsidRPr="00BE38F9" w:rsidRDefault="00336E06" w:rsidP="00336E06">
      <w:pPr>
        <w:ind w:firstLine="709"/>
        <w:jc w:val="both"/>
        <w:rPr>
          <w:sz w:val="28"/>
          <w:szCs w:val="28"/>
        </w:rPr>
      </w:pPr>
      <w:r w:rsidRPr="00BE38F9">
        <w:rPr>
          <w:sz w:val="28"/>
          <w:szCs w:val="28"/>
        </w:rPr>
        <w:t>Также ведутся работы по благоустройству 9-ти детских игровых площадок, реализуемых в рамках Губернаторской инициативы «Территория детства», расположенных по адресам:</w:t>
      </w:r>
    </w:p>
    <w:p w14:paraId="79656795" w14:textId="77777777" w:rsidR="00336E06" w:rsidRPr="00BE38F9" w:rsidRDefault="00336E06" w:rsidP="00336E06">
      <w:pPr>
        <w:tabs>
          <w:tab w:val="left" w:pos="567"/>
        </w:tabs>
        <w:autoSpaceDE w:val="0"/>
        <w:autoSpaceDN w:val="0"/>
        <w:adjustRightInd w:val="0"/>
        <w:ind w:firstLine="540"/>
        <w:jc w:val="both"/>
        <w:rPr>
          <w:sz w:val="28"/>
          <w:szCs w:val="28"/>
        </w:rPr>
      </w:pPr>
      <w:r w:rsidRPr="00BE38F9">
        <w:rPr>
          <w:sz w:val="28"/>
          <w:szCs w:val="28"/>
        </w:rPr>
        <w:t>пер</w:t>
      </w:r>
      <w:proofErr w:type="gramStart"/>
      <w:r w:rsidRPr="00BE38F9">
        <w:rPr>
          <w:sz w:val="28"/>
          <w:szCs w:val="28"/>
        </w:rPr>
        <w:t>.М</w:t>
      </w:r>
      <w:proofErr w:type="gramEnd"/>
      <w:r w:rsidRPr="00BE38F9">
        <w:rPr>
          <w:sz w:val="28"/>
          <w:szCs w:val="28"/>
        </w:rPr>
        <w:t>инский,216;</w:t>
      </w:r>
    </w:p>
    <w:p w14:paraId="4243AC4D" w14:textId="77777777" w:rsidR="00336E06" w:rsidRPr="00BE38F9" w:rsidRDefault="00336E06" w:rsidP="00336E06">
      <w:pPr>
        <w:tabs>
          <w:tab w:val="left" w:pos="567"/>
        </w:tabs>
        <w:autoSpaceDE w:val="0"/>
        <w:autoSpaceDN w:val="0"/>
        <w:adjustRightInd w:val="0"/>
        <w:ind w:firstLine="540"/>
        <w:jc w:val="both"/>
        <w:rPr>
          <w:sz w:val="28"/>
          <w:szCs w:val="28"/>
        </w:rPr>
      </w:pPr>
      <w:r w:rsidRPr="00BE38F9">
        <w:rPr>
          <w:sz w:val="28"/>
          <w:szCs w:val="28"/>
        </w:rPr>
        <w:t>ул</w:t>
      </w:r>
      <w:proofErr w:type="gramStart"/>
      <w:r w:rsidRPr="00BE38F9">
        <w:rPr>
          <w:sz w:val="28"/>
          <w:szCs w:val="28"/>
        </w:rPr>
        <w:t>.С</w:t>
      </w:r>
      <w:proofErr w:type="gramEnd"/>
      <w:r w:rsidRPr="00BE38F9">
        <w:rPr>
          <w:sz w:val="28"/>
          <w:szCs w:val="28"/>
        </w:rPr>
        <w:t>оветская,117-119;</w:t>
      </w:r>
    </w:p>
    <w:p w14:paraId="3935D27A" w14:textId="77777777" w:rsidR="00336E06" w:rsidRPr="00BE38F9" w:rsidRDefault="00336E06" w:rsidP="00336E06">
      <w:pPr>
        <w:tabs>
          <w:tab w:val="left" w:pos="567"/>
        </w:tabs>
        <w:autoSpaceDE w:val="0"/>
        <w:autoSpaceDN w:val="0"/>
        <w:adjustRightInd w:val="0"/>
        <w:ind w:firstLine="540"/>
        <w:jc w:val="both"/>
        <w:rPr>
          <w:sz w:val="28"/>
          <w:szCs w:val="28"/>
        </w:rPr>
      </w:pPr>
      <w:r w:rsidRPr="00BE38F9">
        <w:rPr>
          <w:sz w:val="28"/>
          <w:szCs w:val="28"/>
        </w:rPr>
        <w:t>ул</w:t>
      </w:r>
      <w:proofErr w:type="gramStart"/>
      <w:r w:rsidRPr="00BE38F9">
        <w:rPr>
          <w:sz w:val="28"/>
          <w:szCs w:val="28"/>
        </w:rPr>
        <w:t>.Л</w:t>
      </w:r>
      <w:proofErr w:type="gramEnd"/>
      <w:r w:rsidRPr="00BE38F9">
        <w:rPr>
          <w:sz w:val="28"/>
          <w:szCs w:val="28"/>
        </w:rPr>
        <w:t>ермонтова,26;</w:t>
      </w:r>
    </w:p>
    <w:p w14:paraId="60D85741" w14:textId="77777777" w:rsidR="00336E06" w:rsidRPr="00BE38F9" w:rsidRDefault="00336E06" w:rsidP="00336E06">
      <w:pPr>
        <w:tabs>
          <w:tab w:val="left" w:pos="567"/>
        </w:tabs>
        <w:autoSpaceDE w:val="0"/>
        <w:autoSpaceDN w:val="0"/>
        <w:adjustRightInd w:val="0"/>
        <w:ind w:firstLine="540"/>
        <w:jc w:val="both"/>
        <w:rPr>
          <w:sz w:val="28"/>
          <w:szCs w:val="28"/>
        </w:rPr>
      </w:pPr>
      <w:r w:rsidRPr="00BE38F9">
        <w:rPr>
          <w:sz w:val="28"/>
          <w:szCs w:val="28"/>
        </w:rPr>
        <w:lastRenderedPageBreak/>
        <w:t>ул</w:t>
      </w:r>
      <w:proofErr w:type="gramStart"/>
      <w:r w:rsidRPr="00BE38F9">
        <w:rPr>
          <w:sz w:val="28"/>
          <w:szCs w:val="28"/>
        </w:rPr>
        <w:t>.Р</w:t>
      </w:r>
      <w:proofErr w:type="gramEnd"/>
      <w:r w:rsidRPr="00BE38F9">
        <w:rPr>
          <w:sz w:val="28"/>
          <w:szCs w:val="28"/>
        </w:rPr>
        <w:t>ылеева,43;</w:t>
      </w:r>
    </w:p>
    <w:p w14:paraId="669836A5" w14:textId="77777777" w:rsidR="00336E06" w:rsidRPr="00BE38F9" w:rsidRDefault="00336E06" w:rsidP="00336E06">
      <w:pPr>
        <w:tabs>
          <w:tab w:val="left" w:pos="567"/>
        </w:tabs>
        <w:autoSpaceDE w:val="0"/>
        <w:autoSpaceDN w:val="0"/>
        <w:adjustRightInd w:val="0"/>
        <w:ind w:firstLine="540"/>
        <w:jc w:val="both"/>
        <w:rPr>
          <w:sz w:val="28"/>
          <w:szCs w:val="28"/>
        </w:rPr>
      </w:pPr>
      <w:proofErr w:type="spellStart"/>
      <w:r w:rsidRPr="00BE38F9">
        <w:rPr>
          <w:sz w:val="28"/>
          <w:szCs w:val="28"/>
        </w:rPr>
        <w:t>пр-кт</w:t>
      </w:r>
      <w:proofErr w:type="spellEnd"/>
      <w:r w:rsidRPr="00BE38F9">
        <w:rPr>
          <w:sz w:val="28"/>
          <w:szCs w:val="28"/>
        </w:rPr>
        <w:t xml:space="preserve"> Ленинского Комсомола,60а;</w:t>
      </w:r>
    </w:p>
    <w:p w14:paraId="78755691" w14:textId="77777777" w:rsidR="00336E06" w:rsidRPr="00BE38F9" w:rsidRDefault="00336E06" w:rsidP="00336E06">
      <w:pPr>
        <w:tabs>
          <w:tab w:val="left" w:pos="567"/>
        </w:tabs>
        <w:autoSpaceDE w:val="0"/>
        <w:autoSpaceDN w:val="0"/>
        <w:adjustRightInd w:val="0"/>
        <w:ind w:firstLine="540"/>
        <w:jc w:val="both"/>
        <w:rPr>
          <w:sz w:val="28"/>
          <w:szCs w:val="28"/>
        </w:rPr>
      </w:pPr>
      <w:r w:rsidRPr="00BE38F9">
        <w:rPr>
          <w:sz w:val="28"/>
          <w:szCs w:val="28"/>
        </w:rPr>
        <w:t>ул</w:t>
      </w:r>
      <w:proofErr w:type="gramStart"/>
      <w:r w:rsidRPr="00BE38F9">
        <w:rPr>
          <w:sz w:val="28"/>
          <w:szCs w:val="28"/>
        </w:rPr>
        <w:t>.Ш</w:t>
      </w:r>
      <w:proofErr w:type="gramEnd"/>
      <w:r w:rsidRPr="00BE38F9">
        <w:rPr>
          <w:sz w:val="28"/>
          <w:szCs w:val="28"/>
        </w:rPr>
        <w:t>евченко,135 (Александровский парк);</w:t>
      </w:r>
    </w:p>
    <w:p w14:paraId="4886F7D4" w14:textId="77777777" w:rsidR="00336E06" w:rsidRPr="00BE38F9" w:rsidRDefault="00336E06" w:rsidP="00336E06">
      <w:pPr>
        <w:tabs>
          <w:tab w:val="left" w:pos="567"/>
        </w:tabs>
        <w:autoSpaceDE w:val="0"/>
        <w:autoSpaceDN w:val="0"/>
        <w:adjustRightInd w:val="0"/>
        <w:ind w:firstLine="540"/>
        <w:jc w:val="both"/>
        <w:rPr>
          <w:sz w:val="28"/>
          <w:szCs w:val="28"/>
        </w:rPr>
      </w:pPr>
      <w:proofErr w:type="spellStart"/>
      <w:r w:rsidRPr="00BE38F9">
        <w:rPr>
          <w:sz w:val="28"/>
          <w:szCs w:val="28"/>
        </w:rPr>
        <w:t>пр-кт</w:t>
      </w:r>
      <w:proofErr w:type="spellEnd"/>
      <w:r w:rsidRPr="00BE38F9">
        <w:rPr>
          <w:sz w:val="28"/>
          <w:szCs w:val="28"/>
        </w:rPr>
        <w:t xml:space="preserve"> Красной Армии – </w:t>
      </w:r>
      <w:proofErr w:type="spellStart"/>
      <w:r w:rsidRPr="00BE38F9">
        <w:rPr>
          <w:sz w:val="28"/>
          <w:szCs w:val="28"/>
        </w:rPr>
        <w:t>ул</w:t>
      </w:r>
      <w:proofErr w:type="gramStart"/>
      <w:r w:rsidRPr="00BE38F9">
        <w:rPr>
          <w:sz w:val="28"/>
          <w:szCs w:val="28"/>
        </w:rPr>
        <w:t>.С</w:t>
      </w:r>
      <w:proofErr w:type="gramEnd"/>
      <w:r w:rsidRPr="00BE38F9">
        <w:rPr>
          <w:sz w:val="28"/>
          <w:szCs w:val="28"/>
        </w:rPr>
        <w:t>оветская</w:t>
      </w:r>
      <w:proofErr w:type="spellEnd"/>
      <w:r w:rsidRPr="00BE38F9">
        <w:rPr>
          <w:sz w:val="28"/>
          <w:szCs w:val="28"/>
        </w:rPr>
        <w:t>;</w:t>
      </w:r>
    </w:p>
    <w:p w14:paraId="7CDE634B" w14:textId="77777777" w:rsidR="00336E06" w:rsidRPr="00BE38F9" w:rsidRDefault="00336E06" w:rsidP="00336E06">
      <w:pPr>
        <w:tabs>
          <w:tab w:val="left" w:pos="567"/>
        </w:tabs>
        <w:autoSpaceDE w:val="0"/>
        <w:autoSpaceDN w:val="0"/>
        <w:adjustRightInd w:val="0"/>
        <w:ind w:firstLine="540"/>
        <w:jc w:val="both"/>
        <w:rPr>
          <w:sz w:val="28"/>
          <w:szCs w:val="28"/>
        </w:rPr>
      </w:pPr>
      <w:proofErr w:type="spellStart"/>
      <w:r w:rsidRPr="00BE38F9">
        <w:rPr>
          <w:sz w:val="28"/>
          <w:szCs w:val="28"/>
        </w:rPr>
        <w:t>пос</w:t>
      </w:r>
      <w:proofErr w:type="gramStart"/>
      <w:r w:rsidRPr="00BE38F9">
        <w:rPr>
          <w:sz w:val="28"/>
          <w:szCs w:val="28"/>
        </w:rPr>
        <w:t>.С</w:t>
      </w:r>
      <w:proofErr w:type="gramEnd"/>
      <w:r w:rsidRPr="00BE38F9">
        <w:rPr>
          <w:sz w:val="28"/>
          <w:szCs w:val="28"/>
        </w:rPr>
        <w:t>идоровка</w:t>
      </w:r>
      <w:proofErr w:type="spellEnd"/>
      <w:r w:rsidRPr="00BE38F9">
        <w:rPr>
          <w:sz w:val="28"/>
          <w:szCs w:val="28"/>
        </w:rPr>
        <w:t>, ул.Блока,30;</w:t>
      </w:r>
    </w:p>
    <w:p w14:paraId="7A9427EF" w14:textId="77777777" w:rsidR="00336E06" w:rsidRPr="00BE38F9" w:rsidRDefault="00336E06" w:rsidP="00336E06">
      <w:pPr>
        <w:tabs>
          <w:tab w:val="left" w:pos="567"/>
        </w:tabs>
        <w:autoSpaceDE w:val="0"/>
        <w:autoSpaceDN w:val="0"/>
        <w:adjustRightInd w:val="0"/>
        <w:ind w:firstLine="540"/>
        <w:jc w:val="both"/>
        <w:rPr>
          <w:sz w:val="28"/>
          <w:szCs w:val="28"/>
        </w:rPr>
      </w:pPr>
      <w:proofErr w:type="spellStart"/>
      <w:r w:rsidRPr="00BE38F9">
        <w:rPr>
          <w:sz w:val="28"/>
          <w:szCs w:val="28"/>
        </w:rPr>
        <w:t>ул</w:t>
      </w:r>
      <w:proofErr w:type="gramStart"/>
      <w:r w:rsidRPr="00BE38F9">
        <w:rPr>
          <w:sz w:val="28"/>
          <w:szCs w:val="28"/>
        </w:rPr>
        <w:t>.К</w:t>
      </w:r>
      <w:proofErr w:type="gramEnd"/>
      <w:r w:rsidRPr="00BE38F9">
        <w:rPr>
          <w:sz w:val="28"/>
          <w:szCs w:val="28"/>
        </w:rPr>
        <w:t>ооперативная</w:t>
      </w:r>
      <w:proofErr w:type="spellEnd"/>
      <w:r w:rsidRPr="00BE38F9">
        <w:rPr>
          <w:sz w:val="28"/>
          <w:szCs w:val="28"/>
        </w:rPr>
        <w:t xml:space="preserve"> – </w:t>
      </w:r>
      <w:proofErr w:type="spellStart"/>
      <w:r w:rsidRPr="00BE38F9">
        <w:rPr>
          <w:sz w:val="28"/>
          <w:szCs w:val="28"/>
        </w:rPr>
        <w:t>ул.Кошевого</w:t>
      </w:r>
      <w:proofErr w:type="spellEnd"/>
      <w:r w:rsidRPr="00BE38F9">
        <w:rPr>
          <w:sz w:val="28"/>
          <w:szCs w:val="28"/>
        </w:rPr>
        <w:t>.</w:t>
      </w:r>
    </w:p>
    <w:p w14:paraId="0ECEB635" w14:textId="77777777" w:rsidR="00336E06" w:rsidRPr="00BE38F9" w:rsidRDefault="00336E06" w:rsidP="00CA32C2">
      <w:pPr>
        <w:ind w:firstLine="709"/>
        <w:jc w:val="both"/>
        <w:rPr>
          <w:sz w:val="28"/>
          <w:szCs w:val="28"/>
        </w:rPr>
      </w:pPr>
    </w:p>
    <w:p w14:paraId="7477D1CF" w14:textId="34162E9B" w:rsidR="00A754F3" w:rsidRPr="00BE38F9" w:rsidRDefault="00F2572E" w:rsidP="00F27CD0">
      <w:pPr>
        <w:autoSpaceDE w:val="0"/>
        <w:autoSpaceDN w:val="0"/>
        <w:adjustRightInd w:val="0"/>
        <w:ind w:firstLine="709"/>
        <w:jc w:val="both"/>
        <w:outlineLvl w:val="1"/>
        <w:rPr>
          <w:sz w:val="28"/>
          <w:szCs w:val="28"/>
        </w:rPr>
      </w:pPr>
      <w:bookmarkStart w:id="20" w:name="_Toc148715754"/>
      <w:r w:rsidRPr="00BE38F9">
        <w:rPr>
          <w:sz w:val="28"/>
          <w:szCs w:val="28"/>
        </w:rPr>
        <w:t>8.</w:t>
      </w:r>
      <w:r w:rsidR="00FF77F3" w:rsidRPr="00BE38F9">
        <w:rPr>
          <w:sz w:val="28"/>
          <w:szCs w:val="28"/>
        </w:rPr>
        <w:t>3</w:t>
      </w:r>
      <w:r w:rsidRPr="00BE38F9">
        <w:rPr>
          <w:sz w:val="28"/>
          <w:szCs w:val="28"/>
        </w:rPr>
        <w:t>.</w:t>
      </w:r>
      <w:r w:rsidR="00A754F3" w:rsidRPr="00BE38F9">
        <w:rPr>
          <w:sz w:val="28"/>
          <w:szCs w:val="28"/>
        </w:rPr>
        <w:t>Дорожно-транспортный комплекс</w:t>
      </w:r>
      <w:bookmarkEnd w:id="20"/>
    </w:p>
    <w:p w14:paraId="5206AE0C" w14:textId="77777777" w:rsidR="00D121FF" w:rsidRPr="00BE38F9" w:rsidRDefault="00D121FF" w:rsidP="00F27CD0">
      <w:pPr>
        <w:autoSpaceDE w:val="0"/>
        <w:autoSpaceDN w:val="0"/>
        <w:adjustRightInd w:val="0"/>
        <w:ind w:firstLine="709"/>
        <w:jc w:val="both"/>
        <w:outlineLvl w:val="1"/>
        <w:rPr>
          <w:sz w:val="28"/>
          <w:szCs w:val="28"/>
        </w:rPr>
      </w:pPr>
    </w:p>
    <w:p w14:paraId="7BE18FE1" w14:textId="77777777" w:rsidR="00E85F2E" w:rsidRPr="00BE38F9" w:rsidRDefault="00E85F2E" w:rsidP="00C57D9E">
      <w:pPr>
        <w:ind w:firstLine="708"/>
        <w:jc w:val="both"/>
        <w:rPr>
          <w:bCs/>
          <w:sz w:val="28"/>
          <w:szCs w:val="28"/>
        </w:rPr>
      </w:pPr>
      <w:r w:rsidRPr="00BE38F9">
        <w:rPr>
          <w:sz w:val="28"/>
          <w:szCs w:val="28"/>
        </w:rPr>
        <w:t xml:space="preserve">На развитие автомобильных дорог в 2025 году направили </w:t>
      </w:r>
      <w:r w:rsidRPr="00BE38F9">
        <w:rPr>
          <w:bCs/>
          <w:sz w:val="28"/>
          <w:szCs w:val="28"/>
        </w:rPr>
        <w:t xml:space="preserve">446,1 </w:t>
      </w:r>
      <w:proofErr w:type="gramStart"/>
      <w:r w:rsidRPr="00BE38F9">
        <w:rPr>
          <w:bCs/>
          <w:sz w:val="28"/>
          <w:szCs w:val="28"/>
        </w:rPr>
        <w:t>млн</w:t>
      </w:r>
      <w:proofErr w:type="gramEnd"/>
      <w:r w:rsidRPr="00BE38F9">
        <w:rPr>
          <w:bCs/>
          <w:sz w:val="28"/>
          <w:szCs w:val="28"/>
        </w:rPr>
        <w:t xml:space="preserve"> руб., в том числе на ремонт -213,8 млн руб., на содержание -232,3 млн руб.</w:t>
      </w:r>
    </w:p>
    <w:p w14:paraId="1759B19D" w14:textId="77777777" w:rsidR="00E85F2E" w:rsidRPr="00BE38F9" w:rsidRDefault="00E85F2E" w:rsidP="00C57D9E">
      <w:pPr>
        <w:ind w:firstLine="708"/>
        <w:jc w:val="both"/>
        <w:rPr>
          <w:bCs/>
          <w:sz w:val="28"/>
          <w:szCs w:val="28"/>
        </w:rPr>
      </w:pPr>
      <w:r w:rsidRPr="00BE38F9">
        <w:rPr>
          <w:bCs/>
          <w:sz w:val="28"/>
          <w:szCs w:val="28"/>
        </w:rPr>
        <w:t xml:space="preserve">На реализацию мероприятий в рамках регионального проекта «Региональная и местная дорожная сеть» по национальному  проекту «Инфраструктура для жизни» направлено 129,0 </w:t>
      </w:r>
      <w:proofErr w:type="gramStart"/>
      <w:r w:rsidRPr="00BE38F9">
        <w:rPr>
          <w:bCs/>
          <w:sz w:val="28"/>
          <w:szCs w:val="28"/>
        </w:rPr>
        <w:t>млн</w:t>
      </w:r>
      <w:proofErr w:type="gramEnd"/>
      <w:r w:rsidRPr="00BE38F9">
        <w:rPr>
          <w:bCs/>
          <w:sz w:val="28"/>
          <w:szCs w:val="28"/>
        </w:rPr>
        <w:t xml:space="preserve"> руб., в том числе:</w:t>
      </w:r>
    </w:p>
    <w:p w14:paraId="66FF85B6" w14:textId="77777777" w:rsidR="00E85F2E" w:rsidRPr="00BE38F9" w:rsidRDefault="00E85F2E" w:rsidP="00C57D9E">
      <w:pPr>
        <w:ind w:firstLine="708"/>
        <w:jc w:val="both"/>
        <w:rPr>
          <w:sz w:val="28"/>
          <w:szCs w:val="28"/>
          <w:u w:val="single"/>
        </w:rPr>
      </w:pPr>
      <w:r w:rsidRPr="00BE38F9">
        <w:rPr>
          <w:bCs/>
          <w:sz w:val="28"/>
          <w:szCs w:val="28"/>
        </w:rPr>
        <w:t xml:space="preserve">79,4 </w:t>
      </w:r>
      <w:proofErr w:type="gramStart"/>
      <w:r w:rsidRPr="00BE38F9">
        <w:rPr>
          <w:bCs/>
          <w:sz w:val="28"/>
          <w:szCs w:val="28"/>
        </w:rPr>
        <w:t>млн</w:t>
      </w:r>
      <w:proofErr w:type="gramEnd"/>
      <w:r w:rsidRPr="00BE38F9">
        <w:rPr>
          <w:bCs/>
          <w:sz w:val="28"/>
          <w:szCs w:val="28"/>
        </w:rPr>
        <w:t xml:space="preserve"> руб. на </w:t>
      </w:r>
      <w:r w:rsidRPr="00BE38F9">
        <w:rPr>
          <w:kern w:val="28"/>
          <w:sz w:val="28"/>
          <w:szCs w:val="28"/>
        </w:rPr>
        <w:t xml:space="preserve">ремонт </w:t>
      </w:r>
      <w:r w:rsidRPr="00BE38F9">
        <w:rPr>
          <w:bCs/>
          <w:sz w:val="28"/>
          <w:szCs w:val="28"/>
        </w:rPr>
        <w:t>автомобильной</w:t>
      </w:r>
      <w:r w:rsidRPr="00BE38F9">
        <w:rPr>
          <w:kern w:val="28"/>
          <w:sz w:val="28"/>
          <w:szCs w:val="28"/>
        </w:rPr>
        <w:t xml:space="preserve"> дороги по  ул. Красинская, </w:t>
      </w:r>
      <w:r w:rsidRPr="00BE38F9">
        <w:rPr>
          <w:sz w:val="28"/>
          <w:szCs w:val="28"/>
        </w:rPr>
        <w:t>протяженность 3,007 км</w:t>
      </w:r>
      <w:r w:rsidRPr="00BE38F9">
        <w:rPr>
          <w:i/>
          <w:sz w:val="28"/>
          <w:szCs w:val="28"/>
        </w:rPr>
        <w:t xml:space="preserve">. </w:t>
      </w:r>
      <w:r w:rsidRPr="00BE38F9">
        <w:rPr>
          <w:sz w:val="28"/>
          <w:szCs w:val="28"/>
        </w:rPr>
        <w:t xml:space="preserve">Работы завершены 11.09.2025 и профинансированы на 100%; </w:t>
      </w:r>
    </w:p>
    <w:p w14:paraId="73B9815D" w14:textId="77777777" w:rsidR="00E85F2E" w:rsidRPr="00BE38F9" w:rsidRDefault="00E85F2E" w:rsidP="00C57D9E">
      <w:pPr>
        <w:ind w:firstLine="708"/>
        <w:jc w:val="both"/>
        <w:rPr>
          <w:sz w:val="28"/>
          <w:szCs w:val="28"/>
        </w:rPr>
      </w:pPr>
      <w:r w:rsidRPr="00BE38F9">
        <w:rPr>
          <w:kern w:val="28"/>
          <w:sz w:val="28"/>
          <w:szCs w:val="28"/>
        </w:rPr>
        <w:t xml:space="preserve">49,6 </w:t>
      </w:r>
      <w:proofErr w:type="gramStart"/>
      <w:r w:rsidRPr="00BE38F9">
        <w:rPr>
          <w:kern w:val="28"/>
          <w:sz w:val="28"/>
          <w:szCs w:val="28"/>
        </w:rPr>
        <w:t>млн</w:t>
      </w:r>
      <w:proofErr w:type="gramEnd"/>
      <w:r w:rsidRPr="00BE38F9">
        <w:rPr>
          <w:kern w:val="28"/>
          <w:sz w:val="28"/>
          <w:szCs w:val="28"/>
        </w:rPr>
        <w:t xml:space="preserve"> руб. на ремонт дороги по ул. Садовая (пр. </w:t>
      </w:r>
      <w:proofErr w:type="gramStart"/>
      <w:r w:rsidRPr="00BE38F9">
        <w:rPr>
          <w:kern w:val="28"/>
          <w:sz w:val="28"/>
          <w:szCs w:val="28"/>
        </w:rPr>
        <w:t xml:space="preserve">Победа Революции - пер. Сквозной), </w:t>
      </w:r>
      <w:r w:rsidRPr="00BE38F9">
        <w:rPr>
          <w:sz w:val="28"/>
          <w:szCs w:val="28"/>
        </w:rPr>
        <w:t>протяженность 2,0 км.</w:t>
      </w:r>
      <w:proofErr w:type="gramEnd"/>
      <w:r w:rsidRPr="00BE38F9">
        <w:rPr>
          <w:sz w:val="28"/>
          <w:szCs w:val="28"/>
        </w:rPr>
        <w:t xml:space="preserve"> Работы ведутся.</w:t>
      </w:r>
    </w:p>
    <w:p w14:paraId="2EA4BC5B" w14:textId="77777777" w:rsidR="00E85F2E" w:rsidRPr="00BE38F9" w:rsidRDefault="00E85F2E" w:rsidP="00C57D9E">
      <w:pPr>
        <w:ind w:firstLine="708"/>
        <w:jc w:val="both"/>
        <w:rPr>
          <w:bCs/>
          <w:sz w:val="28"/>
          <w:szCs w:val="28"/>
        </w:rPr>
      </w:pPr>
      <w:r w:rsidRPr="00BE38F9">
        <w:rPr>
          <w:bCs/>
          <w:sz w:val="28"/>
          <w:szCs w:val="28"/>
        </w:rPr>
        <w:t xml:space="preserve">В рамках государственной программы Ростовской области «Развитие транспортной системы» проведен ремонт автомобильной дороги по пер. Доронина и автомобильной дороги от шахты им. Красина до пер. Доронина (протяженность 2,249 км), сумма по контракту 59,9 </w:t>
      </w:r>
      <w:proofErr w:type="gramStart"/>
      <w:r w:rsidRPr="00BE38F9">
        <w:rPr>
          <w:bCs/>
          <w:sz w:val="28"/>
          <w:szCs w:val="28"/>
        </w:rPr>
        <w:t>млн</w:t>
      </w:r>
      <w:proofErr w:type="gramEnd"/>
      <w:r w:rsidRPr="00BE38F9">
        <w:rPr>
          <w:bCs/>
          <w:sz w:val="28"/>
          <w:szCs w:val="28"/>
        </w:rPr>
        <w:t xml:space="preserve"> руб., работы завершены 28.08.2025 и профинансированы на 100%.</w:t>
      </w:r>
    </w:p>
    <w:p w14:paraId="00DAB45F" w14:textId="77777777" w:rsidR="00E85F2E" w:rsidRPr="00BE38F9" w:rsidRDefault="00E85F2E" w:rsidP="00C57D9E">
      <w:pPr>
        <w:ind w:firstLine="708"/>
        <w:jc w:val="both"/>
        <w:rPr>
          <w:sz w:val="28"/>
          <w:szCs w:val="28"/>
        </w:rPr>
      </w:pPr>
      <w:r w:rsidRPr="00BE38F9">
        <w:rPr>
          <w:sz w:val="28"/>
          <w:szCs w:val="28"/>
        </w:rPr>
        <w:t xml:space="preserve">За счет средств муниципального дорожного фонда «Город Шахты» в сумме 24,9 </w:t>
      </w:r>
      <w:proofErr w:type="gramStart"/>
      <w:r w:rsidRPr="00BE38F9">
        <w:rPr>
          <w:sz w:val="28"/>
          <w:szCs w:val="28"/>
        </w:rPr>
        <w:t>млн</w:t>
      </w:r>
      <w:proofErr w:type="gramEnd"/>
      <w:r w:rsidRPr="00BE38F9">
        <w:rPr>
          <w:sz w:val="28"/>
          <w:szCs w:val="28"/>
        </w:rPr>
        <w:t xml:space="preserve"> руб. </w:t>
      </w:r>
      <w:r w:rsidRPr="00BE38F9">
        <w:rPr>
          <w:bCs/>
          <w:sz w:val="28"/>
          <w:szCs w:val="28"/>
        </w:rPr>
        <w:t xml:space="preserve">отремонтированы дороги: </w:t>
      </w:r>
      <w:r w:rsidRPr="00BE38F9">
        <w:rPr>
          <w:sz w:val="28"/>
          <w:szCs w:val="28"/>
        </w:rPr>
        <w:t>по ул. Социалистическая, проезд 1-й от ул. Устинова до ул. Степная, ул. Устинова;</w:t>
      </w:r>
      <w:r w:rsidRPr="00BE38F9">
        <w:rPr>
          <w:bCs/>
          <w:sz w:val="28"/>
          <w:szCs w:val="28"/>
        </w:rPr>
        <w:t xml:space="preserve"> по </w:t>
      </w:r>
      <w:r w:rsidRPr="00BE38F9">
        <w:rPr>
          <w:sz w:val="28"/>
          <w:szCs w:val="28"/>
        </w:rPr>
        <w:t>пер. Капустина;</w:t>
      </w:r>
      <w:r w:rsidRPr="00BE38F9">
        <w:rPr>
          <w:bCs/>
          <w:sz w:val="28"/>
          <w:szCs w:val="28"/>
        </w:rPr>
        <w:t xml:space="preserve"> </w:t>
      </w:r>
      <w:r w:rsidRPr="00BE38F9">
        <w:rPr>
          <w:sz w:val="28"/>
          <w:szCs w:val="28"/>
        </w:rPr>
        <w:t xml:space="preserve">по пр. Красной Армии на участке от ул. Ленина до ул. Рабоче-Крестьянская, ул. </w:t>
      </w:r>
      <w:proofErr w:type="spellStart"/>
      <w:r w:rsidRPr="00BE38F9">
        <w:rPr>
          <w:sz w:val="28"/>
          <w:szCs w:val="28"/>
        </w:rPr>
        <w:t>Рабоче</w:t>
      </w:r>
      <w:proofErr w:type="spellEnd"/>
      <w:r w:rsidRPr="00BE38F9">
        <w:rPr>
          <w:sz w:val="28"/>
          <w:szCs w:val="28"/>
        </w:rPr>
        <w:t xml:space="preserve"> – Крестьянская.</w:t>
      </w:r>
    </w:p>
    <w:p w14:paraId="614654A9" w14:textId="77777777" w:rsidR="00E85F2E" w:rsidRPr="00BE38F9" w:rsidRDefault="00E85F2E" w:rsidP="00C57D9E">
      <w:pPr>
        <w:ind w:firstLine="709"/>
        <w:mirrorIndents/>
        <w:jc w:val="both"/>
        <w:rPr>
          <w:sz w:val="28"/>
          <w:szCs w:val="28"/>
        </w:rPr>
      </w:pPr>
      <w:r w:rsidRPr="00BE38F9">
        <w:rPr>
          <w:sz w:val="28"/>
          <w:szCs w:val="28"/>
        </w:rPr>
        <w:t xml:space="preserve">А также проведено обустройство подходов к пешеходному переходу по пер. Кислородный, на сумму 1,6 </w:t>
      </w:r>
      <w:proofErr w:type="gramStart"/>
      <w:r w:rsidRPr="00BE38F9">
        <w:rPr>
          <w:sz w:val="28"/>
          <w:szCs w:val="28"/>
        </w:rPr>
        <w:t>млн</w:t>
      </w:r>
      <w:proofErr w:type="gramEnd"/>
      <w:r w:rsidRPr="00BE38F9">
        <w:rPr>
          <w:sz w:val="28"/>
          <w:szCs w:val="28"/>
        </w:rPr>
        <w:t xml:space="preserve"> руб., и ремонт тротуаров по улицам: ул. Красинская,</w:t>
      </w:r>
      <w:r w:rsidRPr="00BE38F9">
        <w:t xml:space="preserve"> </w:t>
      </w:r>
      <w:r w:rsidRPr="00BE38F9">
        <w:rPr>
          <w:sz w:val="28"/>
          <w:szCs w:val="28"/>
        </w:rPr>
        <w:t xml:space="preserve"> пер. Доронина, ул. Социалистическая, на сумму 3,7 млн руб.</w:t>
      </w:r>
    </w:p>
    <w:p w14:paraId="4DD2FE8F" w14:textId="622AC16B" w:rsidR="00E85F2E" w:rsidRPr="00BE38F9" w:rsidRDefault="00E85F2E" w:rsidP="00C57D9E">
      <w:pPr>
        <w:ind w:firstLine="708"/>
        <w:jc w:val="both"/>
        <w:rPr>
          <w:bCs/>
          <w:sz w:val="28"/>
          <w:szCs w:val="28"/>
        </w:rPr>
      </w:pPr>
      <w:r w:rsidRPr="00BE38F9">
        <w:rPr>
          <w:sz w:val="28"/>
          <w:szCs w:val="28"/>
        </w:rPr>
        <w:t xml:space="preserve">В 2025 году за счёт средств фонда в сумме 100,4 </w:t>
      </w:r>
      <w:proofErr w:type="gramStart"/>
      <w:r w:rsidRPr="00BE38F9">
        <w:rPr>
          <w:sz w:val="28"/>
          <w:szCs w:val="28"/>
        </w:rPr>
        <w:t>млн</w:t>
      </w:r>
      <w:proofErr w:type="gramEnd"/>
      <w:r w:rsidRPr="00BE38F9">
        <w:rPr>
          <w:sz w:val="28"/>
          <w:szCs w:val="28"/>
        </w:rPr>
        <w:t xml:space="preserve"> руб.  проведены работы  по устранению дефектов дорожного покрытия (ямочный ремонт). Общий объем устранения дефектов составит   - 32 756,0 м</w:t>
      </w:r>
      <w:proofErr w:type="gramStart"/>
      <w:r w:rsidRPr="00BE38F9">
        <w:rPr>
          <w:sz w:val="28"/>
          <w:szCs w:val="28"/>
          <w:vertAlign w:val="superscript"/>
        </w:rPr>
        <w:t>2</w:t>
      </w:r>
      <w:proofErr w:type="gramEnd"/>
      <w:r w:rsidRPr="00BE38F9">
        <w:rPr>
          <w:sz w:val="28"/>
          <w:szCs w:val="28"/>
        </w:rPr>
        <w:t xml:space="preserve"> (или 1,12 % от всей площади дорог), в том числе литым асфальтобетоном -4136,12 м</w:t>
      </w:r>
      <w:r w:rsidRPr="00BE38F9">
        <w:rPr>
          <w:sz w:val="28"/>
          <w:szCs w:val="28"/>
          <w:vertAlign w:val="superscript"/>
        </w:rPr>
        <w:t xml:space="preserve">2 </w:t>
      </w:r>
      <w:r w:rsidRPr="00BE38F9">
        <w:rPr>
          <w:sz w:val="28"/>
          <w:szCs w:val="28"/>
        </w:rPr>
        <w:t>.</w:t>
      </w:r>
    </w:p>
    <w:p w14:paraId="6741EE2A" w14:textId="479C35B6" w:rsidR="00383449" w:rsidRPr="00BE38F9" w:rsidRDefault="00383449" w:rsidP="00D121FF">
      <w:pPr>
        <w:jc w:val="both"/>
        <w:rPr>
          <w:color w:val="000000"/>
          <w:sz w:val="28"/>
          <w:szCs w:val="28"/>
        </w:rPr>
      </w:pPr>
    </w:p>
    <w:p w14:paraId="7D907F5A" w14:textId="3C1E9F79" w:rsidR="00383449" w:rsidRPr="00BE38F9" w:rsidRDefault="00383449" w:rsidP="00383449">
      <w:pPr>
        <w:autoSpaceDE w:val="0"/>
        <w:autoSpaceDN w:val="0"/>
        <w:adjustRightInd w:val="0"/>
        <w:ind w:firstLine="709"/>
        <w:jc w:val="both"/>
        <w:outlineLvl w:val="1"/>
        <w:rPr>
          <w:sz w:val="28"/>
          <w:szCs w:val="28"/>
        </w:rPr>
      </w:pPr>
      <w:bookmarkStart w:id="21" w:name="_Toc148715755"/>
      <w:r w:rsidRPr="00BE38F9">
        <w:rPr>
          <w:sz w:val="28"/>
          <w:szCs w:val="28"/>
        </w:rPr>
        <w:t>8.4.Уличное освещение</w:t>
      </w:r>
      <w:bookmarkEnd w:id="21"/>
    </w:p>
    <w:p w14:paraId="230C1A72" w14:textId="7ADF04E4" w:rsidR="00FD3726" w:rsidRPr="00BE38F9" w:rsidRDefault="00FD3726" w:rsidP="00F27CD0">
      <w:pPr>
        <w:ind w:firstLine="709"/>
        <w:rPr>
          <w:color w:val="000000"/>
          <w:sz w:val="28"/>
          <w:szCs w:val="28"/>
        </w:rPr>
      </w:pPr>
    </w:p>
    <w:p w14:paraId="14A3E6DE" w14:textId="77777777" w:rsidR="00D72D22" w:rsidRPr="00BE38F9" w:rsidRDefault="00D72D22" w:rsidP="00D72D22">
      <w:pPr>
        <w:ind w:firstLine="708"/>
        <w:rPr>
          <w:sz w:val="28"/>
          <w:szCs w:val="28"/>
        </w:rPr>
      </w:pPr>
      <w:r w:rsidRPr="00BE38F9">
        <w:rPr>
          <w:sz w:val="28"/>
          <w:szCs w:val="28"/>
        </w:rPr>
        <w:t>В 2025 году:</w:t>
      </w:r>
    </w:p>
    <w:p w14:paraId="6EDC7C28" w14:textId="2E8410E7" w:rsidR="00D72D22" w:rsidRPr="00BE38F9" w:rsidRDefault="00D72D22" w:rsidP="00D72D22">
      <w:pPr>
        <w:ind w:firstLine="708"/>
        <w:jc w:val="both"/>
        <w:rPr>
          <w:sz w:val="28"/>
          <w:szCs w:val="28"/>
        </w:rPr>
      </w:pPr>
      <w:r w:rsidRPr="00BE38F9">
        <w:rPr>
          <w:sz w:val="28"/>
          <w:szCs w:val="28"/>
        </w:rPr>
        <w:t xml:space="preserve">1. Произведена оплата за услуги по проведению комплекса мероприятий, направленных на повышение </w:t>
      </w:r>
      <w:proofErr w:type="gramStart"/>
      <w:r w:rsidRPr="00BE38F9">
        <w:rPr>
          <w:sz w:val="28"/>
          <w:szCs w:val="28"/>
        </w:rPr>
        <w:t>эффективности использования электрической энергии системы наружного освещения города</w:t>
      </w:r>
      <w:proofErr w:type="gramEnd"/>
      <w:r w:rsidRPr="00BE38F9">
        <w:rPr>
          <w:sz w:val="28"/>
          <w:szCs w:val="28"/>
        </w:rPr>
        <w:t xml:space="preserve"> Шахты, в том числе оплата за потребленную уличным освещением элек</w:t>
      </w:r>
      <w:r w:rsidR="00015D9F" w:rsidRPr="00BE38F9">
        <w:rPr>
          <w:sz w:val="28"/>
          <w:szCs w:val="28"/>
        </w:rPr>
        <w:t xml:space="preserve">троэнергию. </w:t>
      </w:r>
      <w:r w:rsidRPr="00BE38F9">
        <w:rPr>
          <w:sz w:val="28"/>
          <w:szCs w:val="28"/>
        </w:rPr>
        <w:t>На 2025 год предусмотрена сумма 73 730,8</w:t>
      </w:r>
      <w:r w:rsidR="00015D9F" w:rsidRPr="00BE38F9">
        <w:rPr>
          <w:sz w:val="28"/>
          <w:szCs w:val="28"/>
        </w:rPr>
        <w:t xml:space="preserve"> </w:t>
      </w:r>
      <w:r w:rsidRPr="00BE38F9">
        <w:rPr>
          <w:sz w:val="28"/>
          <w:szCs w:val="28"/>
        </w:rPr>
        <w:t>тыс. руб.</w:t>
      </w:r>
    </w:p>
    <w:p w14:paraId="1B93FC80" w14:textId="77777777" w:rsidR="00D72D22" w:rsidRPr="00BE38F9" w:rsidRDefault="00D72D22" w:rsidP="00D72D22">
      <w:pPr>
        <w:ind w:firstLine="708"/>
        <w:jc w:val="both"/>
        <w:rPr>
          <w:sz w:val="28"/>
          <w:szCs w:val="28"/>
        </w:rPr>
      </w:pPr>
      <w:r w:rsidRPr="00BE38F9">
        <w:rPr>
          <w:sz w:val="28"/>
          <w:szCs w:val="28"/>
        </w:rPr>
        <w:t>Фактически освоено – 29 374,64 тыс. руб.</w:t>
      </w:r>
    </w:p>
    <w:p w14:paraId="174A789E" w14:textId="77777777" w:rsidR="00D72D22" w:rsidRPr="00BE38F9" w:rsidRDefault="00D72D22" w:rsidP="00D72D22">
      <w:pPr>
        <w:ind w:firstLine="708"/>
        <w:jc w:val="both"/>
        <w:rPr>
          <w:sz w:val="28"/>
          <w:szCs w:val="28"/>
        </w:rPr>
      </w:pPr>
      <w:r w:rsidRPr="00BE38F9">
        <w:rPr>
          <w:sz w:val="28"/>
          <w:szCs w:val="28"/>
        </w:rPr>
        <w:lastRenderedPageBreak/>
        <w:t>2. В рамках содержания автомобильных дорог, в том числе: содержание сетей уличного освещения в 2025 году выделено 15 400 тыс. руб. Средства освоены в сумме 13 060 тыс. руб., выполнены работы:</w:t>
      </w:r>
    </w:p>
    <w:p w14:paraId="1F020F21" w14:textId="77777777" w:rsidR="00D72D22" w:rsidRPr="00BE38F9" w:rsidRDefault="00D72D22" w:rsidP="00D72D22">
      <w:pPr>
        <w:ind w:firstLine="708"/>
        <w:jc w:val="both"/>
        <w:rPr>
          <w:sz w:val="28"/>
          <w:szCs w:val="28"/>
        </w:rPr>
      </w:pPr>
      <w:r w:rsidRPr="00BE38F9">
        <w:rPr>
          <w:sz w:val="28"/>
          <w:szCs w:val="28"/>
        </w:rPr>
        <w:t>установлено и отремонтировано 1556 светильников;</w:t>
      </w:r>
    </w:p>
    <w:p w14:paraId="2D0B34A3" w14:textId="77777777" w:rsidR="00D72D22" w:rsidRPr="00BE38F9" w:rsidRDefault="00D72D22" w:rsidP="00D72D22">
      <w:pPr>
        <w:ind w:firstLine="708"/>
        <w:jc w:val="both"/>
        <w:rPr>
          <w:sz w:val="28"/>
          <w:szCs w:val="28"/>
        </w:rPr>
      </w:pPr>
      <w:r w:rsidRPr="00BE38F9">
        <w:rPr>
          <w:sz w:val="28"/>
          <w:szCs w:val="28"/>
        </w:rPr>
        <w:t>произведен ремонт 99 шкафов управления уличным освещением;</w:t>
      </w:r>
    </w:p>
    <w:p w14:paraId="21EF2E47" w14:textId="77777777" w:rsidR="00D72D22" w:rsidRPr="00BE38F9" w:rsidRDefault="00D72D22" w:rsidP="00D72D22">
      <w:pPr>
        <w:ind w:firstLine="708"/>
        <w:jc w:val="both"/>
        <w:rPr>
          <w:sz w:val="28"/>
          <w:szCs w:val="28"/>
        </w:rPr>
      </w:pPr>
      <w:r w:rsidRPr="00BE38F9">
        <w:rPr>
          <w:sz w:val="28"/>
          <w:szCs w:val="28"/>
        </w:rPr>
        <w:t>произведён подвес самонесущего изолированного провода, протяженностью 17,56 км;</w:t>
      </w:r>
    </w:p>
    <w:p w14:paraId="6FCF2432" w14:textId="77777777" w:rsidR="00D72D22" w:rsidRPr="00BE38F9" w:rsidRDefault="00D72D22" w:rsidP="00D72D22">
      <w:pPr>
        <w:ind w:firstLine="708"/>
        <w:jc w:val="both"/>
        <w:rPr>
          <w:sz w:val="28"/>
          <w:szCs w:val="28"/>
        </w:rPr>
      </w:pPr>
      <w:r w:rsidRPr="00BE38F9">
        <w:rPr>
          <w:sz w:val="28"/>
          <w:szCs w:val="28"/>
        </w:rPr>
        <w:t>3.Выполняются работы по содержанию светофорных объектов на сумму – 3600 тыс. руб. Фактически освоено – 2 827,33 тыс. руб. Выполнены работы:</w:t>
      </w:r>
    </w:p>
    <w:p w14:paraId="78AC7A29" w14:textId="77777777" w:rsidR="00D72D22" w:rsidRPr="00BE38F9" w:rsidRDefault="00D72D22" w:rsidP="00D72D22">
      <w:pPr>
        <w:ind w:firstLine="708"/>
        <w:jc w:val="both"/>
        <w:rPr>
          <w:sz w:val="28"/>
          <w:szCs w:val="28"/>
        </w:rPr>
      </w:pPr>
      <w:r w:rsidRPr="00BE38F9">
        <w:rPr>
          <w:sz w:val="28"/>
          <w:szCs w:val="28"/>
        </w:rPr>
        <w:t>полугодовое/квартальное обслуживание и ремонт контроллеров;</w:t>
      </w:r>
    </w:p>
    <w:p w14:paraId="0BD77B99" w14:textId="77777777" w:rsidR="00D72D22" w:rsidRPr="00BE38F9" w:rsidRDefault="00D72D22" w:rsidP="00D72D22">
      <w:pPr>
        <w:ind w:firstLine="708"/>
        <w:jc w:val="both"/>
        <w:rPr>
          <w:sz w:val="28"/>
          <w:szCs w:val="28"/>
        </w:rPr>
      </w:pPr>
      <w:r w:rsidRPr="00BE38F9">
        <w:rPr>
          <w:sz w:val="28"/>
          <w:szCs w:val="28"/>
        </w:rPr>
        <w:t>техническое обслуживание 45 контроллеров;</w:t>
      </w:r>
    </w:p>
    <w:p w14:paraId="64AD4411" w14:textId="77777777" w:rsidR="00D72D22" w:rsidRPr="00BE38F9" w:rsidRDefault="00D72D22" w:rsidP="00D72D22">
      <w:pPr>
        <w:ind w:firstLine="708"/>
        <w:jc w:val="both"/>
        <w:rPr>
          <w:sz w:val="28"/>
          <w:szCs w:val="28"/>
        </w:rPr>
      </w:pPr>
      <w:r w:rsidRPr="00BE38F9">
        <w:rPr>
          <w:sz w:val="28"/>
          <w:szCs w:val="28"/>
        </w:rPr>
        <w:t>техническое обслуживание 22 шкафов управления;</w:t>
      </w:r>
    </w:p>
    <w:p w14:paraId="661935D0" w14:textId="77777777" w:rsidR="00D72D22" w:rsidRPr="00BE38F9" w:rsidRDefault="00D72D22" w:rsidP="00D72D22">
      <w:pPr>
        <w:ind w:firstLine="708"/>
        <w:jc w:val="both"/>
        <w:rPr>
          <w:sz w:val="28"/>
          <w:szCs w:val="28"/>
        </w:rPr>
      </w:pPr>
      <w:r w:rsidRPr="00BE38F9">
        <w:rPr>
          <w:sz w:val="28"/>
          <w:szCs w:val="28"/>
        </w:rPr>
        <w:t>техническое обслуживание 18 автоматических переключателей программ;</w:t>
      </w:r>
    </w:p>
    <w:p w14:paraId="70324D24" w14:textId="77777777" w:rsidR="00D72D22" w:rsidRPr="00BE38F9" w:rsidRDefault="00D72D22" w:rsidP="00D72D22">
      <w:pPr>
        <w:ind w:firstLine="708"/>
        <w:jc w:val="both"/>
        <w:rPr>
          <w:sz w:val="28"/>
          <w:szCs w:val="28"/>
        </w:rPr>
      </w:pPr>
      <w:r w:rsidRPr="00BE38F9">
        <w:rPr>
          <w:sz w:val="28"/>
          <w:szCs w:val="28"/>
        </w:rPr>
        <w:t>монтаж 60 пешеходных светофоров;</w:t>
      </w:r>
    </w:p>
    <w:p w14:paraId="54C66373" w14:textId="77777777" w:rsidR="00D72D22" w:rsidRPr="00BE38F9" w:rsidRDefault="00D72D22" w:rsidP="00D72D22">
      <w:pPr>
        <w:ind w:firstLine="708"/>
        <w:jc w:val="both"/>
        <w:rPr>
          <w:sz w:val="28"/>
          <w:szCs w:val="28"/>
        </w:rPr>
      </w:pPr>
      <w:r w:rsidRPr="00BE38F9">
        <w:rPr>
          <w:sz w:val="28"/>
          <w:szCs w:val="28"/>
        </w:rPr>
        <w:t>монтаж 73 транспортных светофоров.</w:t>
      </w:r>
    </w:p>
    <w:p w14:paraId="59E218E7" w14:textId="77777777" w:rsidR="00D72D22" w:rsidRPr="00BE38F9" w:rsidRDefault="00D72D22" w:rsidP="00D72D22">
      <w:pPr>
        <w:ind w:firstLine="708"/>
        <w:jc w:val="both"/>
        <w:rPr>
          <w:sz w:val="28"/>
          <w:szCs w:val="28"/>
        </w:rPr>
      </w:pPr>
      <w:r w:rsidRPr="00BE38F9">
        <w:rPr>
          <w:sz w:val="28"/>
          <w:szCs w:val="28"/>
        </w:rPr>
        <w:t xml:space="preserve">4.В рамках содержания автомобильных дорог, в том числе: содержание светофорных объектов в 2025 году выделено 1 865,34 тыс. руб. Средства освоены в полном объеме. Выполнены работы по устройству светофорного объекта на перекрестке: ул. Рабоче-Крестьянская – </w:t>
      </w:r>
      <w:proofErr w:type="spellStart"/>
      <w:r w:rsidRPr="00BE38F9">
        <w:rPr>
          <w:sz w:val="28"/>
          <w:szCs w:val="28"/>
        </w:rPr>
        <w:t>пер</w:t>
      </w:r>
      <w:proofErr w:type="gramStart"/>
      <w:r w:rsidRPr="00BE38F9">
        <w:rPr>
          <w:sz w:val="28"/>
          <w:szCs w:val="28"/>
        </w:rPr>
        <w:t>.К</w:t>
      </w:r>
      <w:proofErr w:type="gramEnd"/>
      <w:r w:rsidRPr="00BE38F9">
        <w:rPr>
          <w:sz w:val="28"/>
          <w:szCs w:val="28"/>
        </w:rPr>
        <w:t>омиссаровский</w:t>
      </w:r>
      <w:proofErr w:type="spellEnd"/>
      <w:r w:rsidRPr="00BE38F9">
        <w:rPr>
          <w:sz w:val="28"/>
          <w:szCs w:val="28"/>
        </w:rPr>
        <w:t>.</w:t>
      </w:r>
    </w:p>
    <w:p w14:paraId="51E245DC" w14:textId="77777777" w:rsidR="00D72D22" w:rsidRPr="00BE38F9" w:rsidRDefault="00D72D22" w:rsidP="00D72D22">
      <w:pPr>
        <w:ind w:firstLine="708"/>
        <w:jc w:val="both"/>
        <w:rPr>
          <w:sz w:val="28"/>
          <w:szCs w:val="28"/>
        </w:rPr>
      </w:pPr>
      <w:r w:rsidRPr="00BE38F9">
        <w:rPr>
          <w:sz w:val="28"/>
          <w:szCs w:val="28"/>
        </w:rPr>
        <w:t>5. В рамках устройства светофорных объектов в 2025 году выделено 3 972,68 тыс. руб. Средства освоены в полном объеме. Выполнены работы по устройству и ремонту светофорных объектов типа Т</w:t>
      </w:r>
      <w:proofErr w:type="gramStart"/>
      <w:r w:rsidRPr="00BE38F9">
        <w:rPr>
          <w:sz w:val="28"/>
          <w:szCs w:val="28"/>
        </w:rPr>
        <w:t>7</w:t>
      </w:r>
      <w:proofErr w:type="gramEnd"/>
      <w:r w:rsidRPr="00BE38F9">
        <w:rPr>
          <w:sz w:val="28"/>
          <w:szCs w:val="28"/>
        </w:rPr>
        <w:t xml:space="preserve">  в количестве 14 шт.</w:t>
      </w:r>
    </w:p>
    <w:p w14:paraId="2A6BA9EE" w14:textId="77777777" w:rsidR="00336E06" w:rsidRPr="00BE38F9" w:rsidRDefault="00336E06" w:rsidP="00F27CD0">
      <w:pPr>
        <w:autoSpaceDE w:val="0"/>
        <w:autoSpaceDN w:val="0"/>
        <w:adjustRightInd w:val="0"/>
        <w:ind w:firstLine="709"/>
        <w:jc w:val="both"/>
        <w:outlineLvl w:val="1"/>
        <w:rPr>
          <w:sz w:val="28"/>
          <w:szCs w:val="28"/>
        </w:rPr>
      </w:pPr>
      <w:bookmarkStart w:id="22" w:name="_Toc148715756"/>
    </w:p>
    <w:p w14:paraId="225F5903" w14:textId="7F441C9F" w:rsidR="001E2FC4" w:rsidRPr="00BE38F9" w:rsidRDefault="0022132A" w:rsidP="00F27CD0">
      <w:pPr>
        <w:autoSpaceDE w:val="0"/>
        <w:autoSpaceDN w:val="0"/>
        <w:adjustRightInd w:val="0"/>
        <w:ind w:firstLine="709"/>
        <w:jc w:val="both"/>
        <w:outlineLvl w:val="1"/>
        <w:rPr>
          <w:sz w:val="28"/>
          <w:szCs w:val="28"/>
        </w:rPr>
      </w:pPr>
      <w:r w:rsidRPr="00BE38F9">
        <w:rPr>
          <w:sz w:val="28"/>
          <w:szCs w:val="28"/>
        </w:rPr>
        <w:t>8.</w:t>
      </w:r>
      <w:r w:rsidR="00C71CDC" w:rsidRPr="00BE38F9">
        <w:rPr>
          <w:sz w:val="28"/>
          <w:szCs w:val="28"/>
        </w:rPr>
        <w:t>5</w:t>
      </w:r>
      <w:r w:rsidRPr="00BE38F9">
        <w:rPr>
          <w:sz w:val="28"/>
          <w:szCs w:val="28"/>
        </w:rPr>
        <w:t>.</w:t>
      </w:r>
      <w:r w:rsidR="001E2FC4" w:rsidRPr="00BE38F9">
        <w:rPr>
          <w:sz w:val="28"/>
          <w:szCs w:val="28"/>
        </w:rPr>
        <w:t>Городской пассажирский транспорт</w:t>
      </w:r>
      <w:bookmarkEnd w:id="22"/>
    </w:p>
    <w:p w14:paraId="3EE69A83" w14:textId="77777777" w:rsidR="00BF2018" w:rsidRPr="00BE38F9" w:rsidRDefault="00BF2018" w:rsidP="00F27CD0">
      <w:pPr>
        <w:pStyle w:val="a6"/>
        <w:autoSpaceDE w:val="0"/>
        <w:autoSpaceDN w:val="0"/>
        <w:adjustRightInd w:val="0"/>
        <w:spacing w:after="0" w:line="240" w:lineRule="auto"/>
        <w:ind w:left="0" w:firstLine="720"/>
        <w:jc w:val="both"/>
        <w:rPr>
          <w:rFonts w:ascii="Times New Roman" w:hAnsi="Times New Roman"/>
          <w:sz w:val="28"/>
          <w:szCs w:val="28"/>
        </w:rPr>
      </w:pPr>
    </w:p>
    <w:p w14:paraId="6263DEEA" w14:textId="77777777" w:rsidR="00CC1AAD" w:rsidRPr="00BE38F9" w:rsidRDefault="00CC1AAD" w:rsidP="00CC1AAD">
      <w:pPr>
        <w:ind w:firstLine="708"/>
        <w:jc w:val="both"/>
        <w:rPr>
          <w:sz w:val="28"/>
          <w:szCs w:val="28"/>
        </w:rPr>
      </w:pPr>
      <w:r w:rsidRPr="00BE38F9">
        <w:rPr>
          <w:sz w:val="28"/>
          <w:szCs w:val="28"/>
        </w:rPr>
        <w:t>Маршрутная сеть сохранена на уровне 2024 года и состоит из 40 маршрутов.</w:t>
      </w:r>
    </w:p>
    <w:p w14:paraId="2C6BA0E2" w14:textId="77777777" w:rsidR="00CC1AAD" w:rsidRPr="00BE38F9" w:rsidRDefault="00CC1AAD" w:rsidP="00CC1AAD">
      <w:pPr>
        <w:ind w:firstLine="708"/>
        <w:jc w:val="both"/>
        <w:rPr>
          <w:sz w:val="28"/>
          <w:szCs w:val="28"/>
        </w:rPr>
      </w:pPr>
      <w:r w:rsidRPr="00BE38F9">
        <w:rPr>
          <w:sz w:val="28"/>
          <w:szCs w:val="28"/>
        </w:rPr>
        <w:t>По-прежнему действуют свидетельства об осуществлении перевозок по муниципальным маршрутам регулярных перевозок по нерегулируемым тарифам.</w:t>
      </w:r>
    </w:p>
    <w:p w14:paraId="3807CAD4" w14:textId="098282E7" w:rsidR="00CC1AAD" w:rsidRPr="00BE38F9" w:rsidRDefault="00CC1AAD" w:rsidP="00CC1AAD">
      <w:pPr>
        <w:ind w:firstLine="708"/>
        <w:jc w:val="both"/>
        <w:rPr>
          <w:sz w:val="28"/>
          <w:szCs w:val="28"/>
        </w:rPr>
      </w:pPr>
      <w:r w:rsidRPr="00BE38F9">
        <w:rPr>
          <w:sz w:val="28"/>
          <w:szCs w:val="28"/>
        </w:rPr>
        <w:t xml:space="preserve">Всего за 2025 год объем </w:t>
      </w:r>
      <w:proofErr w:type="spellStart"/>
      <w:r w:rsidRPr="00BE38F9">
        <w:rPr>
          <w:sz w:val="28"/>
          <w:szCs w:val="28"/>
        </w:rPr>
        <w:t>пассажироперевозок</w:t>
      </w:r>
      <w:proofErr w:type="spellEnd"/>
      <w:r w:rsidRPr="00BE38F9">
        <w:rPr>
          <w:sz w:val="28"/>
          <w:szCs w:val="28"/>
        </w:rPr>
        <w:t xml:space="preserve"> ожидается на уровне 10,7 </w:t>
      </w:r>
      <w:proofErr w:type="gramStart"/>
      <w:r w:rsidRPr="00BE38F9">
        <w:rPr>
          <w:sz w:val="28"/>
          <w:szCs w:val="28"/>
        </w:rPr>
        <w:t>млн</w:t>
      </w:r>
      <w:proofErr w:type="gramEnd"/>
      <w:r w:rsidRPr="00BE38F9">
        <w:rPr>
          <w:sz w:val="28"/>
          <w:szCs w:val="28"/>
        </w:rPr>
        <w:t xml:space="preserve"> пассажиров (2024 год – 11,5 млн пассажиров).</w:t>
      </w:r>
    </w:p>
    <w:p w14:paraId="1DFD00DB" w14:textId="23E5181E" w:rsidR="00CC1AAD" w:rsidRPr="00BE38F9" w:rsidRDefault="00827DBE" w:rsidP="00CC1AAD">
      <w:pPr>
        <w:ind w:firstLine="708"/>
        <w:jc w:val="both"/>
        <w:rPr>
          <w:sz w:val="28"/>
          <w:szCs w:val="28"/>
        </w:rPr>
      </w:pPr>
      <w:r w:rsidRPr="00BE38F9">
        <w:rPr>
          <w:sz w:val="28"/>
          <w:szCs w:val="28"/>
        </w:rPr>
        <w:t xml:space="preserve">Выполнены работы по демонтажу </w:t>
      </w:r>
      <w:r w:rsidR="00CC1AAD" w:rsidRPr="00BE38F9">
        <w:rPr>
          <w:sz w:val="28"/>
          <w:szCs w:val="28"/>
        </w:rPr>
        <w:t>4 ветхих автопавильонов на автобусных остановках.</w:t>
      </w:r>
    </w:p>
    <w:p w14:paraId="0E16A33C" w14:textId="16CBC6A4" w:rsidR="00CC1AAD" w:rsidRPr="00BE38F9" w:rsidRDefault="00CC1AAD" w:rsidP="00CC1AAD">
      <w:pPr>
        <w:ind w:firstLine="708"/>
        <w:jc w:val="both"/>
        <w:rPr>
          <w:sz w:val="28"/>
          <w:szCs w:val="28"/>
        </w:rPr>
      </w:pPr>
      <w:r w:rsidRPr="00BE38F9">
        <w:rPr>
          <w:sz w:val="28"/>
          <w:szCs w:val="28"/>
        </w:rPr>
        <w:t>Обустроено 8 остановочных пунктов: «</w:t>
      </w:r>
      <w:proofErr w:type="spellStart"/>
      <w:r w:rsidRPr="00BE38F9">
        <w:rPr>
          <w:sz w:val="28"/>
          <w:szCs w:val="28"/>
        </w:rPr>
        <w:t>Аксайская</w:t>
      </w:r>
      <w:proofErr w:type="spellEnd"/>
      <w:r w:rsidRPr="00BE38F9">
        <w:rPr>
          <w:sz w:val="28"/>
          <w:szCs w:val="28"/>
        </w:rPr>
        <w:t xml:space="preserve"> (на ХБК)», ул.</w:t>
      </w:r>
      <w:r w:rsidR="00827DBE" w:rsidRPr="00BE38F9">
        <w:rPr>
          <w:sz w:val="28"/>
          <w:szCs w:val="28"/>
        </w:rPr>
        <w:t xml:space="preserve"> </w:t>
      </w:r>
      <w:proofErr w:type="spellStart"/>
      <w:r w:rsidRPr="00BE38F9">
        <w:rPr>
          <w:sz w:val="28"/>
          <w:szCs w:val="28"/>
        </w:rPr>
        <w:t>Аксайская</w:t>
      </w:r>
      <w:proofErr w:type="spellEnd"/>
      <w:r w:rsidRPr="00BE38F9">
        <w:rPr>
          <w:sz w:val="28"/>
          <w:szCs w:val="28"/>
        </w:rPr>
        <w:t>, 6; «Стадион (из центра)», пр.</w:t>
      </w:r>
      <w:r w:rsidR="00827DBE" w:rsidRPr="00BE38F9">
        <w:rPr>
          <w:sz w:val="28"/>
          <w:szCs w:val="28"/>
        </w:rPr>
        <w:t xml:space="preserve"> </w:t>
      </w:r>
      <w:proofErr w:type="gramStart"/>
      <w:r w:rsidRPr="00BE38F9">
        <w:rPr>
          <w:sz w:val="28"/>
          <w:szCs w:val="28"/>
        </w:rPr>
        <w:t>Василия Алексеева, «Гидропривод-конечная» ул.</w:t>
      </w:r>
      <w:r w:rsidR="00827DBE" w:rsidRPr="00BE38F9">
        <w:rPr>
          <w:sz w:val="28"/>
          <w:szCs w:val="28"/>
        </w:rPr>
        <w:t xml:space="preserve"> </w:t>
      </w:r>
      <w:r w:rsidRPr="00BE38F9">
        <w:rPr>
          <w:sz w:val="28"/>
          <w:szCs w:val="28"/>
        </w:rPr>
        <w:t>Смидовича, 147-а; «Северный переезд из ТЭЦ (в центр)», пер.</w:t>
      </w:r>
      <w:r w:rsidR="00827DBE" w:rsidRPr="00BE38F9">
        <w:rPr>
          <w:sz w:val="28"/>
          <w:szCs w:val="28"/>
        </w:rPr>
        <w:t xml:space="preserve"> </w:t>
      </w:r>
      <w:r w:rsidRPr="00BE38F9">
        <w:rPr>
          <w:sz w:val="28"/>
          <w:szCs w:val="28"/>
        </w:rPr>
        <w:t>Кубанский, 1-а; «ТЭЦ (в центр)» ул.</w:t>
      </w:r>
      <w:r w:rsidR="00827DBE" w:rsidRPr="00BE38F9">
        <w:rPr>
          <w:sz w:val="28"/>
          <w:szCs w:val="28"/>
        </w:rPr>
        <w:t xml:space="preserve"> </w:t>
      </w:r>
      <w:r w:rsidRPr="00BE38F9">
        <w:rPr>
          <w:sz w:val="28"/>
          <w:szCs w:val="28"/>
        </w:rPr>
        <w:t>Энергетики, 3; «Сидоровка-конечная», ул.60 лет Победы; «Красина-конечная», пер.</w:t>
      </w:r>
      <w:r w:rsidR="00827DBE" w:rsidRPr="00BE38F9">
        <w:rPr>
          <w:sz w:val="28"/>
          <w:szCs w:val="28"/>
        </w:rPr>
        <w:t xml:space="preserve"> </w:t>
      </w:r>
      <w:r w:rsidRPr="00BE38F9">
        <w:rPr>
          <w:sz w:val="28"/>
          <w:szCs w:val="28"/>
        </w:rPr>
        <w:t>Мечникова, 8-а; «Больница», пер.</w:t>
      </w:r>
      <w:r w:rsidR="00827DBE" w:rsidRPr="00BE38F9">
        <w:rPr>
          <w:sz w:val="28"/>
          <w:szCs w:val="28"/>
        </w:rPr>
        <w:t xml:space="preserve"> </w:t>
      </w:r>
      <w:r w:rsidRPr="00BE38F9">
        <w:rPr>
          <w:sz w:val="28"/>
          <w:szCs w:val="28"/>
        </w:rPr>
        <w:t>Возрождение.</w:t>
      </w:r>
      <w:proofErr w:type="gramEnd"/>
      <w:r w:rsidRPr="00BE38F9">
        <w:rPr>
          <w:sz w:val="28"/>
          <w:szCs w:val="28"/>
        </w:rPr>
        <w:t xml:space="preserve"> Стоимость работ составила 2 201,9 тыс. руб.</w:t>
      </w:r>
    </w:p>
    <w:p w14:paraId="1580E7D3" w14:textId="0DB36F6B" w:rsidR="00CC1AAD" w:rsidRPr="00BE38F9" w:rsidRDefault="00CC1AAD" w:rsidP="00CC1AAD">
      <w:pPr>
        <w:ind w:firstLine="708"/>
        <w:jc w:val="both"/>
        <w:rPr>
          <w:sz w:val="28"/>
          <w:szCs w:val="28"/>
        </w:rPr>
      </w:pPr>
      <w:r w:rsidRPr="00BE38F9">
        <w:rPr>
          <w:sz w:val="28"/>
          <w:szCs w:val="28"/>
        </w:rPr>
        <w:t xml:space="preserve">До конца текущего года планируется обустроить остановочный пункт: «Чернокозова (из центра)» </w:t>
      </w:r>
      <w:r w:rsidR="00827DBE" w:rsidRPr="00BE38F9">
        <w:rPr>
          <w:sz w:val="28"/>
          <w:szCs w:val="28"/>
        </w:rPr>
        <w:t>по</w:t>
      </w:r>
      <w:r w:rsidRPr="00BE38F9">
        <w:rPr>
          <w:sz w:val="28"/>
          <w:szCs w:val="28"/>
        </w:rPr>
        <w:t xml:space="preserve"> пр.</w:t>
      </w:r>
      <w:r w:rsidR="00827DBE" w:rsidRPr="00BE38F9">
        <w:rPr>
          <w:sz w:val="28"/>
          <w:szCs w:val="28"/>
        </w:rPr>
        <w:t xml:space="preserve"> </w:t>
      </w:r>
      <w:r w:rsidRPr="00BE38F9">
        <w:rPr>
          <w:sz w:val="28"/>
          <w:szCs w:val="28"/>
        </w:rPr>
        <w:t>Чернокозова (будет выполнена работа по установке автопавильона).</w:t>
      </w:r>
    </w:p>
    <w:p w14:paraId="0D4A57E2" w14:textId="77777777" w:rsidR="00CC1AAD" w:rsidRPr="00BE38F9" w:rsidRDefault="00CC1AAD" w:rsidP="00CC1AAD">
      <w:pPr>
        <w:ind w:firstLine="708"/>
        <w:jc w:val="both"/>
        <w:rPr>
          <w:sz w:val="28"/>
          <w:szCs w:val="28"/>
        </w:rPr>
      </w:pPr>
      <w:r w:rsidRPr="00BE38F9">
        <w:rPr>
          <w:sz w:val="28"/>
          <w:szCs w:val="28"/>
        </w:rPr>
        <w:t>В рамках содержания остановочных, посадочных площадок и автопавильонов на автобусных остановках выполнены работы по реставрации и мелкому ремонту 24 остановочных пунктов.</w:t>
      </w:r>
    </w:p>
    <w:p w14:paraId="61AA6EFA" w14:textId="71727C2D" w:rsidR="008A6A8E" w:rsidRPr="00BE38F9" w:rsidRDefault="005952D1" w:rsidP="008A6A8E">
      <w:pPr>
        <w:ind w:firstLine="708"/>
        <w:jc w:val="both"/>
        <w:rPr>
          <w:sz w:val="28"/>
          <w:szCs w:val="28"/>
        </w:rPr>
      </w:pPr>
      <w:r w:rsidRPr="00BE38F9">
        <w:rPr>
          <w:sz w:val="28"/>
          <w:szCs w:val="28"/>
        </w:rPr>
        <w:t>В рамках п</w:t>
      </w:r>
      <w:r w:rsidR="00CC1AAD" w:rsidRPr="00BE38F9">
        <w:rPr>
          <w:sz w:val="28"/>
          <w:szCs w:val="28"/>
        </w:rPr>
        <w:t>овышени</w:t>
      </w:r>
      <w:r w:rsidRPr="00BE38F9">
        <w:rPr>
          <w:sz w:val="28"/>
          <w:szCs w:val="28"/>
        </w:rPr>
        <w:t>я безопасности дорожного движения</w:t>
      </w:r>
      <w:r w:rsidR="008A6A8E" w:rsidRPr="00BE38F9">
        <w:rPr>
          <w:sz w:val="28"/>
          <w:szCs w:val="28"/>
        </w:rPr>
        <w:t>:</w:t>
      </w:r>
      <w:r w:rsidRPr="00BE38F9">
        <w:rPr>
          <w:sz w:val="28"/>
          <w:szCs w:val="28"/>
        </w:rPr>
        <w:t xml:space="preserve"> </w:t>
      </w:r>
    </w:p>
    <w:p w14:paraId="0BA38CEB" w14:textId="5012C7C7" w:rsidR="008A6A8E" w:rsidRPr="00BE38F9" w:rsidRDefault="008A6A8E" w:rsidP="008A6A8E">
      <w:pPr>
        <w:ind w:firstLine="708"/>
        <w:jc w:val="both"/>
        <w:rPr>
          <w:sz w:val="28"/>
          <w:szCs w:val="28"/>
        </w:rPr>
      </w:pPr>
      <w:r w:rsidRPr="00BE38F9">
        <w:rPr>
          <w:sz w:val="28"/>
          <w:szCs w:val="28"/>
        </w:rPr>
        <w:lastRenderedPageBreak/>
        <w:t xml:space="preserve">выполнены работы </w:t>
      </w:r>
      <w:r w:rsidR="00CC1AAD" w:rsidRPr="00BE38F9">
        <w:rPr>
          <w:sz w:val="28"/>
          <w:szCs w:val="28"/>
        </w:rPr>
        <w:t>по установке 131 недостающего дорожного знака на улично-дорожной сети на сумму 1 009,5 тыс. руб. и 26 дорожных знаков над проезжей частью на Г-образных стойках на сумму 2 267,4 тыс. руб.</w:t>
      </w:r>
      <w:r w:rsidRPr="00BE38F9">
        <w:rPr>
          <w:sz w:val="28"/>
          <w:szCs w:val="28"/>
        </w:rPr>
        <w:t>;</w:t>
      </w:r>
      <w:r w:rsidR="00564CC9" w:rsidRPr="00BE38F9">
        <w:rPr>
          <w:sz w:val="28"/>
          <w:szCs w:val="28"/>
        </w:rPr>
        <w:t xml:space="preserve"> </w:t>
      </w:r>
    </w:p>
    <w:p w14:paraId="4DD0E753" w14:textId="042B205F" w:rsidR="00CC1AAD" w:rsidRPr="00BE38F9" w:rsidRDefault="008A6A8E" w:rsidP="008A6A8E">
      <w:pPr>
        <w:ind w:firstLine="708"/>
        <w:jc w:val="both"/>
        <w:rPr>
          <w:sz w:val="28"/>
          <w:szCs w:val="28"/>
        </w:rPr>
      </w:pPr>
      <w:r w:rsidRPr="00BE38F9">
        <w:rPr>
          <w:sz w:val="28"/>
          <w:szCs w:val="28"/>
        </w:rPr>
        <w:t>у</w:t>
      </w:r>
      <w:r w:rsidR="00CC1AAD" w:rsidRPr="00BE38F9">
        <w:rPr>
          <w:sz w:val="28"/>
          <w:szCs w:val="28"/>
        </w:rPr>
        <w:t>становлено 410 метров пешеходных ограничивающих ограждений на сумму 1 992,0 тыс. руб.</w:t>
      </w:r>
    </w:p>
    <w:p w14:paraId="2BF9D608" w14:textId="77777777" w:rsidR="00CB4F76" w:rsidRPr="00BE38F9" w:rsidRDefault="00CB4F76" w:rsidP="00CB4F76">
      <w:pPr>
        <w:pStyle w:val="a6"/>
        <w:autoSpaceDE w:val="0"/>
        <w:autoSpaceDN w:val="0"/>
        <w:adjustRightInd w:val="0"/>
        <w:spacing w:after="0" w:line="240" w:lineRule="auto"/>
        <w:ind w:left="0" w:firstLine="720"/>
        <w:jc w:val="both"/>
        <w:rPr>
          <w:rFonts w:ascii="Times New Roman" w:hAnsi="Times New Roman"/>
          <w:sz w:val="28"/>
          <w:szCs w:val="28"/>
        </w:rPr>
      </w:pPr>
    </w:p>
    <w:p w14:paraId="39FDD440" w14:textId="05FC7013" w:rsidR="00FF77F3" w:rsidRPr="00BE38F9" w:rsidRDefault="00FF77F3" w:rsidP="00F27CD0">
      <w:pPr>
        <w:autoSpaceDE w:val="0"/>
        <w:autoSpaceDN w:val="0"/>
        <w:adjustRightInd w:val="0"/>
        <w:ind w:firstLine="709"/>
        <w:jc w:val="both"/>
        <w:outlineLvl w:val="1"/>
        <w:rPr>
          <w:sz w:val="28"/>
          <w:szCs w:val="28"/>
        </w:rPr>
      </w:pPr>
      <w:bookmarkStart w:id="23" w:name="_Toc148715757"/>
      <w:proofErr w:type="gramStart"/>
      <w:r w:rsidRPr="00BE38F9">
        <w:rPr>
          <w:sz w:val="28"/>
          <w:szCs w:val="28"/>
        </w:rPr>
        <w:t>8.</w:t>
      </w:r>
      <w:r w:rsidR="00C71CDC" w:rsidRPr="00BE38F9">
        <w:rPr>
          <w:sz w:val="28"/>
          <w:szCs w:val="28"/>
        </w:rPr>
        <w:t>6</w:t>
      </w:r>
      <w:r w:rsidRPr="00BE38F9">
        <w:rPr>
          <w:sz w:val="28"/>
          <w:szCs w:val="28"/>
        </w:rPr>
        <w:t>.Многоквартирный жилой фонд (капитальный ремонт, признание аварийным)</w:t>
      </w:r>
      <w:bookmarkEnd w:id="23"/>
      <w:proofErr w:type="gramEnd"/>
    </w:p>
    <w:p w14:paraId="59C48114" w14:textId="77777777" w:rsidR="00FF77F3" w:rsidRPr="00BE38F9" w:rsidRDefault="00FF77F3" w:rsidP="00F27CD0">
      <w:pPr>
        <w:pStyle w:val="Default"/>
        <w:ind w:firstLine="709"/>
        <w:jc w:val="both"/>
        <w:rPr>
          <w:sz w:val="28"/>
          <w:szCs w:val="28"/>
        </w:rPr>
      </w:pPr>
    </w:p>
    <w:p w14:paraId="5946C9D9" w14:textId="4AAF850B" w:rsidR="00C8535F" w:rsidRPr="00BE38F9" w:rsidRDefault="00C8535F" w:rsidP="00C8535F">
      <w:pPr>
        <w:ind w:firstLine="708"/>
        <w:jc w:val="both"/>
        <w:rPr>
          <w:sz w:val="28"/>
          <w:szCs w:val="28"/>
        </w:rPr>
      </w:pPr>
      <w:r w:rsidRPr="00BE38F9">
        <w:rPr>
          <w:sz w:val="28"/>
          <w:szCs w:val="28"/>
        </w:rPr>
        <w:t>В рамках региональной программы капитального ремонта, утвержденной постановлением Правительства Ростовской области от 26.12.2013 №803, проводится капитальный ремонт 293 конструктивов в 142 многоквартирных домах,</w:t>
      </w:r>
      <w:r w:rsidR="005C43FE" w:rsidRPr="00BE38F9">
        <w:rPr>
          <w:sz w:val="28"/>
          <w:szCs w:val="28"/>
        </w:rPr>
        <w:t xml:space="preserve"> в</w:t>
      </w:r>
      <w:r w:rsidRPr="00BE38F9">
        <w:rPr>
          <w:sz w:val="28"/>
          <w:szCs w:val="28"/>
        </w:rPr>
        <w:t xml:space="preserve"> том числе:</w:t>
      </w:r>
    </w:p>
    <w:p w14:paraId="0BBA7223" w14:textId="77777777" w:rsidR="00C8535F" w:rsidRPr="00BE38F9" w:rsidRDefault="00C8535F" w:rsidP="00C8535F">
      <w:pPr>
        <w:ind w:firstLine="708"/>
        <w:jc w:val="both"/>
        <w:rPr>
          <w:sz w:val="28"/>
          <w:szCs w:val="28"/>
        </w:rPr>
      </w:pPr>
      <w:r w:rsidRPr="00BE38F9">
        <w:rPr>
          <w:sz w:val="28"/>
          <w:szCs w:val="28"/>
        </w:rPr>
        <w:t>фасадов – 39 шт.;</w:t>
      </w:r>
    </w:p>
    <w:p w14:paraId="0AB95633" w14:textId="77777777" w:rsidR="00C8535F" w:rsidRPr="00BE38F9" w:rsidRDefault="00C8535F" w:rsidP="00C8535F">
      <w:pPr>
        <w:ind w:firstLine="708"/>
        <w:jc w:val="both"/>
        <w:rPr>
          <w:sz w:val="28"/>
          <w:szCs w:val="28"/>
        </w:rPr>
      </w:pPr>
      <w:r w:rsidRPr="00BE38F9">
        <w:rPr>
          <w:sz w:val="28"/>
          <w:szCs w:val="28"/>
        </w:rPr>
        <w:t>подвалов – 22 шт.;</w:t>
      </w:r>
    </w:p>
    <w:p w14:paraId="032C9FD3" w14:textId="77777777" w:rsidR="00C8535F" w:rsidRPr="00BE38F9" w:rsidRDefault="00C8535F" w:rsidP="00C8535F">
      <w:pPr>
        <w:ind w:firstLine="708"/>
        <w:jc w:val="both"/>
        <w:rPr>
          <w:sz w:val="28"/>
          <w:szCs w:val="28"/>
        </w:rPr>
      </w:pPr>
      <w:r w:rsidRPr="00BE38F9">
        <w:rPr>
          <w:sz w:val="28"/>
          <w:szCs w:val="28"/>
        </w:rPr>
        <w:t>фундаментов – 31 шт.;</w:t>
      </w:r>
    </w:p>
    <w:p w14:paraId="61FC0517" w14:textId="77777777" w:rsidR="00C8535F" w:rsidRPr="00BE38F9" w:rsidRDefault="00C8535F" w:rsidP="00C8535F">
      <w:pPr>
        <w:ind w:firstLine="708"/>
        <w:jc w:val="both"/>
        <w:rPr>
          <w:sz w:val="28"/>
          <w:szCs w:val="28"/>
        </w:rPr>
      </w:pPr>
      <w:r w:rsidRPr="00BE38F9">
        <w:rPr>
          <w:sz w:val="28"/>
          <w:szCs w:val="28"/>
        </w:rPr>
        <w:t>крыш – 34 шт.;</w:t>
      </w:r>
    </w:p>
    <w:p w14:paraId="1C5C4057" w14:textId="77777777" w:rsidR="00C8535F" w:rsidRPr="00BE38F9" w:rsidRDefault="00C8535F" w:rsidP="00C8535F">
      <w:pPr>
        <w:ind w:firstLine="708"/>
        <w:jc w:val="both"/>
        <w:rPr>
          <w:sz w:val="28"/>
          <w:szCs w:val="28"/>
        </w:rPr>
      </w:pPr>
      <w:r w:rsidRPr="00BE38F9">
        <w:rPr>
          <w:sz w:val="28"/>
          <w:szCs w:val="28"/>
        </w:rPr>
        <w:t>систем электроснабжения – 42 шт.;</w:t>
      </w:r>
    </w:p>
    <w:p w14:paraId="1A1D1330" w14:textId="77777777" w:rsidR="00C8535F" w:rsidRPr="00BE38F9" w:rsidRDefault="00C8535F" w:rsidP="00C8535F">
      <w:pPr>
        <w:ind w:firstLine="708"/>
        <w:jc w:val="both"/>
        <w:rPr>
          <w:sz w:val="28"/>
          <w:szCs w:val="28"/>
        </w:rPr>
      </w:pPr>
      <w:r w:rsidRPr="00BE38F9">
        <w:rPr>
          <w:sz w:val="28"/>
          <w:szCs w:val="28"/>
        </w:rPr>
        <w:t>систем теплоснабжения – 26 шт.;</w:t>
      </w:r>
    </w:p>
    <w:p w14:paraId="6875DA26" w14:textId="77777777" w:rsidR="00C8535F" w:rsidRPr="00BE38F9" w:rsidRDefault="00C8535F" w:rsidP="00C8535F">
      <w:pPr>
        <w:ind w:firstLine="708"/>
        <w:jc w:val="both"/>
        <w:rPr>
          <w:sz w:val="28"/>
          <w:szCs w:val="28"/>
        </w:rPr>
      </w:pPr>
      <w:r w:rsidRPr="00BE38F9">
        <w:rPr>
          <w:sz w:val="28"/>
          <w:szCs w:val="28"/>
        </w:rPr>
        <w:t>систем холодного водоснабжения – 29 шт.;</w:t>
      </w:r>
    </w:p>
    <w:p w14:paraId="0C3EC91C" w14:textId="77777777" w:rsidR="00C8535F" w:rsidRPr="00BE38F9" w:rsidRDefault="00C8535F" w:rsidP="00C8535F">
      <w:pPr>
        <w:ind w:firstLine="708"/>
        <w:jc w:val="both"/>
        <w:rPr>
          <w:sz w:val="28"/>
          <w:szCs w:val="28"/>
        </w:rPr>
      </w:pPr>
      <w:r w:rsidRPr="00BE38F9">
        <w:rPr>
          <w:sz w:val="28"/>
          <w:szCs w:val="28"/>
        </w:rPr>
        <w:t>систем горячего водоснабжения – 1 шт.;</w:t>
      </w:r>
    </w:p>
    <w:p w14:paraId="5FB600D3" w14:textId="77777777" w:rsidR="00C8535F" w:rsidRPr="00BE38F9" w:rsidRDefault="00C8535F" w:rsidP="00C8535F">
      <w:pPr>
        <w:ind w:firstLine="708"/>
        <w:jc w:val="both"/>
        <w:rPr>
          <w:sz w:val="28"/>
          <w:szCs w:val="28"/>
        </w:rPr>
      </w:pPr>
      <w:r w:rsidRPr="00BE38F9">
        <w:rPr>
          <w:sz w:val="28"/>
          <w:szCs w:val="28"/>
        </w:rPr>
        <w:t>систем водоотведения – 26 шт.;</w:t>
      </w:r>
    </w:p>
    <w:p w14:paraId="644A8DB2" w14:textId="77777777" w:rsidR="00C8535F" w:rsidRPr="00BE38F9" w:rsidRDefault="00C8535F" w:rsidP="00C8535F">
      <w:pPr>
        <w:ind w:firstLine="708"/>
        <w:jc w:val="both"/>
        <w:rPr>
          <w:sz w:val="28"/>
          <w:szCs w:val="28"/>
        </w:rPr>
      </w:pPr>
      <w:r w:rsidRPr="00BE38F9">
        <w:rPr>
          <w:sz w:val="28"/>
          <w:szCs w:val="28"/>
        </w:rPr>
        <w:t>систем газоснабжения – 43 шт.</w:t>
      </w:r>
    </w:p>
    <w:p w14:paraId="39C51566" w14:textId="77777777" w:rsidR="00C8535F" w:rsidRPr="00BE38F9" w:rsidRDefault="00C8535F" w:rsidP="00F27CD0">
      <w:pPr>
        <w:pStyle w:val="Default"/>
        <w:ind w:firstLine="709"/>
        <w:jc w:val="both"/>
        <w:rPr>
          <w:sz w:val="28"/>
          <w:szCs w:val="28"/>
        </w:rPr>
      </w:pPr>
    </w:p>
    <w:p w14:paraId="2381D4BF" w14:textId="09C5A31A" w:rsidR="00C70E80" w:rsidRPr="00BE38F9" w:rsidRDefault="00C70E80" w:rsidP="00C70E80">
      <w:pPr>
        <w:autoSpaceDE w:val="0"/>
        <w:autoSpaceDN w:val="0"/>
        <w:adjustRightInd w:val="0"/>
        <w:ind w:firstLine="709"/>
        <w:jc w:val="both"/>
        <w:outlineLvl w:val="1"/>
        <w:rPr>
          <w:sz w:val="28"/>
          <w:szCs w:val="28"/>
        </w:rPr>
      </w:pPr>
      <w:bookmarkStart w:id="24" w:name="_Toc148715758"/>
      <w:r w:rsidRPr="00BE38F9">
        <w:rPr>
          <w:sz w:val="28"/>
          <w:szCs w:val="28"/>
        </w:rPr>
        <w:t>За 2025 год поступило 173 заявления о предоставлении муниципальной услуги</w:t>
      </w:r>
    </w:p>
    <w:p w14:paraId="7600820E" w14:textId="2485C12D" w:rsidR="00C70E80" w:rsidRPr="00BE38F9" w:rsidRDefault="00C70E80" w:rsidP="00C70E80">
      <w:pPr>
        <w:autoSpaceDE w:val="0"/>
        <w:autoSpaceDN w:val="0"/>
        <w:adjustRightInd w:val="0"/>
        <w:jc w:val="both"/>
        <w:outlineLvl w:val="1"/>
        <w:rPr>
          <w:sz w:val="28"/>
          <w:szCs w:val="28"/>
        </w:rPr>
      </w:pPr>
      <w:r w:rsidRPr="00BE38F9">
        <w:rPr>
          <w:sz w:val="28"/>
          <w:szCs w:val="28"/>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проведено 11 заседаний межведомственной комиссии.</w:t>
      </w:r>
    </w:p>
    <w:p w14:paraId="6264ED5E" w14:textId="080CAAAB" w:rsidR="0075774B" w:rsidRPr="00BE38F9" w:rsidRDefault="00C70E80" w:rsidP="001711C4">
      <w:pPr>
        <w:autoSpaceDE w:val="0"/>
        <w:autoSpaceDN w:val="0"/>
        <w:adjustRightInd w:val="0"/>
        <w:ind w:firstLine="708"/>
        <w:jc w:val="both"/>
        <w:outlineLvl w:val="1"/>
        <w:rPr>
          <w:sz w:val="28"/>
          <w:szCs w:val="28"/>
        </w:rPr>
      </w:pPr>
      <w:r w:rsidRPr="00BE38F9">
        <w:rPr>
          <w:sz w:val="28"/>
          <w:szCs w:val="28"/>
        </w:rPr>
        <w:t>Из числа поступивших заявлений:</w:t>
      </w:r>
      <w:r w:rsidR="001711C4" w:rsidRPr="00BE38F9">
        <w:rPr>
          <w:sz w:val="28"/>
          <w:szCs w:val="28"/>
        </w:rPr>
        <w:t xml:space="preserve"> </w:t>
      </w:r>
      <w:r w:rsidRPr="00BE38F9">
        <w:rPr>
          <w:sz w:val="28"/>
          <w:szCs w:val="28"/>
        </w:rPr>
        <w:t>121 заявлени</w:t>
      </w:r>
      <w:r w:rsidR="0075774B" w:rsidRPr="00BE38F9">
        <w:rPr>
          <w:sz w:val="28"/>
          <w:szCs w:val="28"/>
        </w:rPr>
        <w:t>е</w:t>
      </w:r>
      <w:r w:rsidRPr="00BE38F9">
        <w:rPr>
          <w:sz w:val="28"/>
          <w:szCs w:val="28"/>
        </w:rPr>
        <w:t xml:space="preserve"> вынесен</w:t>
      </w:r>
      <w:r w:rsidR="0075774B" w:rsidRPr="00BE38F9">
        <w:rPr>
          <w:sz w:val="28"/>
          <w:szCs w:val="28"/>
        </w:rPr>
        <w:t>о</w:t>
      </w:r>
      <w:r w:rsidRPr="00BE38F9">
        <w:rPr>
          <w:sz w:val="28"/>
          <w:szCs w:val="28"/>
        </w:rPr>
        <w:t xml:space="preserve"> на заседание межведомственной комиссии (</w:t>
      </w:r>
      <w:r w:rsidR="001711C4" w:rsidRPr="00BE38F9">
        <w:rPr>
          <w:sz w:val="28"/>
          <w:szCs w:val="28"/>
        </w:rPr>
        <w:t xml:space="preserve">приняты </w:t>
      </w:r>
      <w:r w:rsidRPr="00BE38F9">
        <w:rPr>
          <w:sz w:val="28"/>
          <w:szCs w:val="28"/>
        </w:rPr>
        <w:t>решения), 45 заявлений обоснованно возвращены заявителям, 7 заявлений находятся</w:t>
      </w:r>
      <w:r w:rsidR="001711C4" w:rsidRPr="00BE38F9">
        <w:rPr>
          <w:sz w:val="28"/>
          <w:szCs w:val="28"/>
        </w:rPr>
        <w:t xml:space="preserve"> </w:t>
      </w:r>
      <w:r w:rsidRPr="00BE38F9">
        <w:rPr>
          <w:sz w:val="28"/>
          <w:szCs w:val="28"/>
        </w:rPr>
        <w:t>на рассмотрении.</w:t>
      </w:r>
    </w:p>
    <w:p w14:paraId="177C8049" w14:textId="0A85B886" w:rsidR="000956CD" w:rsidRPr="00BE38F9" w:rsidRDefault="00C70E80" w:rsidP="005C43FE">
      <w:pPr>
        <w:autoSpaceDE w:val="0"/>
        <w:autoSpaceDN w:val="0"/>
        <w:adjustRightInd w:val="0"/>
        <w:ind w:firstLine="708"/>
        <w:jc w:val="both"/>
        <w:outlineLvl w:val="1"/>
        <w:rPr>
          <w:sz w:val="28"/>
          <w:szCs w:val="28"/>
        </w:rPr>
      </w:pPr>
      <w:r w:rsidRPr="00BE38F9">
        <w:rPr>
          <w:sz w:val="28"/>
          <w:szCs w:val="28"/>
        </w:rPr>
        <w:t>Издано 20 постановлений Администрации города Шахты, в соответствии с</w:t>
      </w:r>
      <w:r w:rsidR="0075774B" w:rsidRPr="00BE38F9">
        <w:rPr>
          <w:sz w:val="28"/>
          <w:szCs w:val="28"/>
        </w:rPr>
        <w:t xml:space="preserve"> </w:t>
      </w:r>
      <w:r w:rsidRPr="00BE38F9">
        <w:rPr>
          <w:sz w:val="28"/>
          <w:szCs w:val="28"/>
        </w:rPr>
        <w:t>которыми:</w:t>
      </w:r>
      <w:r w:rsidR="0075774B" w:rsidRPr="00BE38F9">
        <w:rPr>
          <w:sz w:val="28"/>
          <w:szCs w:val="28"/>
        </w:rPr>
        <w:t xml:space="preserve"> </w:t>
      </w:r>
      <w:r w:rsidRPr="00BE38F9">
        <w:rPr>
          <w:sz w:val="28"/>
          <w:szCs w:val="28"/>
        </w:rPr>
        <w:t>16 многоквартирных дом</w:t>
      </w:r>
      <w:r w:rsidR="005C43FE" w:rsidRPr="00BE38F9">
        <w:rPr>
          <w:sz w:val="28"/>
          <w:szCs w:val="28"/>
        </w:rPr>
        <w:t>ов</w:t>
      </w:r>
      <w:r w:rsidRPr="00BE38F9">
        <w:rPr>
          <w:sz w:val="28"/>
          <w:szCs w:val="28"/>
        </w:rPr>
        <w:t xml:space="preserve"> признаны аварийными и подлежащими сносу,16 жилых помещений (дом</w:t>
      </w:r>
      <w:r w:rsidR="005C43FE" w:rsidRPr="00BE38F9">
        <w:rPr>
          <w:sz w:val="28"/>
          <w:szCs w:val="28"/>
        </w:rPr>
        <w:t>ов</w:t>
      </w:r>
      <w:r w:rsidRPr="00BE38F9">
        <w:rPr>
          <w:sz w:val="28"/>
          <w:szCs w:val="28"/>
        </w:rPr>
        <w:t>) признаны непригодными для проживания</w:t>
      </w:r>
      <w:r w:rsidR="001711C4" w:rsidRPr="00BE38F9">
        <w:rPr>
          <w:sz w:val="28"/>
          <w:szCs w:val="28"/>
        </w:rPr>
        <w:t xml:space="preserve">, </w:t>
      </w:r>
    </w:p>
    <w:p w14:paraId="059BAD2C" w14:textId="7120BBFE" w:rsidR="00C70E80" w:rsidRPr="00BE38F9" w:rsidRDefault="000956CD" w:rsidP="0075774B">
      <w:pPr>
        <w:autoSpaceDE w:val="0"/>
        <w:autoSpaceDN w:val="0"/>
        <w:adjustRightInd w:val="0"/>
        <w:jc w:val="both"/>
        <w:outlineLvl w:val="1"/>
        <w:rPr>
          <w:sz w:val="28"/>
          <w:szCs w:val="28"/>
        </w:rPr>
      </w:pPr>
      <w:r w:rsidRPr="00BE38F9">
        <w:rPr>
          <w:sz w:val="28"/>
          <w:szCs w:val="28"/>
        </w:rPr>
        <w:t xml:space="preserve"> </w:t>
      </w:r>
      <w:r w:rsidRPr="00BE38F9">
        <w:rPr>
          <w:sz w:val="28"/>
          <w:szCs w:val="28"/>
        </w:rPr>
        <w:tab/>
      </w:r>
      <w:proofErr w:type="gramStart"/>
      <w:r w:rsidRPr="00BE38F9">
        <w:rPr>
          <w:sz w:val="28"/>
          <w:szCs w:val="28"/>
        </w:rPr>
        <w:t xml:space="preserve">За 2025 год признаны пригодными для проживания </w:t>
      </w:r>
      <w:r w:rsidR="00C70E80" w:rsidRPr="00BE38F9">
        <w:rPr>
          <w:sz w:val="28"/>
          <w:szCs w:val="28"/>
        </w:rPr>
        <w:t>86 жилых помещений</w:t>
      </w:r>
      <w:r w:rsidRPr="00BE38F9">
        <w:rPr>
          <w:sz w:val="28"/>
          <w:szCs w:val="28"/>
        </w:rPr>
        <w:t>.</w:t>
      </w:r>
      <w:proofErr w:type="gramEnd"/>
    </w:p>
    <w:p w14:paraId="1B6E4747" w14:textId="77777777" w:rsidR="009F4B3B" w:rsidRPr="00BE38F9" w:rsidRDefault="009F4B3B" w:rsidP="009F4B3B">
      <w:pPr>
        <w:autoSpaceDE w:val="0"/>
        <w:autoSpaceDN w:val="0"/>
        <w:adjustRightInd w:val="0"/>
        <w:ind w:firstLine="709"/>
        <w:jc w:val="both"/>
        <w:outlineLvl w:val="1"/>
        <w:rPr>
          <w:sz w:val="28"/>
          <w:szCs w:val="28"/>
        </w:rPr>
      </w:pPr>
    </w:p>
    <w:p w14:paraId="15843518" w14:textId="54961681" w:rsidR="00A837BC" w:rsidRPr="00BE38F9" w:rsidRDefault="0022132A" w:rsidP="009F4B3B">
      <w:pPr>
        <w:autoSpaceDE w:val="0"/>
        <w:autoSpaceDN w:val="0"/>
        <w:adjustRightInd w:val="0"/>
        <w:ind w:firstLine="709"/>
        <w:jc w:val="both"/>
        <w:outlineLvl w:val="1"/>
        <w:rPr>
          <w:sz w:val="28"/>
          <w:szCs w:val="28"/>
        </w:rPr>
      </w:pPr>
      <w:r w:rsidRPr="00BE38F9">
        <w:rPr>
          <w:sz w:val="28"/>
          <w:szCs w:val="28"/>
        </w:rPr>
        <w:t>9</w:t>
      </w:r>
      <w:r w:rsidR="00744C87" w:rsidRPr="00BE38F9">
        <w:rPr>
          <w:sz w:val="28"/>
          <w:szCs w:val="28"/>
        </w:rPr>
        <w:t xml:space="preserve">. </w:t>
      </w:r>
      <w:r w:rsidR="007A248E" w:rsidRPr="00BE38F9">
        <w:rPr>
          <w:sz w:val="28"/>
          <w:szCs w:val="28"/>
        </w:rPr>
        <w:t xml:space="preserve">Градостроительство и </w:t>
      </w:r>
      <w:r w:rsidR="00A837BC" w:rsidRPr="00BE38F9">
        <w:rPr>
          <w:sz w:val="28"/>
          <w:szCs w:val="28"/>
        </w:rPr>
        <w:t>архитектура</w:t>
      </w:r>
      <w:r w:rsidR="00C14C47" w:rsidRPr="00BE38F9">
        <w:rPr>
          <w:sz w:val="28"/>
          <w:szCs w:val="28"/>
        </w:rPr>
        <w:t xml:space="preserve">, </w:t>
      </w:r>
      <w:r w:rsidR="005C00AF" w:rsidRPr="00BE38F9">
        <w:rPr>
          <w:sz w:val="28"/>
          <w:szCs w:val="28"/>
        </w:rPr>
        <w:t xml:space="preserve">улучшение </w:t>
      </w:r>
      <w:r w:rsidR="00C14C47" w:rsidRPr="00BE38F9">
        <w:rPr>
          <w:sz w:val="28"/>
          <w:szCs w:val="28"/>
        </w:rPr>
        <w:t>жилищны</w:t>
      </w:r>
      <w:r w:rsidR="005C00AF" w:rsidRPr="00BE38F9">
        <w:rPr>
          <w:sz w:val="28"/>
          <w:szCs w:val="28"/>
        </w:rPr>
        <w:t>х</w:t>
      </w:r>
      <w:r w:rsidR="00C14C47" w:rsidRPr="00BE38F9">
        <w:rPr>
          <w:sz w:val="28"/>
          <w:szCs w:val="28"/>
        </w:rPr>
        <w:t xml:space="preserve"> </w:t>
      </w:r>
      <w:r w:rsidR="005C00AF" w:rsidRPr="00BE38F9">
        <w:rPr>
          <w:sz w:val="28"/>
          <w:szCs w:val="28"/>
        </w:rPr>
        <w:t>условий граждан</w:t>
      </w:r>
      <w:bookmarkEnd w:id="24"/>
    </w:p>
    <w:p w14:paraId="0BF591B2" w14:textId="77777777" w:rsidR="008E1E4C" w:rsidRPr="00BE38F9" w:rsidRDefault="008E1E4C" w:rsidP="00F27CD0">
      <w:pPr>
        <w:autoSpaceDE w:val="0"/>
        <w:autoSpaceDN w:val="0"/>
        <w:adjustRightInd w:val="0"/>
        <w:jc w:val="both"/>
        <w:outlineLvl w:val="1"/>
        <w:rPr>
          <w:sz w:val="28"/>
          <w:szCs w:val="28"/>
          <w:u w:val="single"/>
        </w:rPr>
      </w:pPr>
    </w:p>
    <w:p w14:paraId="66E30113" w14:textId="77777777" w:rsidR="005C00AF" w:rsidRPr="00BE38F9" w:rsidRDefault="0022132A" w:rsidP="00F27CD0">
      <w:pPr>
        <w:autoSpaceDE w:val="0"/>
        <w:autoSpaceDN w:val="0"/>
        <w:adjustRightInd w:val="0"/>
        <w:ind w:firstLine="709"/>
        <w:jc w:val="both"/>
        <w:outlineLvl w:val="1"/>
        <w:rPr>
          <w:sz w:val="28"/>
          <w:szCs w:val="28"/>
        </w:rPr>
      </w:pPr>
      <w:bookmarkStart w:id="25" w:name="_Toc148715759"/>
      <w:r w:rsidRPr="00BE38F9">
        <w:rPr>
          <w:sz w:val="28"/>
          <w:szCs w:val="28"/>
        </w:rPr>
        <w:t>9</w:t>
      </w:r>
      <w:r w:rsidR="005C00AF" w:rsidRPr="00BE38F9">
        <w:rPr>
          <w:sz w:val="28"/>
          <w:szCs w:val="28"/>
        </w:rPr>
        <w:t>.1.Градостроительство и архитектура</w:t>
      </w:r>
      <w:bookmarkEnd w:id="25"/>
    </w:p>
    <w:p w14:paraId="2DAD2493" w14:textId="77777777" w:rsidR="005C00AF" w:rsidRPr="00BE38F9" w:rsidRDefault="005C00AF" w:rsidP="00F27CD0">
      <w:pPr>
        <w:pStyle w:val="ConsPlusNormal"/>
        <w:ind w:firstLine="709"/>
        <w:jc w:val="both"/>
        <w:rPr>
          <w:rFonts w:ascii="Times New Roman" w:hAnsi="Times New Roman" w:cs="Times New Roman"/>
          <w:sz w:val="28"/>
          <w:szCs w:val="28"/>
        </w:rPr>
      </w:pPr>
    </w:p>
    <w:p w14:paraId="6218DED5" w14:textId="77777777" w:rsidR="00A32069" w:rsidRPr="00BE38F9" w:rsidRDefault="00A32069" w:rsidP="00A32069">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соответствии с Приложением №1 Соглашения о реализации мероприятий,</w:t>
      </w:r>
    </w:p>
    <w:p w14:paraId="23FD1BF4" w14:textId="0B0A544D"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направленных на достижение показателя «Объем ввода в эксплуатацию жилой и</w:t>
      </w:r>
      <w:r w:rsidR="00A2720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нежилой недвижимости» на 2025-2030 гг. на территории города Шахты плановый</w:t>
      </w:r>
      <w:r w:rsidR="00A2720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показатель по вводу жилья в 2025 году составляет 57,635 тыс. </w:t>
      </w:r>
      <w:proofErr w:type="spellStart"/>
      <w:r w:rsidRPr="00BE38F9">
        <w:rPr>
          <w:rFonts w:ascii="TimesNewRomanPSMT" w:hAnsi="TimesNewRomanPSMT" w:cs="TimesNewRomanPSMT"/>
          <w:sz w:val="28"/>
          <w:szCs w:val="28"/>
        </w:rPr>
        <w:t>кв</w:t>
      </w:r>
      <w:proofErr w:type="gramStart"/>
      <w:r w:rsidRPr="00BE38F9">
        <w:rPr>
          <w:rFonts w:ascii="TimesNewRomanPSMT" w:hAnsi="TimesNewRomanPSMT" w:cs="TimesNewRomanPSMT"/>
          <w:sz w:val="28"/>
          <w:szCs w:val="28"/>
        </w:rPr>
        <w:t>.м</w:t>
      </w:r>
      <w:proofErr w:type="spellEnd"/>
      <w:proofErr w:type="gramEnd"/>
      <w:r w:rsidRPr="00BE38F9">
        <w:rPr>
          <w:rFonts w:ascii="TimesNewRomanPSMT" w:hAnsi="TimesNewRomanPSMT" w:cs="TimesNewRomanPSMT"/>
          <w:sz w:val="28"/>
          <w:szCs w:val="28"/>
        </w:rPr>
        <w:t xml:space="preserve"> (в </w:t>
      </w:r>
      <w:proofErr w:type="spellStart"/>
      <w:r w:rsidRPr="00BE38F9">
        <w:rPr>
          <w:rFonts w:ascii="TimesNewRomanPSMT" w:hAnsi="TimesNewRomanPSMT" w:cs="TimesNewRomanPSMT"/>
          <w:sz w:val="28"/>
          <w:szCs w:val="28"/>
        </w:rPr>
        <w:t>т.ч</w:t>
      </w:r>
      <w:proofErr w:type="spellEnd"/>
      <w:r w:rsidRPr="00BE38F9">
        <w:rPr>
          <w:rFonts w:ascii="TimesNewRomanPSMT" w:hAnsi="TimesNewRomanPSMT" w:cs="TimesNewRomanPSMT"/>
          <w:sz w:val="28"/>
          <w:szCs w:val="28"/>
        </w:rPr>
        <w:t>. МКД –</w:t>
      </w:r>
    </w:p>
    <w:p w14:paraId="4026203B" w14:textId="77777777"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14,36 </w:t>
      </w:r>
      <w:proofErr w:type="spellStart"/>
      <w:r w:rsidRPr="00BE38F9">
        <w:rPr>
          <w:rFonts w:ascii="TimesNewRomanPSMT" w:hAnsi="TimesNewRomanPSMT" w:cs="TimesNewRomanPSMT"/>
          <w:sz w:val="28"/>
          <w:szCs w:val="28"/>
        </w:rPr>
        <w:t>тыс.кв</w:t>
      </w:r>
      <w:proofErr w:type="gramStart"/>
      <w:r w:rsidRPr="00BE38F9">
        <w:rPr>
          <w:rFonts w:ascii="TimesNewRomanPSMT" w:hAnsi="TimesNewRomanPSMT" w:cs="TimesNewRomanPSMT"/>
          <w:sz w:val="28"/>
          <w:szCs w:val="28"/>
        </w:rPr>
        <w:t>.м</w:t>
      </w:r>
      <w:proofErr w:type="spellEnd"/>
      <w:proofErr w:type="gramEnd"/>
      <w:r w:rsidRPr="00BE38F9">
        <w:rPr>
          <w:rFonts w:ascii="TimesNewRomanPSMT" w:hAnsi="TimesNewRomanPSMT" w:cs="TimesNewRomanPSMT"/>
          <w:sz w:val="28"/>
          <w:szCs w:val="28"/>
        </w:rPr>
        <w:t xml:space="preserve">, ИЖС – 43,275 тыс. </w:t>
      </w:r>
      <w:proofErr w:type="spellStart"/>
      <w:r w:rsidRPr="00BE38F9">
        <w:rPr>
          <w:rFonts w:ascii="TimesNewRomanPSMT" w:hAnsi="TimesNewRomanPSMT" w:cs="TimesNewRomanPSMT"/>
          <w:sz w:val="28"/>
          <w:szCs w:val="28"/>
        </w:rPr>
        <w:t>кв.м</w:t>
      </w:r>
      <w:proofErr w:type="spellEnd"/>
      <w:r w:rsidRPr="00BE38F9">
        <w:rPr>
          <w:rFonts w:ascii="TimesNewRomanPSMT" w:hAnsi="TimesNewRomanPSMT" w:cs="TimesNewRomanPSMT"/>
          <w:sz w:val="28"/>
          <w:szCs w:val="28"/>
        </w:rPr>
        <w:t>).</w:t>
      </w:r>
    </w:p>
    <w:p w14:paraId="4F89118E" w14:textId="61A3C7B3" w:rsidR="0031279C" w:rsidRPr="00BE38F9" w:rsidRDefault="00A2720C" w:rsidP="00A2720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lastRenderedPageBreak/>
        <w:t xml:space="preserve">В </w:t>
      </w:r>
      <w:r w:rsidR="0031279C" w:rsidRPr="00BE38F9">
        <w:rPr>
          <w:rFonts w:ascii="TimesNewRomanPSMT" w:hAnsi="TimesNewRomanPSMT" w:cs="TimesNewRomanPSMT"/>
          <w:sz w:val="28"/>
          <w:szCs w:val="28"/>
        </w:rPr>
        <w:t xml:space="preserve">2025 году запланировано ввести в эксплуатацию 4 </w:t>
      </w:r>
      <w:proofErr w:type="gramStart"/>
      <w:r w:rsidR="0031279C" w:rsidRPr="00BE38F9">
        <w:rPr>
          <w:rFonts w:ascii="TimesNewRomanPSMT" w:hAnsi="TimesNewRomanPSMT" w:cs="TimesNewRomanPSMT"/>
          <w:sz w:val="28"/>
          <w:szCs w:val="28"/>
        </w:rPr>
        <w:t>многоквартирных</w:t>
      </w:r>
      <w:proofErr w:type="gramEnd"/>
      <w:r w:rsidR="0031279C" w:rsidRPr="00BE38F9">
        <w:rPr>
          <w:rFonts w:ascii="TimesNewRomanPSMT" w:hAnsi="TimesNewRomanPSMT" w:cs="TimesNewRomanPSMT"/>
          <w:sz w:val="28"/>
          <w:szCs w:val="28"/>
        </w:rPr>
        <w:t xml:space="preserve"> дома. </w:t>
      </w:r>
    </w:p>
    <w:p w14:paraId="21B3FB87" w14:textId="523A89DB" w:rsidR="00A2720C" w:rsidRPr="00BE38F9" w:rsidRDefault="0031279C" w:rsidP="00A2720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В </w:t>
      </w:r>
      <w:r w:rsidR="00A2720C" w:rsidRPr="00BE38F9">
        <w:rPr>
          <w:rFonts w:ascii="TimesNewRomanPSMT" w:hAnsi="TimesNewRomanPSMT" w:cs="TimesNewRomanPSMT"/>
          <w:sz w:val="28"/>
          <w:szCs w:val="28"/>
        </w:rPr>
        <w:t xml:space="preserve">августе введены </w:t>
      </w:r>
      <w:r w:rsidRPr="00BE38F9">
        <w:rPr>
          <w:rFonts w:ascii="TimesNewRomanPSMT" w:hAnsi="TimesNewRomanPSMT" w:cs="TimesNewRomanPSMT"/>
          <w:sz w:val="28"/>
          <w:szCs w:val="28"/>
        </w:rPr>
        <w:t xml:space="preserve">- </w:t>
      </w:r>
      <w:r w:rsidR="00A2720C" w:rsidRPr="00BE38F9">
        <w:rPr>
          <w:rFonts w:ascii="TimesNewRomanPSMT" w:hAnsi="TimesNewRomanPSMT" w:cs="TimesNewRomanPSMT"/>
          <w:sz w:val="28"/>
          <w:szCs w:val="28"/>
        </w:rPr>
        <w:t xml:space="preserve">два пятиэтажных дома, в каждом из которых 95 квартир, по адресам: </w:t>
      </w:r>
      <w:proofErr w:type="spellStart"/>
      <w:r w:rsidR="00A2720C" w:rsidRPr="00BE38F9">
        <w:rPr>
          <w:rFonts w:ascii="TimesNewRomanPSMT" w:hAnsi="TimesNewRomanPSMT" w:cs="TimesNewRomanPSMT"/>
          <w:sz w:val="28"/>
          <w:szCs w:val="28"/>
        </w:rPr>
        <w:t>г</w:t>
      </w:r>
      <w:proofErr w:type="gramStart"/>
      <w:r w:rsidR="00A2720C" w:rsidRPr="00BE38F9">
        <w:rPr>
          <w:rFonts w:ascii="TimesNewRomanPSMT" w:hAnsi="TimesNewRomanPSMT" w:cs="TimesNewRomanPSMT"/>
          <w:sz w:val="28"/>
          <w:szCs w:val="28"/>
        </w:rPr>
        <w:t>.Ш</w:t>
      </w:r>
      <w:proofErr w:type="gramEnd"/>
      <w:r w:rsidR="00A2720C" w:rsidRPr="00BE38F9">
        <w:rPr>
          <w:rFonts w:ascii="TimesNewRomanPSMT" w:hAnsi="TimesNewRomanPSMT" w:cs="TimesNewRomanPSMT"/>
          <w:sz w:val="28"/>
          <w:szCs w:val="28"/>
        </w:rPr>
        <w:t>ахты</w:t>
      </w:r>
      <w:proofErr w:type="spellEnd"/>
      <w:r w:rsidR="00A2720C" w:rsidRPr="00BE38F9">
        <w:rPr>
          <w:rFonts w:ascii="TimesNewRomanPSMT" w:hAnsi="TimesNewRomanPSMT" w:cs="TimesNewRomanPSMT"/>
          <w:sz w:val="28"/>
          <w:szCs w:val="28"/>
        </w:rPr>
        <w:t>, пер. Бродского, 8 , пер. Бродского, 10.</w:t>
      </w:r>
    </w:p>
    <w:p w14:paraId="11AF40F1" w14:textId="3E5AD9A7" w:rsidR="00A32069" w:rsidRPr="00BE38F9" w:rsidRDefault="00A2720C" w:rsidP="00A32069">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Ещё </w:t>
      </w:r>
      <w:r w:rsidR="00A32069" w:rsidRPr="00BE38F9">
        <w:rPr>
          <w:rFonts w:ascii="TimesNewRomanPSMT" w:hAnsi="TimesNewRomanPSMT" w:cs="TimesNewRomanPSMT"/>
          <w:sz w:val="28"/>
          <w:szCs w:val="28"/>
        </w:rPr>
        <w:t xml:space="preserve">планируется </w:t>
      </w:r>
      <w:r w:rsidR="008B64D5" w:rsidRPr="00BE38F9">
        <w:rPr>
          <w:rFonts w:ascii="TimesNewRomanPSMT" w:hAnsi="TimesNewRomanPSMT" w:cs="TimesNewRomanPSMT"/>
          <w:sz w:val="28"/>
          <w:szCs w:val="28"/>
        </w:rPr>
        <w:t xml:space="preserve">ввод: </w:t>
      </w:r>
      <w:r w:rsidR="00A32069" w:rsidRPr="00BE38F9">
        <w:rPr>
          <w:rFonts w:ascii="TimesNewRomanPSMT" w:hAnsi="TimesNewRomanPSMT" w:cs="TimesNewRomanPSMT"/>
          <w:sz w:val="28"/>
          <w:szCs w:val="28"/>
        </w:rPr>
        <w:t xml:space="preserve"> </w:t>
      </w:r>
    </w:p>
    <w:p w14:paraId="50F16C68" w14:textId="166EA0E0" w:rsidR="00A32069" w:rsidRPr="00BE38F9" w:rsidRDefault="00A32069" w:rsidP="005C43F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5-ти этажного 80 квартирного жилого дома, расположенного на земельном</w:t>
      </w:r>
      <w:r w:rsidR="005C43F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участке по адресу: Ростовская обл., г. Шахты, пр. Шахтинский, 67;</w:t>
      </w:r>
    </w:p>
    <w:p w14:paraId="09AD366A" w14:textId="2D1E61C8" w:rsidR="00A32069" w:rsidRPr="00BE38F9" w:rsidRDefault="00A32069" w:rsidP="005C43F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5-ти этажного 60 квартирного жилого дома, расположенного на земельном</w:t>
      </w:r>
      <w:r w:rsidR="005C43F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участке по адресу: Ростовская обл., г. Шахты, пр. Александровск-Грушевский, 20.</w:t>
      </w:r>
    </w:p>
    <w:p w14:paraId="6DC3A54D" w14:textId="54FAD515" w:rsidR="00A32069" w:rsidRPr="00BE38F9" w:rsidRDefault="00A32069" w:rsidP="003801C6">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Министерством строительства ежемесячно направляются сведения</w:t>
      </w:r>
      <w:r w:rsidR="003801C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Управлени</w:t>
      </w:r>
      <w:r w:rsidR="003801C6" w:rsidRPr="00BE38F9">
        <w:rPr>
          <w:rFonts w:ascii="TimesNewRomanPSMT" w:hAnsi="TimesNewRomanPSMT" w:cs="TimesNewRomanPSMT"/>
          <w:sz w:val="28"/>
          <w:szCs w:val="28"/>
        </w:rPr>
        <w:t>я</w:t>
      </w:r>
      <w:r w:rsidRPr="00BE38F9">
        <w:rPr>
          <w:rFonts w:ascii="TimesNewRomanPSMT" w:hAnsi="TimesNewRomanPSMT" w:cs="TimesNewRomanPSMT"/>
          <w:sz w:val="28"/>
          <w:szCs w:val="28"/>
        </w:rPr>
        <w:t xml:space="preserve"> Федеральной службы государственной регистрации, кадастра и</w:t>
      </w:r>
      <w:r w:rsidR="003801C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картографии по РО об объектах индивидуального жилищного строительства, права</w:t>
      </w:r>
    </w:p>
    <w:p w14:paraId="15B96FC3" w14:textId="65D23BFF" w:rsidR="0031279C" w:rsidRPr="00BE38F9" w:rsidRDefault="00A32069" w:rsidP="0031279C">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на которые зарег</w:t>
      </w:r>
      <w:r w:rsidR="0031279C" w:rsidRPr="00BE38F9">
        <w:rPr>
          <w:rFonts w:ascii="TimesNewRomanPSMT" w:hAnsi="TimesNewRomanPSMT" w:cs="TimesNewRomanPSMT"/>
          <w:sz w:val="28"/>
          <w:szCs w:val="28"/>
        </w:rPr>
        <w:t xml:space="preserve">истрированы впервые (форма ИЖС) в </w:t>
      </w:r>
      <w:r w:rsidR="0031279C" w:rsidRPr="00BE38F9">
        <w:rPr>
          <w:sz w:val="28"/>
          <w:szCs w:val="28"/>
        </w:rPr>
        <w:t xml:space="preserve">Администрацию города Шахты, для их учета в ежемесячном отчете по вводу жилья. </w:t>
      </w:r>
    </w:p>
    <w:p w14:paraId="1939ED21" w14:textId="01FA46D5" w:rsidR="00A32069" w:rsidRPr="00BE38F9" w:rsidRDefault="00A32069" w:rsidP="000B694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С января по сентябрь 2025 года введено в эксплуатацию 41,9829 </w:t>
      </w:r>
      <w:proofErr w:type="spellStart"/>
      <w:r w:rsidRPr="00BE38F9">
        <w:rPr>
          <w:rFonts w:ascii="TimesNewRomanPSMT" w:hAnsi="TimesNewRomanPSMT" w:cs="TimesNewRomanPSMT"/>
          <w:sz w:val="28"/>
          <w:szCs w:val="28"/>
        </w:rPr>
        <w:t>тыс.кв</w:t>
      </w:r>
      <w:proofErr w:type="gramStart"/>
      <w:r w:rsidRPr="00BE38F9">
        <w:rPr>
          <w:rFonts w:ascii="TimesNewRomanPSMT" w:hAnsi="TimesNewRomanPSMT" w:cs="TimesNewRomanPSMT"/>
          <w:sz w:val="28"/>
          <w:szCs w:val="28"/>
        </w:rPr>
        <w:t>.м</w:t>
      </w:r>
      <w:proofErr w:type="spellEnd"/>
      <w:proofErr w:type="gramEnd"/>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жилой площади (в </w:t>
      </w:r>
      <w:proofErr w:type="spellStart"/>
      <w:r w:rsidRPr="00BE38F9">
        <w:rPr>
          <w:rFonts w:ascii="TimesNewRomanPSMT" w:hAnsi="TimesNewRomanPSMT" w:cs="TimesNewRomanPSMT"/>
          <w:sz w:val="28"/>
          <w:szCs w:val="28"/>
        </w:rPr>
        <w:t>т.ч</w:t>
      </w:r>
      <w:proofErr w:type="spellEnd"/>
      <w:r w:rsidRPr="00BE38F9">
        <w:rPr>
          <w:rFonts w:ascii="TimesNewRomanPSMT" w:hAnsi="TimesNewRomanPSMT" w:cs="TimesNewRomanPSMT"/>
          <w:sz w:val="28"/>
          <w:szCs w:val="28"/>
        </w:rPr>
        <w:t xml:space="preserve">. МКД – 8,5369 </w:t>
      </w:r>
      <w:proofErr w:type="spellStart"/>
      <w:r w:rsidRPr="00BE38F9">
        <w:rPr>
          <w:rFonts w:ascii="TimesNewRomanPSMT" w:hAnsi="TimesNewRomanPSMT" w:cs="TimesNewRomanPSMT"/>
          <w:sz w:val="28"/>
          <w:szCs w:val="28"/>
        </w:rPr>
        <w:t>тыс.кв.м</w:t>
      </w:r>
      <w:proofErr w:type="spellEnd"/>
      <w:r w:rsidRPr="00BE38F9">
        <w:rPr>
          <w:rFonts w:ascii="TimesNewRomanPSMT" w:hAnsi="TimesNewRomanPSMT" w:cs="TimesNewRomanPSMT"/>
          <w:sz w:val="28"/>
          <w:szCs w:val="28"/>
        </w:rPr>
        <w:t xml:space="preserve">, ИЖС – 33,4460 </w:t>
      </w:r>
      <w:proofErr w:type="spellStart"/>
      <w:r w:rsidRPr="00BE38F9">
        <w:rPr>
          <w:rFonts w:ascii="TimesNewRomanPSMT" w:hAnsi="TimesNewRomanPSMT" w:cs="TimesNewRomanPSMT"/>
          <w:sz w:val="28"/>
          <w:szCs w:val="28"/>
        </w:rPr>
        <w:t>тыс.кв.м</w:t>
      </w:r>
      <w:proofErr w:type="spellEnd"/>
      <w:r w:rsidRPr="00BE38F9">
        <w:rPr>
          <w:rFonts w:ascii="TimesNewRomanPSMT" w:hAnsi="TimesNewRomanPSMT" w:cs="TimesNewRomanPSMT"/>
          <w:sz w:val="28"/>
          <w:szCs w:val="28"/>
        </w:rPr>
        <w:t>), что</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составляет 72,84 % от планового показателя за 2025 год.</w:t>
      </w:r>
    </w:p>
    <w:p w14:paraId="5E4AC7FA" w14:textId="77777777" w:rsidR="00A32069" w:rsidRPr="00BE38F9" w:rsidRDefault="00A32069" w:rsidP="000B694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Проводится работа с собственниками объектов по приведению фасадов зданий</w:t>
      </w:r>
    </w:p>
    <w:p w14:paraId="75E6BC7A" w14:textId="77777777"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в соответствие с утвержденными требованиями Дизайн-кода. Составлено 499 актов</w:t>
      </w:r>
    </w:p>
    <w:p w14:paraId="2FD97B6C" w14:textId="77777777"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о несоответствии, подготовлены рекомендации.</w:t>
      </w:r>
    </w:p>
    <w:p w14:paraId="6E793E0C" w14:textId="37844B17" w:rsidR="00A32069" w:rsidRPr="00BE38F9" w:rsidRDefault="00A32069" w:rsidP="000B694E">
      <w:pPr>
        <w:autoSpaceDE w:val="0"/>
        <w:autoSpaceDN w:val="0"/>
        <w:adjustRightInd w:val="0"/>
        <w:ind w:firstLine="708"/>
        <w:jc w:val="both"/>
        <w:rPr>
          <w:rFonts w:ascii="TimesNewRomanPSMT" w:hAnsi="TimesNewRomanPSMT" w:cs="TimesNewRomanPSMT"/>
          <w:sz w:val="28"/>
          <w:szCs w:val="28"/>
        </w:rPr>
      </w:pPr>
      <w:proofErr w:type="gramStart"/>
      <w:r w:rsidRPr="00BE38F9">
        <w:rPr>
          <w:rFonts w:ascii="TimesNewRomanPSMT" w:hAnsi="TimesNewRomanPSMT" w:cs="TimesNewRomanPSMT"/>
          <w:sz w:val="28"/>
          <w:szCs w:val="28"/>
        </w:rPr>
        <w:t>За 9 месяцев 2025 года в бюджет города поступило доходов от установки</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рекламных конструкций – 6 320,9 тыс. руб., в том числе госпошлина за выдачу</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разрешения на установку рекламной конструкции – 535,0 тыс. руб. и плата по</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договорам на установку и эксплуатацию рекламных конструкций на землях или</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земельных участках, находящихся в собственности городских округов, и на землях</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или земельных участках, государственная собственность</w:t>
      </w:r>
      <w:proofErr w:type="gramEnd"/>
      <w:r w:rsidRPr="00BE38F9">
        <w:rPr>
          <w:rFonts w:ascii="TimesNewRomanPSMT" w:hAnsi="TimesNewRomanPSMT" w:cs="TimesNewRomanPSMT"/>
          <w:sz w:val="28"/>
          <w:szCs w:val="28"/>
        </w:rPr>
        <w:t xml:space="preserve"> на которые не</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разграничена – 5 785,9 тыс. руб. Кроме того, поступила плата за предоставление</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сведений, документов, материалов, содержащихся в государственной</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информационной системе градостроительной деятельности Ростовской области </w:t>
      </w:r>
      <w:proofErr w:type="gramStart"/>
      <w:r w:rsidRPr="00BE38F9">
        <w:rPr>
          <w:rFonts w:ascii="TimesNewRomanPSMT" w:hAnsi="TimesNewRomanPSMT" w:cs="TimesNewRomanPSMT"/>
          <w:sz w:val="28"/>
          <w:szCs w:val="28"/>
        </w:rPr>
        <w:t>в</w:t>
      </w:r>
      <w:proofErr w:type="gramEnd"/>
    </w:p>
    <w:p w14:paraId="0BC02B18" w14:textId="509C1807"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сумме 67,5 тыс. руб., и плата за использование земель или земельных участков,</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находящихся в муниципальной собственности или собственность на которые не</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разграничена, по разрешениям, предусмотренным Постановлением Правительства</w:t>
      </w:r>
    </w:p>
    <w:p w14:paraId="6641E5A6" w14:textId="77777777" w:rsidR="00A32069" w:rsidRPr="00BE38F9" w:rsidRDefault="00A32069" w:rsidP="00A32069">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от 03.02.2014 №1300, в сумме 252,0 тыс. руб.</w:t>
      </w:r>
    </w:p>
    <w:p w14:paraId="135CB493" w14:textId="0ACF6FEB" w:rsidR="00A32069" w:rsidRPr="00BE38F9" w:rsidRDefault="00A32069" w:rsidP="000B694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Границы муниципального образования «Город Шахты» стоят на ГКУ. В</w:t>
      </w:r>
      <w:r w:rsidR="000B694E" w:rsidRPr="00BE38F9">
        <w:rPr>
          <w:rFonts w:ascii="TimesNewRomanPSMT" w:hAnsi="TimesNewRomanPSMT" w:cs="TimesNewRomanPSMT"/>
          <w:sz w:val="28"/>
          <w:szCs w:val="28"/>
        </w:rPr>
        <w:t xml:space="preserve"> н</w:t>
      </w:r>
      <w:r w:rsidRPr="00BE38F9">
        <w:rPr>
          <w:rFonts w:ascii="TimesNewRomanPSMT" w:hAnsi="TimesNewRomanPSMT" w:cs="TimesNewRomanPSMT"/>
          <w:sz w:val="28"/>
          <w:szCs w:val="28"/>
        </w:rPr>
        <w:t>астоящее время подготовлены материалы в составе Генерального плана ГО и</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осуществляются мероприятия по внесению границ населенного пункта в ЕГРН.</w:t>
      </w:r>
    </w:p>
    <w:p w14:paraId="2C5614B3" w14:textId="7981FDAA" w:rsidR="00A32069" w:rsidRPr="00BE38F9" w:rsidRDefault="00A32069" w:rsidP="000B694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На сегодняшний день проведена работа по рассмотрению документации по</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планировке территорий (22 территории) и выполнению схем расположения</w:t>
      </w:r>
      <w:r w:rsidR="000B694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земельных участков на кадастровом плане территорий под многоквартирной жилой</w:t>
      </w:r>
    </w:p>
    <w:p w14:paraId="59E9BBB8" w14:textId="7D64EA32" w:rsidR="00A32069" w:rsidRPr="00BE38F9" w:rsidRDefault="00A32069" w:rsidP="00A32069">
      <w:pPr>
        <w:pStyle w:val="ConsPlusNormal"/>
        <w:ind w:firstLine="0"/>
        <w:jc w:val="both"/>
        <w:rPr>
          <w:rFonts w:ascii="Times New Roman" w:hAnsi="Times New Roman" w:cs="Times New Roman"/>
          <w:sz w:val="28"/>
          <w:szCs w:val="28"/>
        </w:rPr>
      </w:pPr>
      <w:r w:rsidRPr="00BE38F9">
        <w:rPr>
          <w:rFonts w:ascii="TimesNewRomanPSMT" w:hAnsi="TimesNewRomanPSMT" w:cs="TimesNewRomanPSMT"/>
          <w:sz w:val="28"/>
          <w:szCs w:val="28"/>
        </w:rPr>
        <w:t>застройкой (68 земельных участков).</w:t>
      </w:r>
    </w:p>
    <w:p w14:paraId="77AF9540" w14:textId="77777777" w:rsidR="005C41AA" w:rsidRPr="00BE38F9" w:rsidRDefault="005C41AA" w:rsidP="00F27CD0">
      <w:pPr>
        <w:autoSpaceDE w:val="0"/>
        <w:autoSpaceDN w:val="0"/>
        <w:adjustRightInd w:val="0"/>
        <w:ind w:firstLine="709"/>
        <w:jc w:val="both"/>
        <w:outlineLvl w:val="1"/>
        <w:rPr>
          <w:sz w:val="28"/>
          <w:szCs w:val="28"/>
        </w:rPr>
      </w:pPr>
    </w:p>
    <w:p w14:paraId="25FDC27F" w14:textId="77777777" w:rsidR="00B025B0" w:rsidRPr="00BE38F9" w:rsidRDefault="004C7EA3" w:rsidP="00F27CD0">
      <w:pPr>
        <w:autoSpaceDE w:val="0"/>
        <w:autoSpaceDN w:val="0"/>
        <w:adjustRightInd w:val="0"/>
        <w:ind w:firstLine="709"/>
        <w:jc w:val="both"/>
        <w:outlineLvl w:val="1"/>
        <w:rPr>
          <w:sz w:val="28"/>
          <w:szCs w:val="28"/>
        </w:rPr>
      </w:pPr>
      <w:bookmarkStart w:id="26" w:name="_Toc148715760"/>
      <w:r w:rsidRPr="00BE38F9">
        <w:rPr>
          <w:sz w:val="28"/>
          <w:szCs w:val="28"/>
        </w:rPr>
        <w:t>9</w:t>
      </w:r>
      <w:r w:rsidR="00B025B0" w:rsidRPr="00BE38F9">
        <w:rPr>
          <w:sz w:val="28"/>
          <w:szCs w:val="28"/>
        </w:rPr>
        <w:t>.2.Улучшение жилищных условий граждан</w:t>
      </w:r>
      <w:bookmarkEnd w:id="26"/>
    </w:p>
    <w:p w14:paraId="131B3A90" w14:textId="77777777" w:rsidR="00B025B0" w:rsidRPr="00BE38F9" w:rsidRDefault="00B025B0" w:rsidP="00F27CD0">
      <w:pPr>
        <w:autoSpaceDE w:val="0"/>
        <w:autoSpaceDN w:val="0"/>
        <w:adjustRightInd w:val="0"/>
        <w:ind w:firstLine="709"/>
        <w:jc w:val="both"/>
        <w:outlineLvl w:val="1"/>
        <w:rPr>
          <w:sz w:val="28"/>
          <w:szCs w:val="28"/>
        </w:rPr>
      </w:pPr>
    </w:p>
    <w:p w14:paraId="3186474D" w14:textId="77777777"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истекшем периоде 2025:</w:t>
      </w:r>
    </w:p>
    <w:p w14:paraId="076A29CC" w14:textId="5E8E1446" w:rsidR="006B7343" w:rsidRPr="00BE38F9" w:rsidRDefault="007F08D0"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w:t>
      </w:r>
      <w:r w:rsidR="006B7343" w:rsidRPr="00BE38F9">
        <w:rPr>
          <w:rFonts w:ascii="TimesNewRomanPSMT" w:hAnsi="TimesNewRomanPSMT" w:cs="TimesNewRomanPSMT"/>
          <w:sz w:val="28"/>
          <w:szCs w:val="28"/>
        </w:rPr>
        <w:t>освоено 387,6 млн</w:t>
      </w:r>
      <w:r w:rsidR="00A64CD6" w:rsidRPr="00BE38F9">
        <w:rPr>
          <w:rFonts w:ascii="TimesNewRomanPSMT" w:hAnsi="TimesNewRomanPSMT" w:cs="TimesNewRomanPSMT"/>
          <w:sz w:val="28"/>
          <w:szCs w:val="28"/>
        </w:rPr>
        <w:t>.</w:t>
      </w:r>
      <w:r w:rsidR="006B7343" w:rsidRPr="00BE38F9">
        <w:rPr>
          <w:rFonts w:ascii="TimesNewRomanPSMT" w:hAnsi="TimesNewRomanPSMT" w:cs="TimesNewRomanPSMT"/>
          <w:sz w:val="28"/>
          <w:szCs w:val="28"/>
        </w:rPr>
        <w:t xml:space="preserve"> рублей с целью переселения 131 семьи из аварийного жилья;</w:t>
      </w:r>
    </w:p>
    <w:p w14:paraId="0ED21BE7" w14:textId="0BAC9FFE" w:rsidR="006B7343" w:rsidRPr="00BE38F9" w:rsidRDefault="007F08D0"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lastRenderedPageBreak/>
        <w:t>-</w:t>
      </w:r>
      <w:r w:rsidR="006B7343" w:rsidRPr="00BE38F9">
        <w:rPr>
          <w:rFonts w:ascii="TimesNewRomanPSMT" w:hAnsi="TimesNewRomanPSMT" w:cs="TimesNewRomanPSMT"/>
          <w:sz w:val="28"/>
          <w:szCs w:val="28"/>
        </w:rPr>
        <w:t>освоено 195,2 млн</w:t>
      </w:r>
      <w:r w:rsidR="00A64CD6" w:rsidRPr="00BE38F9">
        <w:rPr>
          <w:rFonts w:ascii="TimesNewRomanPSMT" w:hAnsi="TimesNewRomanPSMT" w:cs="TimesNewRomanPSMT"/>
          <w:sz w:val="28"/>
          <w:szCs w:val="28"/>
        </w:rPr>
        <w:t>.</w:t>
      </w:r>
      <w:r w:rsidR="006B7343" w:rsidRPr="00BE38F9">
        <w:rPr>
          <w:rFonts w:ascii="TimesNewRomanPSMT" w:hAnsi="TimesNewRomanPSMT" w:cs="TimesNewRomanPSMT"/>
          <w:sz w:val="28"/>
          <w:szCs w:val="28"/>
        </w:rPr>
        <w:t xml:space="preserve"> рублей и переселена из ветхого жилья 41 семья;</w:t>
      </w:r>
    </w:p>
    <w:p w14:paraId="2D852783" w14:textId="78828F96" w:rsidR="006B7343" w:rsidRPr="00BE38F9" w:rsidRDefault="007F08D0"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w:t>
      </w:r>
      <w:r w:rsidR="006B7343" w:rsidRPr="00BE38F9">
        <w:rPr>
          <w:rFonts w:ascii="TimesNewRomanPSMT" w:hAnsi="TimesNewRomanPSMT" w:cs="TimesNewRomanPSMT"/>
          <w:sz w:val="28"/>
          <w:szCs w:val="28"/>
        </w:rPr>
        <w:t>2 молодые семьи обеспечены жильем на сумму 5,6 млн</w:t>
      </w:r>
      <w:r w:rsidR="00A64CD6" w:rsidRPr="00BE38F9">
        <w:rPr>
          <w:rFonts w:ascii="TimesNewRomanPSMT" w:hAnsi="TimesNewRomanPSMT" w:cs="TimesNewRomanPSMT"/>
          <w:sz w:val="28"/>
          <w:szCs w:val="28"/>
        </w:rPr>
        <w:t>.</w:t>
      </w:r>
      <w:r w:rsidR="006B7343" w:rsidRPr="00BE38F9">
        <w:rPr>
          <w:rFonts w:ascii="TimesNewRomanPSMT" w:hAnsi="TimesNewRomanPSMT" w:cs="TimesNewRomanPSMT"/>
          <w:sz w:val="28"/>
          <w:szCs w:val="28"/>
        </w:rPr>
        <w:t xml:space="preserve"> рублей. </w:t>
      </w:r>
    </w:p>
    <w:p w14:paraId="6849A813" w14:textId="43CB7629"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-приобретено 45 жилых помещений для детей-сирот на сумму 134,8 млн</w:t>
      </w:r>
      <w:r w:rsidR="00A64CD6"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рублей;</w:t>
      </w:r>
    </w:p>
    <w:p w14:paraId="6CC1D8C9" w14:textId="156D54F5"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-приобретено 2 жилых помещения для семьи, имеющей в своем составе 3-х дете</w:t>
      </w:r>
      <w:proofErr w:type="gramStart"/>
      <w:r w:rsidRPr="00BE38F9">
        <w:rPr>
          <w:rFonts w:ascii="TimesNewRomanPSMT" w:hAnsi="TimesNewRomanPSMT" w:cs="TimesNewRomanPSMT"/>
          <w:sz w:val="28"/>
          <w:szCs w:val="28"/>
        </w:rPr>
        <w:t>й-</w:t>
      </w:r>
      <w:proofErr w:type="gramEnd"/>
      <w:r w:rsidRPr="00BE38F9">
        <w:rPr>
          <w:rFonts w:ascii="TimesNewRomanPSMT" w:hAnsi="TimesNewRomanPSMT" w:cs="TimesNewRomanPSMT"/>
          <w:sz w:val="28"/>
          <w:szCs w:val="28"/>
        </w:rPr>
        <w:t xml:space="preserve"> близнецов, на сумму 8 млн рублей;</w:t>
      </w:r>
    </w:p>
    <w:p w14:paraId="63A688D5" w14:textId="1E60FFDE"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-предоставлены 43 детям-сиротам жилые помещения, приобретенные в строящихся домах в 2022-2024 годах. </w:t>
      </w:r>
    </w:p>
    <w:p w14:paraId="06DC504A" w14:textId="77777777"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До конца 2025 года планируется еще: </w:t>
      </w:r>
    </w:p>
    <w:p w14:paraId="4D00D27E" w14:textId="7A2EDE24"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заключить договоры  </w:t>
      </w:r>
      <w:r w:rsidR="00A64CD6" w:rsidRPr="00BE38F9">
        <w:rPr>
          <w:rFonts w:ascii="TimesNewRomanPSMT" w:hAnsi="TimesNewRomanPSMT" w:cs="TimesNewRomanPSMT"/>
          <w:sz w:val="28"/>
          <w:szCs w:val="28"/>
        </w:rPr>
        <w:t xml:space="preserve">на </w:t>
      </w:r>
      <w:r w:rsidRPr="00BE38F9">
        <w:rPr>
          <w:rFonts w:ascii="TimesNewRomanPSMT" w:hAnsi="TimesNewRomanPSMT" w:cs="TimesNewRomanPSMT"/>
          <w:sz w:val="28"/>
          <w:szCs w:val="28"/>
        </w:rPr>
        <w:t>переселени</w:t>
      </w:r>
      <w:r w:rsidR="00A64CD6" w:rsidRPr="00BE38F9">
        <w:rPr>
          <w:rFonts w:ascii="TimesNewRomanPSMT" w:hAnsi="TimesNewRomanPSMT" w:cs="TimesNewRomanPSMT"/>
          <w:sz w:val="28"/>
          <w:szCs w:val="28"/>
        </w:rPr>
        <w:t>е</w:t>
      </w:r>
      <w:r w:rsidRPr="00BE38F9">
        <w:rPr>
          <w:rFonts w:ascii="TimesNewRomanPSMT" w:hAnsi="TimesNewRomanPSMT" w:cs="TimesNewRomanPSMT"/>
          <w:sz w:val="28"/>
          <w:szCs w:val="28"/>
        </w:rPr>
        <w:t xml:space="preserve"> 92 семей из аварийного жилищного фонда на сумму 316 млн</w:t>
      </w:r>
      <w:r w:rsidR="00A64CD6"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рублей;</w:t>
      </w:r>
    </w:p>
    <w:p w14:paraId="3397FAAD" w14:textId="730D0D43"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переселить из ветхого жилья 1 семью на сумму 4,3 млн</w:t>
      </w:r>
      <w:r w:rsidR="00A64CD6"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рублей;</w:t>
      </w:r>
    </w:p>
    <w:p w14:paraId="68787C96" w14:textId="56C2B082" w:rsidR="006B7343" w:rsidRPr="00BE38F9" w:rsidRDefault="006B7343" w:rsidP="006B7343">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приобрести 1 жилое помещение для ребенка-сироты;</w:t>
      </w:r>
    </w:p>
    <w:p w14:paraId="0216512B" w14:textId="05FA5E18" w:rsidR="00856655" w:rsidRPr="00BE38F9" w:rsidRDefault="006B7343" w:rsidP="006B7343">
      <w:pPr>
        <w:autoSpaceDE w:val="0"/>
        <w:autoSpaceDN w:val="0"/>
        <w:adjustRightInd w:val="0"/>
        <w:ind w:firstLine="708"/>
        <w:jc w:val="both"/>
        <w:rPr>
          <w:sz w:val="28"/>
          <w:szCs w:val="28"/>
        </w:rPr>
      </w:pPr>
      <w:r w:rsidRPr="00BE38F9">
        <w:rPr>
          <w:rFonts w:ascii="TimesNewRomanPSMT" w:hAnsi="TimesNewRomanPSMT" w:cs="TimesNewRomanPSMT"/>
          <w:sz w:val="28"/>
          <w:szCs w:val="28"/>
        </w:rPr>
        <w:t>предоставить 3 детям-сиротам жилые помещения, приобретенные в строящихся домах в 2022 году.</w:t>
      </w:r>
    </w:p>
    <w:p w14:paraId="2816033D" w14:textId="06A33145" w:rsidR="000647BA" w:rsidRPr="00BE38F9" w:rsidRDefault="000647BA" w:rsidP="00F27CD0">
      <w:pPr>
        <w:ind w:right="-1" w:firstLine="709"/>
        <w:jc w:val="both"/>
        <w:rPr>
          <w:sz w:val="28"/>
          <w:szCs w:val="28"/>
        </w:rPr>
      </w:pPr>
    </w:p>
    <w:p w14:paraId="51F85D98" w14:textId="77777777" w:rsidR="00A837BC" w:rsidRPr="00BE38F9" w:rsidRDefault="00505811" w:rsidP="00F27CD0">
      <w:pPr>
        <w:autoSpaceDE w:val="0"/>
        <w:autoSpaceDN w:val="0"/>
        <w:adjustRightInd w:val="0"/>
        <w:ind w:firstLine="709"/>
        <w:jc w:val="both"/>
        <w:outlineLvl w:val="1"/>
        <w:rPr>
          <w:sz w:val="28"/>
          <w:szCs w:val="28"/>
        </w:rPr>
      </w:pPr>
      <w:bookmarkStart w:id="27" w:name="_Toc148715761"/>
      <w:r w:rsidRPr="00BE38F9">
        <w:rPr>
          <w:sz w:val="28"/>
          <w:szCs w:val="28"/>
        </w:rPr>
        <w:t>1</w:t>
      </w:r>
      <w:r w:rsidR="004C7EA3" w:rsidRPr="00BE38F9">
        <w:rPr>
          <w:sz w:val="28"/>
          <w:szCs w:val="28"/>
        </w:rPr>
        <w:t>0</w:t>
      </w:r>
      <w:r w:rsidR="00C42FBD" w:rsidRPr="00BE38F9">
        <w:rPr>
          <w:sz w:val="28"/>
          <w:szCs w:val="28"/>
        </w:rPr>
        <w:t>.</w:t>
      </w:r>
      <w:r w:rsidR="00A837BC" w:rsidRPr="00BE38F9">
        <w:rPr>
          <w:sz w:val="28"/>
          <w:szCs w:val="28"/>
        </w:rPr>
        <w:t>Экология</w:t>
      </w:r>
      <w:bookmarkEnd w:id="27"/>
    </w:p>
    <w:p w14:paraId="521EE674" w14:textId="77777777" w:rsidR="00027514" w:rsidRPr="00BE38F9" w:rsidRDefault="00027514" w:rsidP="009D55EA">
      <w:pPr>
        <w:ind w:firstLine="708"/>
        <w:jc w:val="both"/>
        <w:rPr>
          <w:sz w:val="28"/>
          <w:szCs w:val="28"/>
        </w:rPr>
      </w:pPr>
    </w:p>
    <w:p w14:paraId="3B48AE62" w14:textId="77777777" w:rsidR="009D55EA" w:rsidRPr="00BE38F9" w:rsidRDefault="009D55EA" w:rsidP="009D55EA">
      <w:pPr>
        <w:ind w:firstLine="708"/>
        <w:jc w:val="both"/>
        <w:rPr>
          <w:sz w:val="28"/>
          <w:szCs w:val="28"/>
        </w:rPr>
      </w:pPr>
      <w:r w:rsidRPr="00BE38F9">
        <w:rPr>
          <w:sz w:val="28"/>
          <w:szCs w:val="28"/>
        </w:rPr>
        <w:t>С целью развития зеленого фонда города в 2025 году:</w:t>
      </w:r>
    </w:p>
    <w:p w14:paraId="6E56AAD5" w14:textId="0B500A29" w:rsidR="009D55EA" w:rsidRPr="00BE38F9" w:rsidRDefault="009D55EA" w:rsidP="009D55EA">
      <w:pPr>
        <w:ind w:firstLine="708"/>
        <w:jc w:val="both"/>
        <w:rPr>
          <w:sz w:val="28"/>
          <w:szCs w:val="28"/>
        </w:rPr>
      </w:pPr>
      <w:r w:rsidRPr="00BE38F9">
        <w:rPr>
          <w:sz w:val="28"/>
          <w:szCs w:val="28"/>
        </w:rPr>
        <w:t>1. На удаление и обрезку</w:t>
      </w:r>
      <w:r w:rsidR="00027514" w:rsidRPr="00BE38F9">
        <w:rPr>
          <w:sz w:val="28"/>
          <w:szCs w:val="28"/>
        </w:rPr>
        <w:t xml:space="preserve"> крон деревьев выделено 3,3 </w:t>
      </w:r>
      <w:proofErr w:type="gramStart"/>
      <w:r w:rsidR="00027514" w:rsidRPr="00BE38F9">
        <w:rPr>
          <w:sz w:val="28"/>
          <w:szCs w:val="28"/>
        </w:rPr>
        <w:t>млн</w:t>
      </w:r>
      <w:proofErr w:type="gramEnd"/>
      <w:r w:rsidR="00027514" w:rsidRPr="00BE38F9">
        <w:rPr>
          <w:sz w:val="28"/>
          <w:szCs w:val="28"/>
        </w:rPr>
        <w:t xml:space="preserve"> руб</w:t>
      </w:r>
      <w:r w:rsidRPr="00BE38F9">
        <w:rPr>
          <w:sz w:val="28"/>
          <w:szCs w:val="28"/>
        </w:rPr>
        <w:t>. На городских территориях удалено 72 старых, аварийных дерева, проведена санитарная обрезка крон 3 деревьев. Работы продолжаются.</w:t>
      </w:r>
    </w:p>
    <w:p w14:paraId="0DE4A74A" w14:textId="0C699B29" w:rsidR="009D55EA" w:rsidRPr="00BE38F9" w:rsidRDefault="009D55EA" w:rsidP="009D55EA">
      <w:pPr>
        <w:ind w:firstLine="708"/>
        <w:jc w:val="both"/>
        <w:rPr>
          <w:sz w:val="28"/>
          <w:szCs w:val="28"/>
        </w:rPr>
      </w:pPr>
      <w:r w:rsidRPr="00BE38F9">
        <w:rPr>
          <w:sz w:val="28"/>
          <w:szCs w:val="28"/>
        </w:rPr>
        <w:t>2. На содержание городских территорий общего польз</w:t>
      </w:r>
      <w:r w:rsidR="00205B0F" w:rsidRPr="00BE38F9">
        <w:rPr>
          <w:sz w:val="28"/>
          <w:szCs w:val="28"/>
        </w:rPr>
        <w:t xml:space="preserve">ования выделено 19,7 </w:t>
      </w:r>
      <w:proofErr w:type="gramStart"/>
      <w:r w:rsidR="00205B0F" w:rsidRPr="00BE38F9">
        <w:rPr>
          <w:sz w:val="28"/>
          <w:szCs w:val="28"/>
        </w:rPr>
        <w:t>млн</w:t>
      </w:r>
      <w:proofErr w:type="gramEnd"/>
      <w:r w:rsidR="00205B0F" w:rsidRPr="00BE38F9">
        <w:rPr>
          <w:sz w:val="28"/>
          <w:szCs w:val="28"/>
        </w:rPr>
        <w:t xml:space="preserve"> руб.</w:t>
      </w:r>
      <w:r w:rsidRPr="00BE38F9">
        <w:rPr>
          <w:sz w:val="28"/>
          <w:szCs w:val="28"/>
        </w:rPr>
        <w:t xml:space="preserve"> (с учетом средств дорожного фонда), основная ча</w:t>
      </w:r>
      <w:r w:rsidR="00205B0F" w:rsidRPr="00BE38F9">
        <w:rPr>
          <w:sz w:val="28"/>
          <w:szCs w:val="28"/>
        </w:rPr>
        <w:t xml:space="preserve">сть средств освоена на сезонный покос </w:t>
      </w:r>
      <w:r w:rsidRPr="00BE38F9">
        <w:rPr>
          <w:sz w:val="28"/>
          <w:szCs w:val="28"/>
        </w:rPr>
        <w:t>сорной растительности на городских территориях общего пользования. Общая площадь сезонного покоса составила 446 га.</w:t>
      </w:r>
    </w:p>
    <w:p w14:paraId="17F289BE" w14:textId="77777777" w:rsidR="009D55EA" w:rsidRPr="00BE38F9" w:rsidRDefault="009D55EA" w:rsidP="009D55EA">
      <w:pPr>
        <w:ind w:firstLine="708"/>
        <w:jc w:val="both"/>
        <w:rPr>
          <w:sz w:val="28"/>
          <w:szCs w:val="28"/>
        </w:rPr>
      </w:pPr>
      <w:r w:rsidRPr="00BE38F9">
        <w:rPr>
          <w:sz w:val="28"/>
          <w:szCs w:val="28"/>
        </w:rPr>
        <w:t>3. На проведение мероприятий против переносчиков природно-очаговых инфекций на городских территориях общего пользования освоено 380 тыс. руб.</w:t>
      </w:r>
    </w:p>
    <w:p w14:paraId="4E9AF8EB" w14:textId="5E9690BB" w:rsidR="009D55EA" w:rsidRPr="00BE38F9" w:rsidRDefault="009D55EA" w:rsidP="009D55EA">
      <w:pPr>
        <w:ind w:firstLine="709"/>
        <w:jc w:val="both"/>
        <w:rPr>
          <w:sz w:val="28"/>
          <w:szCs w:val="28"/>
        </w:rPr>
      </w:pPr>
      <w:r w:rsidRPr="00BE38F9">
        <w:rPr>
          <w:sz w:val="28"/>
          <w:szCs w:val="28"/>
        </w:rPr>
        <w:t>Проведена противоклещевая обработка 61 детск</w:t>
      </w:r>
      <w:r w:rsidR="00205B0F" w:rsidRPr="00BE38F9">
        <w:rPr>
          <w:sz w:val="28"/>
          <w:szCs w:val="28"/>
        </w:rPr>
        <w:t>ой</w:t>
      </w:r>
      <w:r w:rsidRPr="00BE38F9">
        <w:rPr>
          <w:sz w:val="28"/>
          <w:szCs w:val="28"/>
        </w:rPr>
        <w:t xml:space="preserve"> площад</w:t>
      </w:r>
      <w:r w:rsidR="00205B0F" w:rsidRPr="00BE38F9">
        <w:rPr>
          <w:sz w:val="28"/>
          <w:szCs w:val="28"/>
        </w:rPr>
        <w:t>ки</w:t>
      </w:r>
      <w:r w:rsidRPr="00BE38F9">
        <w:rPr>
          <w:sz w:val="28"/>
          <w:szCs w:val="28"/>
        </w:rPr>
        <w:t>, 8 кладбищ, 2 мемориальных комплексов, 8 скверов, парков.</w:t>
      </w:r>
    </w:p>
    <w:p w14:paraId="243141BB" w14:textId="212BF3E6" w:rsidR="009D55EA" w:rsidRPr="00BE38F9" w:rsidRDefault="009D55EA" w:rsidP="00900B80">
      <w:pPr>
        <w:ind w:firstLine="708"/>
        <w:jc w:val="both"/>
        <w:rPr>
          <w:sz w:val="28"/>
          <w:szCs w:val="28"/>
        </w:rPr>
      </w:pPr>
      <w:r w:rsidRPr="00BE38F9">
        <w:rPr>
          <w:sz w:val="28"/>
          <w:szCs w:val="28"/>
        </w:rPr>
        <w:t>На уборку несанкционированных свалок</w:t>
      </w:r>
      <w:r w:rsidR="00205B0F" w:rsidRPr="00BE38F9">
        <w:rPr>
          <w:sz w:val="28"/>
          <w:szCs w:val="28"/>
        </w:rPr>
        <w:t>,</w:t>
      </w:r>
      <w:r w:rsidRPr="00BE38F9">
        <w:rPr>
          <w:sz w:val="28"/>
          <w:szCs w:val="28"/>
        </w:rPr>
        <w:t xml:space="preserve"> в том числе свалочных очагов</w:t>
      </w:r>
      <w:r w:rsidR="00205B0F" w:rsidRPr="00BE38F9">
        <w:rPr>
          <w:sz w:val="28"/>
          <w:szCs w:val="28"/>
        </w:rPr>
        <w:t>,</w:t>
      </w:r>
      <w:r w:rsidRPr="00BE38F9">
        <w:rPr>
          <w:sz w:val="28"/>
          <w:szCs w:val="28"/>
        </w:rPr>
        <w:t xml:space="preserve"> выделено 3000,0</w:t>
      </w:r>
      <w:r w:rsidR="00205B0F" w:rsidRPr="00BE38F9">
        <w:rPr>
          <w:sz w:val="28"/>
          <w:szCs w:val="28"/>
        </w:rPr>
        <w:t xml:space="preserve"> тыс. руб. </w:t>
      </w:r>
      <w:r w:rsidR="00B67C1A" w:rsidRPr="00BE38F9">
        <w:rPr>
          <w:sz w:val="28"/>
          <w:szCs w:val="28"/>
        </w:rPr>
        <w:t xml:space="preserve"> </w:t>
      </w:r>
      <w:r w:rsidRPr="00BE38F9">
        <w:rPr>
          <w:sz w:val="28"/>
          <w:szCs w:val="28"/>
        </w:rPr>
        <w:t>Заключен</w:t>
      </w:r>
      <w:r w:rsidR="00B67C1A" w:rsidRPr="00BE38F9">
        <w:rPr>
          <w:sz w:val="28"/>
          <w:szCs w:val="28"/>
        </w:rPr>
        <w:t>о</w:t>
      </w:r>
      <w:r w:rsidRPr="00BE38F9">
        <w:rPr>
          <w:sz w:val="28"/>
          <w:szCs w:val="28"/>
        </w:rPr>
        <w:t xml:space="preserve"> 4 муниципальных контракта на сумму 2400,0 тыс. рублей.</w:t>
      </w:r>
      <w:r w:rsidR="00B67C1A" w:rsidRPr="00BE38F9">
        <w:rPr>
          <w:sz w:val="28"/>
          <w:szCs w:val="28"/>
        </w:rPr>
        <w:t xml:space="preserve"> </w:t>
      </w:r>
      <w:r w:rsidRPr="00BE38F9">
        <w:rPr>
          <w:sz w:val="28"/>
          <w:szCs w:val="28"/>
        </w:rPr>
        <w:t>Контракты освоены в полном объеме. Выполнены работы по вывозу 1060,0 т отходов.</w:t>
      </w:r>
      <w:r w:rsidR="00205B0F" w:rsidRPr="00BE38F9">
        <w:rPr>
          <w:sz w:val="28"/>
          <w:szCs w:val="28"/>
        </w:rPr>
        <w:t xml:space="preserve">     </w:t>
      </w:r>
    </w:p>
    <w:p w14:paraId="10B3683F" w14:textId="32EF7750" w:rsidR="009D55EA" w:rsidRPr="00BE38F9" w:rsidRDefault="009D55EA" w:rsidP="00B67C1A">
      <w:pPr>
        <w:ind w:firstLine="708"/>
        <w:jc w:val="both"/>
        <w:rPr>
          <w:sz w:val="28"/>
          <w:szCs w:val="28"/>
        </w:rPr>
      </w:pPr>
      <w:r w:rsidRPr="00BE38F9">
        <w:rPr>
          <w:sz w:val="28"/>
          <w:szCs w:val="28"/>
        </w:rPr>
        <w:t>На обустройство контейнерных площадок</w:t>
      </w:r>
      <w:r w:rsidR="00AA32CA" w:rsidRPr="00BE38F9">
        <w:rPr>
          <w:sz w:val="28"/>
          <w:szCs w:val="28"/>
        </w:rPr>
        <w:t xml:space="preserve"> </w:t>
      </w:r>
      <w:r w:rsidRPr="00BE38F9">
        <w:rPr>
          <w:sz w:val="28"/>
          <w:szCs w:val="28"/>
        </w:rPr>
        <w:t>выделено 1818,0 тыс. рублей. Заключен</w:t>
      </w:r>
      <w:r w:rsidR="00532E66" w:rsidRPr="00BE38F9">
        <w:rPr>
          <w:sz w:val="28"/>
          <w:szCs w:val="28"/>
        </w:rPr>
        <w:t>о</w:t>
      </w:r>
      <w:r w:rsidRPr="00BE38F9">
        <w:rPr>
          <w:sz w:val="28"/>
          <w:szCs w:val="28"/>
        </w:rPr>
        <w:t xml:space="preserve"> 3 муниципальных контракта на обустройство 16 контейнерных площадок. Работы планируется выполнить до 15.12.2025 </w:t>
      </w:r>
    </w:p>
    <w:p w14:paraId="4DB2ED09" w14:textId="77777777" w:rsidR="009D55EA" w:rsidRPr="00BE38F9" w:rsidRDefault="009D55EA" w:rsidP="009D55EA">
      <w:pPr>
        <w:ind w:firstLine="708"/>
        <w:jc w:val="both"/>
        <w:rPr>
          <w:sz w:val="28"/>
          <w:szCs w:val="28"/>
        </w:rPr>
      </w:pPr>
      <w:r w:rsidRPr="00BE38F9">
        <w:rPr>
          <w:sz w:val="28"/>
          <w:szCs w:val="28"/>
        </w:rPr>
        <w:t>На текущее содержание гидротехнических сооружений выделено 24,0 тыс. рублей. На расчистку прибрежных зон водных объектов (водохранилище ХБК, пруд пос. Майский)- 37,6 тыс. рублей. Работы проведены в полном объеме.</w:t>
      </w:r>
    </w:p>
    <w:p w14:paraId="643C5C4B" w14:textId="77777777" w:rsidR="009D55EA" w:rsidRPr="00BE38F9" w:rsidRDefault="009D55EA" w:rsidP="009D55EA">
      <w:pPr>
        <w:ind w:firstLine="708"/>
        <w:jc w:val="both"/>
        <w:rPr>
          <w:sz w:val="28"/>
          <w:szCs w:val="28"/>
        </w:rPr>
      </w:pPr>
      <w:r w:rsidRPr="00BE38F9">
        <w:rPr>
          <w:sz w:val="28"/>
          <w:szCs w:val="28"/>
        </w:rPr>
        <w:t xml:space="preserve">Механизированная уборка дорог. </w:t>
      </w:r>
    </w:p>
    <w:p w14:paraId="7AAD83E8" w14:textId="77777777" w:rsidR="009D55EA" w:rsidRPr="00BE38F9" w:rsidRDefault="009D55EA" w:rsidP="009D55EA">
      <w:pPr>
        <w:ind w:firstLine="709"/>
        <w:jc w:val="both"/>
        <w:rPr>
          <w:sz w:val="28"/>
          <w:szCs w:val="28"/>
        </w:rPr>
      </w:pPr>
      <w:r w:rsidRPr="00BE38F9">
        <w:rPr>
          <w:sz w:val="28"/>
          <w:szCs w:val="28"/>
        </w:rPr>
        <w:t>На 2025 год на реализацию мероприятия выделено бюджетных ассигнований в сумме 28 500,0 тыс. руб. Фактически выполнено работ на сумму 17 482,0 тыс. руб. Освоено бюджетных средств (оплачено) в сумме 16 956,8 тыс. руб.</w:t>
      </w:r>
    </w:p>
    <w:p w14:paraId="6DAA533D" w14:textId="77777777" w:rsidR="009D55EA" w:rsidRPr="00BE38F9" w:rsidRDefault="009D55EA" w:rsidP="009D55EA">
      <w:pPr>
        <w:ind w:firstLine="709"/>
        <w:jc w:val="both"/>
        <w:rPr>
          <w:sz w:val="28"/>
          <w:szCs w:val="28"/>
        </w:rPr>
      </w:pPr>
      <w:r w:rsidRPr="00BE38F9">
        <w:rPr>
          <w:sz w:val="28"/>
          <w:szCs w:val="28"/>
        </w:rPr>
        <w:t>Выполнение по видам работ:</w:t>
      </w:r>
    </w:p>
    <w:p w14:paraId="3A484405" w14:textId="572EEBD5" w:rsidR="009D55EA" w:rsidRPr="00BE38F9" w:rsidRDefault="009D55EA" w:rsidP="009D55EA">
      <w:pPr>
        <w:ind w:firstLine="709"/>
        <w:jc w:val="both"/>
        <w:rPr>
          <w:color w:val="FF0000"/>
          <w:sz w:val="28"/>
          <w:szCs w:val="28"/>
        </w:rPr>
      </w:pPr>
      <w:r w:rsidRPr="00BE38F9">
        <w:rPr>
          <w:sz w:val="28"/>
          <w:szCs w:val="28"/>
        </w:rPr>
        <w:lastRenderedPageBreak/>
        <w:t>механизированная снегоочистка, расчистка автомобильных дорог от снежных заносов в объеме –5 554,17 тыс. м</w:t>
      </w:r>
      <w:proofErr w:type="gramStart"/>
      <w:r w:rsidRPr="00BE38F9">
        <w:rPr>
          <w:sz w:val="28"/>
          <w:szCs w:val="28"/>
        </w:rPr>
        <w:t>2</w:t>
      </w:r>
      <w:proofErr w:type="gramEnd"/>
      <w:r w:rsidRPr="00BE38F9">
        <w:rPr>
          <w:sz w:val="28"/>
          <w:szCs w:val="28"/>
        </w:rPr>
        <w:t>;</w:t>
      </w:r>
    </w:p>
    <w:p w14:paraId="01664D36" w14:textId="4704AB8C" w:rsidR="009D55EA" w:rsidRPr="00BE38F9" w:rsidRDefault="009D55EA" w:rsidP="009D55EA">
      <w:pPr>
        <w:ind w:firstLine="709"/>
        <w:jc w:val="both"/>
        <w:rPr>
          <w:sz w:val="28"/>
          <w:szCs w:val="28"/>
        </w:rPr>
      </w:pPr>
      <w:r w:rsidRPr="00BE38F9">
        <w:rPr>
          <w:sz w:val="28"/>
          <w:szCs w:val="28"/>
        </w:rPr>
        <w:t xml:space="preserve">распределение </w:t>
      </w:r>
      <w:proofErr w:type="spellStart"/>
      <w:r w:rsidRPr="00BE38F9">
        <w:rPr>
          <w:sz w:val="28"/>
          <w:szCs w:val="28"/>
        </w:rPr>
        <w:t>противогололедных</w:t>
      </w:r>
      <w:proofErr w:type="spellEnd"/>
      <w:r w:rsidRPr="00BE38F9">
        <w:rPr>
          <w:sz w:val="28"/>
          <w:szCs w:val="28"/>
        </w:rPr>
        <w:t xml:space="preserve"> материалов на площади  6 037,5 тыс. м</w:t>
      </w:r>
      <w:proofErr w:type="gramStart"/>
      <w:r w:rsidRPr="00BE38F9">
        <w:rPr>
          <w:sz w:val="28"/>
          <w:szCs w:val="28"/>
        </w:rPr>
        <w:t>2</w:t>
      </w:r>
      <w:proofErr w:type="gramEnd"/>
      <w:r w:rsidRPr="00BE38F9">
        <w:rPr>
          <w:sz w:val="28"/>
          <w:szCs w:val="28"/>
        </w:rPr>
        <w:t xml:space="preserve">. На эти цели израсходовано 1 207,5 тонн </w:t>
      </w:r>
      <w:proofErr w:type="spellStart"/>
      <w:r w:rsidRPr="00BE38F9">
        <w:rPr>
          <w:sz w:val="28"/>
          <w:szCs w:val="28"/>
        </w:rPr>
        <w:t>пескосоляной</w:t>
      </w:r>
      <w:proofErr w:type="spellEnd"/>
      <w:r w:rsidRPr="00BE38F9">
        <w:rPr>
          <w:sz w:val="28"/>
          <w:szCs w:val="28"/>
        </w:rPr>
        <w:t xml:space="preserve"> смеси;</w:t>
      </w:r>
    </w:p>
    <w:p w14:paraId="4CACB87B" w14:textId="4443B468" w:rsidR="009D55EA" w:rsidRPr="00BE38F9" w:rsidRDefault="009D55EA" w:rsidP="009D55EA">
      <w:pPr>
        <w:ind w:firstLine="709"/>
        <w:jc w:val="both"/>
        <w:rPr>
          <w:sz w:val="28"/>
          <w:szCs w:val="28"/>
        </w:rPr>
      </w:pPr>
      <w:r w:rsidRPr="00BE38F9">
        <w:rPr>
          <w:sz w:val="28"/>
          <w:szCs w:val="28"/>
        </w:rPr>
        <w:t>очистка проезжей части дорог от пыли и грязи  в объеме –10 761,17 тыс. м</w:t>
      </w:r>
      <w:proofErr w:type="gramStart"/>
      <w:r w:rsidRPr="00BE38F9">
        <w:rPr>
          <w:sz w:val="28"/>
          <w:szCs w:val="28"/>
        </w:rPr>
        <w:t>2</w:t>
      </w:r>
      <w:proofErr w:type="gramEnd"/>
    </w:p>
    <w:p w14:paraId="192E1271" w14:textId="77777777" w:rsidR="009D55EA" w:rsidRPr="00BE38F9" w:rsidRDefault="009D55EA" w:rsidP="009D55EA">
      <w:pPr>
        <w:ind w:firstLine="709"/>
        <w:jc w:val="both"/>
        <w:rPr>
          <w:sz w:val="28"/>
          <w:szCs w:val="28"/>
        </w:rPr>
      </w:pPr>
      <w:r w:rsidRPr="00BE38F9">
        <w:rPr>
          <w:sz w:val="28"/>
          <w:szCs w:val="28"/>
        </w:rPr>
        <w:t xml:space="preserve">Ручная уборка тротуаров и </w:t>
      </w:r>
      <w:proofErr w:type="spellStart"/>
      <w:r w:rsidRPr="00BE38F9">
        <w:rPr>
          <w:sz w:val="28"/>
          <w:szCs w:val="28"/>
        </w:rPr>
        <w:t>прилотковой</w:t>
      </w:r>
      <w:proofErr w:type="spellEnd"/>
      <w:r w:rsidRPr="00BE38F9">
        <w:rPr>
          <w:sz w:val="28"/>
          <w:szCs w:val="28"/>
        </w:rPr>
        <w:t xml:space="preserve"> зоны. </w:t>
      </w:r>
    </w:p>
    <w:p w14:paraId="17862A22" w14:textId="77777777" w:rsidR="009D55EA" w:rsidRPr="00BE38F9" w:rsidRDefault="009D55EA" w:rsidP="009D55EA">
      <w:pPr>
        <w:ind w:firstLine="709"/>
        <w:jc w:val="both"/>
        <w:rPr>
          <w:sz w:val="28"/>
          <w:szCs w:val="28"/>
        </w:rPr>
      </w:pPr>
      <w:r w:rsidRPr="00BE38F9">
        <w:rPr>
          <w:sz w:val="28"/>
          <w:szCs w:val="28"/>
        </w:rPr>
        <w:t>Для реализации мероприятия выделены бюджетные средства в сумме 27 500,0 тыс. руб. Фактически выполнены работы на сумму 20 482,8 тыс. руб. Освоено средств (оплачено) в сумме 19 461,1 тыс. руб.</w:t>
      </w:r>
    </w:p>
    <w:p w14:paraId="110B0CDB" w14:textId="77777777" w:rsidR="009D55EA" w:rsidRPr="00BE38F9" w:rsidRDefault="009D55EA" w:rsidP="009D55EA">
      <w:pPr>
        <w:ind w:firstLine="709"/>
        <w:jc w:val="both"/>
        <w:rPr>
          <w:sz w:val="28"/>
          <w:szCs w:val="28"/>
        </w:rPr>
      </w:pPr>
      <w:r w:rsidRPr="00BE38F9">
        <w:rPr>
          <w:sz w:val="28"/>
          <w:szCs w:val="28"/>
        </w:rPr>
        <w:t>Выполнены следующие работы:</w:t>
      </w:r>
    </w:p>
    <w:p w14:paraId="6FF8F15E" w14:textId="50C74C18" w:rsidR="009D55EA" w:rsidRPr="00BE38F9" w:rsidRDefault="009D55EA" w:rsidP="009D55EA">
      <w:pPr>
        <w:ind w:firstLine="709"/>
        <w:jc w:val="both"/>
        <w:rPr>
          <w:sz w:val="28"/>
          <w:szCs w:val="28"/>
        </w:rPr>
      </w:pPr>
      <w:r w:rsidRPr="00BE38F9">
        <w:rPr>
          <w:sz w:val="28"/>
          <w:szCs w:val="28"/>
        </w:rPr>
        <w:t>посыпка территории песком или смесью песка с хлоридами в объеме –378,8 тыс. м</w:t>
      </w:r>
      <w:proofErr w:type="gramStart"/>
      <w:r w:rsidRPr="00BE38F9">
        <w:rPr>
          <w:sz w:val="28"/>
          <w:szCs w:val="28"/>
        </w:rPr>
        <w:t>2</w:t>
      </w:r>
      <w:proofErr w:type="gramEnd"/>
      <w:r w:rsidRPr="00BE38F9">
        <w:rPr>
          <w:sz w:val="28"/>
          <w:szCs w:val="28"/>
        </w:rPr>
        <w:t>;</w:t>
      </w:r>
    </w:p>
    <w:p w14:paraId="3C508BC0" w14:textId="1EAD1E71" w:rsidR="009D55EA" w:rsidRPr="00BE38F9" w:rsidRDefault="00AD733B" w:rsidP="009D55EA">
      <w:pPr>
        <w:ind w:firstLine="709"/>
        <w:jc w:val="both"/>
        <w:rPr>
          <w:sz w:val="28"/>
          <w:szCs w:val="28"/>
        </w:rPr>
      </w:pPr>
      <w:r w:rsidRPr="00BE38F9">
        <w:rPr>
          <w:sz w:val="28"/>
          <w:szCs w:val="28"/>
        </w:rPr>
        <w:t xml:space="preserve"> </w:t>
      </w:r>
      <w:r w:rsidR="009D55EA" w:rsidRPr="00BE38F9">
        <w:rPr>
          <w:sz w:val="28"/>
          <w:szCs w:val="28"/>
        </w:rPr>
        <w:t>сдвигание свежевыпавшего снега толщиной более 2 см с территории с усовершенствованным покрытием в объеме –110,3 тыс. м</w:t>
      </w:r>
      <w:proofErr w:type="gramStart"/>
      <w:r w:rsidR="009D55EA" w:rsidRPr="00BE38F9">
        <w:rPr>
          <w:sz w:val="28"/>
          <w:szCs w:val="28"/>
        </w:rPr>
        <w:t>2</w:t>
      </w:r>
      <w:proofErr w:type="gramEnd"/>
      <w:r w:rsidR="009D55EA" w:rsidRPr="00BE38F9">
        <w:rPr>
          <w:sz w:val="28"/>
          <w:szCs w:val="28"/>
        </w:rPr>
        <w:t>;</w:t>
      </w:r>
    </w:p>
    <w:p w14:paraId="790E0E1A" w14:textId="4BE2497C" w:rsidR="009D55EA" w:rsidRPr="00BE38F9" w:rsidRDefault="00AD733B" w:rsidP="009D55EA">
      <w:pPr>
        <w:ind w:firstLine="709"/>
        <w:jc w:val="both"/>
        <w:rPr>
          <w:sz w:val="28"/>
          <w:szCs w:val="28"/>
        </w:rPr>
      </w:pPr>
      <w:r w:rsidRPr="00BE38F9">
        <w:rPr>
          <w:sz w:val="28"/>
          <w:szCs w:val="28"/>
        </w:rPr>
        <w:t xml:space="preserve"> </w:t>
      </w:r>
      <w:r w:rsidR="009D55EA" w:rsidRPr="00BE38F9">
        <w:rPr>
          <w:sz w:val="28"/>
          <w:szCs w:val="28"/>
        </w:rPr>
        <w:t>подметание территории с усовершенствованным покрытием от свежевыпавшего снега толщиной 2 см без предварительной обработки смесью песк</w:t>
      </w:r>
      <w:r w:rsidR="004172FA" w:rsidRPr="00BE38F9">
        <w:rPr>
          <w:sz w:val="28"/>
          <w:szCs w:val="28"/>
        </w:rPr>
        <w:t>а</w:t>
      </w:r>
      <w:r w:rsidR="009D55EA" w:rsidRPr="00BE38F9">
        <w:rPr>
          <w:sz w:val="28"/>
          <w:szCs w:val="28"/>
        </w:rPr>
        <w:t xml:space="preserve"> с хлоридами в объеме – 0,2 тыс. м</w:t>
      </w:r>
      <w:proofErr w:type="gramStart"/>
      <w:r w:rsidR="009D55EA" w:rsidRPr="00BE38F9">
        <w:rPr>
          <w:sz w:val="28"/>
          <w:szCs w:val="28"/>
        </w:rPr>
        <w:t>2</w:t>
      </w:r>
      <w:proofErr w:type="gramEnd"/>
      <w:r w:rsidR="009D55EA" w:rsidRPr="00BE38F9">
        <w:rPr>
          <w:sz w:val="28"/>
          <w:szCs w:val="28"/>
        </w:rPr>
        <w:t>;</w:t>
      </w:r>
    </w:p>
    <w:p w14:paraId="2B3FF4FB" w14:textId="5334C967" w:rsidR="009D55EA" w:rsidRPr="00BE38F9" w:rsidRDefault="009D55EA" w:rsidP="009D55EA">
      <w:pPr>
        <w:ind w:firstLine="709"/>
        <w:jc w:val="both"/>
        <w:rPr>
          <w:sz w:val="28"/>
          <w:szCs w:val="28"/>
        </w:rPr>
      </w:pPr>
      <w:r w:rsidRPr="00BE38F9">
        <w:rPr>
          <w:sz w:val="28"/>
          <w:szCs w:val="28"/>
        </w:rPr>
        <w:t>очистка территорий от наледи и льда толщиной более 2 см с предварительной обработкой хлоридами в объеме – 1,8 тыс. м</w:t>
      </w:r>
      <w:proofErr w:type="gramStart"/>
      <w:r w:rsidRPr="00BE38F9">
        <w:rPr>
          <w:sz w:val="28"/>
          <w:szCs w:val="28"/>
        </w:rPr>
        <w:t>2</w:t>
      </w:r>
      <w:proofErr w:type="gramEnd"/>
      <w:r w:rsidRPr="00BE38F9">
        <w:rPr>
          <w:sz w:val="28"/>
          <w:szCs w:val="28"/>
        </w:rPr>
        <w:t>;</w:t>
      </w:r>
    </w:p>
    <w:p w14:paraId="4FA60CA3" w14:textId="2A2B2031" w:rsidR="009D55EA" w:rsidRPr="00BE38F9" w:rsidRDefault="009D55EA" w:rsidP="009D55EA">
      <w:pPr>
        <w:ind w:firstLine="709"/>
        <w:jc w:val="both"/>
        <w:rPr>
          <w:sz w:val="28"/>
          <w:szCs w:val="28"/>
        </w:rPr>
      </w:pPr>
      <w:r w:rsidRPr="00BE38F9">
        <w:rPr>
          <w:sz w:val="28"/>
          <w:szCs w:val="28"/>
        </w:rPr>
        <w:t>подметание территории с усовершенствованным покрытием в объеме –         2 079,8 тыс. м</w:t>
      </w:r>
      <w:proofErr w:type="gramStart"/>
      <w:r w:rsidRPr="00BE38F9">
        <w:rPr>
          <w:sz w:val="28"/>
          <w:szCs w:val="28"/>
        </w:rPr>
        <w:t>2</w:t>
      </w:r>
      <w:proofErr w:type="gramEnd"/>
      <w:r w:rsidRPr="00BE38F9">
        <w:rPr>
          <w:sz w:val="28"/>
          <w:szCs w:val="28"/>
        </w:rPr>
        <w:t>;</w:t>
      </w:r>
    </w:p>
    <w:p w14:paraId="303F9FAF" w14:textId="211ECB01" w:rsidR="009D55EA" w:rsidRPr="00BE38F9" w:rsidRDefault="009D55EA" w:rsidP="009D55EA">
      <w:pPr>
        <w:ind w:firstLine="709"/>
        <w:jc w:val="both"/>
        <w:rPr>
          <w:sz w:val="28"/>
          <w:szCs w:val="28"/>
        </w:rPr>
      </w:pPr>
      <w:r w:rsidRPr="00BE38F9">
        <w:rPr>
          <w:sz w:val="28"/>
          <w:szCs w:val="28"/>
        </w:rPr>
        <w:t>очистка покрытий от грязи вдоль бордюров в объеме  –34,2 тыс. м</w:t>
      </w:r>
      <w:proofErr w:type="gramStart"/>
      <w:r w:rsidRPr="00BE38F9">
        <w:rPr>
          <w:sz w:val="28"/>
          <w:szCs w:val="28"/>
        </w:rPr>
        <w:t>2</w:t>
      </w:r>
      <w:proofErr w:type="gramEnd"/>
      <w:r w:rsidRPr="00BE38F9">
        <w:rPr>
          <w:sz w:val="28"/>
          <w:szCs w:val="28"/>
        </w:rPr>
        <w:t>;</w:t>
      </w:r>
    </w:p>
    <w:p w14:paraId="13DDC795" w14:textId="36F31D87" w:rsidR="009D55EA" w:rsidRPr="00BE38F9" w:rsidRDefault="009D55EA" w:rsidP="009D55EA">
      <w:pPr>
        <w:ind w:firstLine="709"/>
        <w:jc w:val="both"/>
        <w:rPr>
          <w:sz w:val="28"/>
          <w:szCs w:val="28"/>
        </w:rPr>
      </w:pPr>
      <w:r w:rsidRPr="00BE38F9">
        <w:rPr>
          <w:sz w:val="28"/>
          <w:szCs w:val="28"/>
        </w:rPr>
        <w:t>покраска бордюров – 6,4 тыс</w:t>
      </w:r>
      <w:proofErr w:type="gramStart"/>
      <w:r w:rsidRPr="00BE38F9">
        <w:rPr>
          <w:sz w:val="28"/>
          <w:szCs w:val="28"/>
        </w:rPr>
        <w:t>.м</w:t>
      </w:r>
      <w:proofErr w:type="gramEnd"/>
      <w:r w:rsidRPr="00BE38F9">
        <w:rPr>
          <w:sz w:val="28"/>
          <w:szCs w:val="28"/>
        </w:rPr>
        <w:t>2;</w:t>
      </w:r>
    </w:p>
    <w:p w14:paraId="3E3E4BC9" w14:textId="04494869" w:rsidR="009D55EA" w:rsidRPr="00BE38F9" w:rsidRDefault="009D55EA" w:rsidP="009D55EA">
      <w:pPr>
        <w:ind w:firstLine="709"/>
        <w:jc w:val="both"/>
        <w:rPr>
          <w:sz w:val="28"/>
          <w:szCs w:val="28"/>
        </w:rPr>
      </w:pPr>
      <w:r w:rsidRPr="00BE38F9">
        <w:rPr>
          <w:sz w:val="28"/>
          <w:szCs w:val="28"/>
        </w:rPr>
        <w:t>сбор случайного мусора с тротуаров, обочин дорог и остановок общественного транспорта- 15 488,5 тыс.м</w:t>
      </w:r>
      <w:proofErr w:type="gramStart"/>
      <w:r w:rsidRPr="00BE38F9">
        <w:rPr>
          <w:sz w:val="28"/>
          <w:szCs w:val="28"/>
        </w:rPr>
        <w:t>2</w:t>
      </w:r>
      <w:proofErr w:type="gramEnd"/>
      <w:r w:rsidRPr="00BE38F9">
        <w:rPr>
          <w:sz w:val="28"/>
          <w:szCs w:val="28"/>
        </w:rPr>
        <w:t>.</w:t>
      </w:r>
    </w:p>
    <w:p w14:paraId="76EE41BF" w14:textId="77777777" w:rsidR="009D55EA" w:rsidRPr="00BE38F9" w:rsidRDefault="009D55EA" w:rsidP="009D55EA">
      <w:pPr>
        <w:ind w:firstLine="709"/>
        <w:jc w:val="both"/>
        <w:rPr>
          <w:sz w:val="28"/>
          <w:szCs w:val="28"/>
        </w:rPr>
      </w:pPr>
      <w:r w:rsidRPr="00BE38F9">
        <w:rPr>
          <w:sz w:val="28"/>
          <w:szCs w:val="28"/>
        </w:rPr>
        <w:t xml:space="preserve">Ручная уборка городских территорий общего пользования. </w:t>
      </w:r>
    </w:p>
    <w:p w14:paraId="2D5D3386" w14:textId="77777777" w:rsidR="009D55EA" w:rsidRPr="00BE38F9" w:rsidRDefault="009D55EA" w:rsidP="009D55EA">
      <w:pPr>
        <w:ind w:firstLine="709"/>
        <w:jc w:val="both"/>
        <w:rPr>
          <w:sz w:val="28"/>
          <w:szCs w:val="28"/>
        </w:rPr>
      </w:pPr>
      <w:r w:rsidRPr="00BE38F9">
        <w:rPr>
          <w:sz w:val="28"/>
          <w:szCs w:val="28"/>
        </w:rPr>
        <w:t>Для реализации мероприятия выделено средств местного бюджета в сумме 1 000,0 тыс. руб. Фактически выполнено работ на сумму 489,2 тыс. руб., из них оплачено – 349,2 тыс. руб. (средства местного бюджета).</w:t>
      </w:r>
    </w:p>
    <w:p w14:paraId="522B4D67" w14:textId="7AD1940D" w:rsidR="009D55EA" w:rsidRPr="00BE38F9" w:rsidRDefault="009D55EA" w:rsidP="00B67C1A">
      <w:pPr>
        <w:ind w:firstLine="709"/>
        <w:jc w:val="both"/>
        <w:rPr>
          <w:b/>
          <w:sz w:val="28"/>
          <w:szCs w:val="28"/>
        </w:rPr>
      </w:pPr>
      <w:r w:rsidRPr="00BE38F9">
        <w:rPr>
          <w:sz w:val="28"/>
          <w:szCs w:val="28"/>
        </w:rPr>
        <w:t>Выполнены работы по подметани</w:t>
      </w:r>
      <w:r w:rsidR="00B67C1A" w:rsidRPr="00BE38F9">
        <w:rPr>
          <w:sz w:val="28"/>
          <w:szCs w:val="28"/>
        </w:rPr>
        <w:t>ю</w:t>
      </w:r>
      <w:r w:rsidRPr="00BE38F9">
        <w:rPr>
          <w:sz w:val="28"/>
          <w:szCs w:val="28"/>
        </w:rPr>
        <w:t xml:space="preserve"> территории с усовершенствованным покрытием в объеме – 450,3 тыс. м</w:t>
      </w:r>
      <w:proofErr w:type="gramStart"/>
      <w:r w:rsidRPr="00BE38F9">
        <w:rPr>
          <w:sz w:val="28"/>
          <w:szCs w:val="28"/>
        </w:rPr>
        <w:t>2</w:t>
      </w:r>
      <w:proofErr w:type="gramEnd"/>
      <w:r w:rsidRPr="00BE38F9">
        <w:rPr>
          <w:sz w:val="28"/>
          <w:szCs w:val="28"/>
        </w:rPr>
        <w:t>.</w:t>
      </w:r>
    </w:p>
    <w:p w14:paraId="62454DF2" w14:textId="77777777" w:rsidR="009D55EA" w:rsidRPr="00BE38F9" w:rsidRDefault="009D55EA" w:rsidP="009D55EA">
      <w:pPr>
        <w:ind w:firstLine="708"/>
        <w:jc w:val="both"/>
        <w:rPr>
          <w:sz w:val="28"/>
          <w:szCs w:val="28"/>
        </w:rPr>
      </w:pPr>
      <w:r w:rsidRPr="00BE38F9">
        <w:rPr>
          <w:sz w:val="28"/>
          <w:szCs w:val="28"/>
        </w:rPr>
        <w:t>Уборка случайного мусора.</w:t>
      </w:r>
    </w:p>
    <w:p w14:paraId="17CC1B7A" w14:textId="229C8A3A" w:rsidR="009D55EA" w:rsidRPr="00BE38F9" w:rsidRDefault="009D55EA" w:rsidP="009D55EA">
      <w:pPr>
        <w:ind w:firstLine="709"/>
        <w:jc w:val="both"/>
        <w:rPr>
          <w:sz w:val="28"/>
          <w:szCs w:val="28"/>
          <w:shd w:val="clear" w:color="auto" w:fill="FFFFFF"/>
        </w:rPr>
      </w:pPr>
      <w:r w:rsidRPr="00BE38F9">
        <w:rPr>
          <w:sz w:val="28"/>
          <w:szCs w:val="28"/>
          <w:shd w:val="clear" w:color="auto" w:fill="FFFFFF"/>
        </w:rPr>
        <w:t>В 2025 году запланировано выполнение работ по уборке случайного мусора на сумму 1 915,3 тыс. руб. На текущий период фактически выполнено работ в объеме 2 278,6 тыс. м</w:t>
      </w:r>
      <w:proofErr w:type="gramStart"/>
      <w:r w:rsidRPr="00BE38F9">
        <w:rPr>
          <w:sz w:val="28"/>
          <w:szCs w:val="28"/>
          <w:shd w:val="clear" w:color="auto" w:fill="FFFFFF"/>
        </w:rPr>
        <w:t>2</w:t>
      </w:r>
      <w:proofErr w:type="gramEnd"/>
      <w:r w:rsidRPr="00BE38F9">
        <w:rPr>
          <w:sz w:val="28"/>
          <w:szCs w:val="28"/>
          <w:shd w:val="clear" w:color="auto" w:fill="FFFFFF"/>
        </w:rPr>
        <w:t xml:space="preserve"> на сумму 1 914,7 тыс. руб., освоено (оплачено) – 1 914,7 тыс. руб. </w:t>
      </w:r>
    </w:p>
    <w:p w14:paraId="0C46D3A4" w14:textId="77777777" w:rsidR="009D55EA" w:rsidRPr="00BE38F9" w:rsidRDefault="009D55EA" w:rsidP="009D55EA">
      <w:pPr>
        <w:ind w:firstLine="708"/>
        <w:jc w:val="both"/>
        <w:rPr>
          <w:sz w:val="28"/>
          <w:szCs w:val="28"/>
        </w:rPr>
      </w:pPr>
      <w:r w:rsidRPr="00BE38F9">
        <w:rPr>
          <w:sz w:val="28"/>
          <w:szCs w:val="28"/>
        </w:rPr>
        <w:t xml:space="preserve">Проведено 2 </w:t>
      </w:r>
      <w:proofErr w:type="gramStart"/>
      <w:r w:rsidRPr="00BE38F9">
        <w:rPr>
          <w:sz w:val="28"/>
          <w:szCs w:val="28"/>
        </w:rPr>
        <w:t>общегородских</w:t>
      </w:r>
      <w:proofErr w:type="gramEnd"/>
      <w:r w:rsidRPr="00BE38F9">
        <w:rPr>
          <w:sz w:val="28"/>
          <w:szCs w:val="28"/>
        </w:rPr>
        <w:t xml:space="preserve"> субботника и 2 месячника по санитарной очистке города. Численность принявших участие - более 2500 человек.</w:t>
      </w:r>
    </w:p>
    <w:p w14:paraId="1431F686" w14:textId="77777777" w:rsidR="009D55EA" w:rsidRPr="00BE38F9" w:rsidRDefault="009D55EA" w:rsidP="009D55EA">
      <w:pPr>
        <w:ind w:firstLine="708"/>
        <w:jc w:val="both"/>
        <w:rPr>
          <w:sz w:val="28"/>
          <w:szCs w:val="28"/>
        </w:rPr>
      </w:pPr>
      <w:r w:rsidRPr="00BE38F9">
        <w:rPr>
          <w:sz w:val="28"/>
          <w:szCs w:val="28"/>
        </w:rPr>
        <w:t xml:space="preserve">Отлов животных без владельцев. </w:t>
      </w:r>
    </w:p>
    <w:p w14:paraId="5BCB3225" w14:textId="6A6F8917" w:rsidR="009D55EA" w:rsidRPr="00BE38F9" w:rsidRDefault="009D55EA" w:rsidP="009D55EA">
      <w:pPr>
        <w:ind w:firstLine="708"/>
        <w:jc w:val="both"/>
        <w:rPr>
          <w:sz w:val="28"/>
          <w:szCs w:val="28"/>
        </w:rPr>
      </w:pPr>
      <w:r w:rsidRPr="00BE38F9">
        <w:rPr>
          <w:sz w:val="28"/>
          <w:szCs w:val="28"/>
        </w:rPr>
        <w:t xml:space="preserve">На 2025 год выделено из средств местного бюджета 2 900,0 тыс. руб. На отчетную дату работы выполнены на сумму 1 516,2 тыс. руб. За эти средства отловлено, вакцинировано, стерилизовано и </w:t>
      </w:r>
      <w:proofErr w:type="spellStart"/>
      <w:r w:rsidRPr="00BE38F9">
        <w:rPr>
          <w:sz w:val="28"/>
          <w:szCs w:val="28"/>
        </w:rPr>
        <w:t>чипировано</w:t>
      </w:r>
      <w:proofErr w:type="spellEnd"/>
      <w:r w:rsidRPr="00BE38F9">
        <w:rPr>
          <w:sz w:val="28"/>
          <w:szCs w:val="28"/>
        </w:rPr>
        <w:t xml:space="preserve"> 225</w:t>
      </w:r>
      <w:r w:rsidR="009E3857" w:rsidRPr="00BE38F9">
        <w:rPr>
          <w:sz w:val="28"/>
          <w:szCs w:val="28"/>
        </w:rPr>
        <w:t xml:space="preserve"> </w:t>
      </w:r>
      <w:r w:rsidRPr="00BE38F9">
        <w:rPr>
          <w:sz w:val="28"/>
          <w:szCs w:val="28"/>
        </w:rPr>
        <w:t xml:space="preserve">голов. При этом все работы проводятся с гуманным отношением к животным: отлов животных происходит с </w:t>
      </w:r>
      <w:proofErr w:type="spellStart"/>
      <w:r w:rsidRPr="00BE38F9">
        <w:rPr>
          <w:sz w:val="28"/>
          <w:szCs w:val="28"/>
        </w:rPr>
        <w:t>видеофиксацией</w:t>
      </w:r>
      <w:proofErr w:type="spellEnd"/>
      <w:r w:rsidRPr="00BE38F9">
        <w:rPr>
          <w:sz w:val="28"/>
          <w:szCs w:val="28"/>
        </w:rPr>
        <w:t xml:space="preserve">, животные содержатся в приюте при непосредственном наблюдении специалистом в области ветеринарии, им </w:t>
      </w:r>
      <w:r w:rsidRPr="00BE38F9">
        <w:rPr>
          <w:sz w:val="28"/>
          <w:szCs w:val="28"/>
        </w:rPr>
        <w:lastRenderedPageBreak/>
        <w:t xml:space="preserve">проводится вакцинация против бешенства и иных заболеваний (опасных для человека и животных) и обработка от </w:t>
      </w:r>
      <w:proofErr w:type="spellStart"/>
      <w:r w:rsidRPr="00BE38F9">
        <w:rPr>
          <w:sz w:val="28"/>
          <w:szCs w:val="28"/>
        </w:rPr>
        <w:t>экто</w:t>
      </w:r>
      <w:proofErr w:type="spellEnd"/>
      <w:r w:rsidRPr="00BE38F9">
        <w:rPr>
          <w:sz w:val="28"/>
          <w:szCs w:val="28"/>
        </w:rPr>
        <w:t xml:space="preserve"> и эндопаразитов.</w:t>
      </w:r>
    </w:p>
    <w:p w14:paraId="1D4F8983" w14:textId="57061663" w:rsidR="009D55EA" w:rsidRPr="00BE38F9" w:rsidRDefault="009D55EA" w:rsidP="009D55EA">
      <w:pPr>
        <w:ind w:firstLine="708"/>
        <w:jc w:val="both"/>
        <w:rPr>
          <w:sz w:val="28"/>
          <w:szCs w:val="28"/>
        </w:rPr>
      </w:pPr>
      <w:r w:rsidRPr="00BE38F9">
        <w:rPr>
          <w:sz w:val="28"/>
          <w:szCs w:val="28"/>
        </w:rPr>
        <w:t xml:space="preserve">По мере проведения стерилизации животные маркируются несмываемыми и </w:t>
      </w:r>
      <w:proofErr w:type="spellStart"/>
      <w:r w:rsidRPr="00BE38F9">
        <w:rPr>
          <w:sz w:val="28"/>
          <w:szCs w:val="28"/>
        </w:rPr>
        <w:t>неснимаемыми</w:t>
      </w:r>
      <w:proofErr w:type="spellEnd"/>
      <w:r w:rsidRPr="00BE38F9">
        <w:rPr>
          <w:sz w:val="28"/>
          <w:szCs w:val="28"/>
        </w:rPr>
        <w:t xml:space="preserve"> бирками. По истечении реабилитационного периода после операции неагрессивные животные возвращаются на прежние места обитания, если до этого никто из заинтересованных лиц не забрал их себе.</w:t>
      </w:r>
    </w:p>
    <w:p w14:paraId="0F5B38CA" w14:textId="77777777" w:rsidR="009D55EA" w:rsidRPr="00BE38F9" w:rsidRDefault="009D55EA" w:rsidP="009D55EA">
      <w:pPr>
        <w:ind w:firstLine="709"/>
        <w:jc w:val="both"/>
        <w:rPr>
          <w:sz w:val="28"/>
          <w:szCs w:val="28"/>
        </w:rPr>
      </w:pPr>
      <w:r w:rsidRPr="00BE38F9">
        <w:rPr>
          <w:sz w:val="28"/>
          <w:szCs w:val="28"/>
        </w:rPr>
        <w:t xml:space="preserve">В 2025 году запланирована оплата услуг административных участковых на сумму 4 117,0 тыс. руб. Договоры на оказание услуг были заключены с 110 чел. на сумму 4 116,1 тыс. руб., из них оплачено – 3 277,9 тыс. руб. </w:t>
      </w:r>
    </w:p>
    <w:p w14:paraId="277F6E89" w14:textId="77777777" w:rsidR="00F03A97" w:rsidRPr="00BE38F9" w:rsidRDefault="00F03A97" w:rsidP="007D7596">
      <w:pPr>
        <w:ind w:firstLine="709"/>
        <w:jc w:val="both"/>
        <w:rPr>
          <w:sz w:val="28"/>
          <w:szCs w:val="28"/>
        </w:rPr>
      </w:pPr>
    </w:p>
    <w:p w14:paraId="17C8241F" w14:textId="77777777" w:rsidR="00A837BC" w:rsidRPr="00BE38F9" w:rsidRDefault="00C42FBD" w:rsidP="00F27CD0">
      <w:pPr>
        <w:autoSpaceDE w:val="0"/>
        <w:autoSpaceDN w:val="0"/>
        <w:adjustRightInd w:val="0"/>
        <w:ind w:firstLine="709"/>
        <w:jc w:val="both"/>
        <w:outlineLvl w:val="1"/>
        <w:rPr>
          <w:sz w:val="28"/>
          <w:szCs w:val="28"/>
        </w:rPr>
      </w:pPr>
      <w:bookmarkStart w:id="28" w:name="_Toc148715762"/>
      <w:r w:rsidRPr="00BE38F9">
        <w:rPr>
          <w:sz w:val="28"/>
          <w:szCs w:val="28"/>
        </w:rPr>
        <w:t>1</w:t>
      </w:r>
      <w:r w:rsidR="004C7EA3" w:rsidRPr="00BE38F9">
        <w:rPr>
          <w:sz w:val="28"/>
          <w:szCs w:val="28"/>
        </w:rPr>
        <w:t>1</w:t>
      </w:r>
      <w:r w:rsidRPr="00BE38F9">
        <w:rPr>
          <w:sz w:val="28"/>
          <w:szCs w:val="28"/>
        </w:rPr>
        <w:t>.</w:t>
      </w:r>
      <w:r w:rsidR="00A837BC" w:rsidRPr="00BE38F9">
        <w:rPr>
          <w:sz w:val="28"/>
          <w:szCs w:val="28"/>
        </w:rPr>
        <w:t>Имущественно-земельный комплекс</w:t>
      </w:r>
      <w:bookmarkEnd w:id="28"/>
    </w:p>
    <w:p w14:paraId="741E7C8B" w14:textId="77777777" w:rsidR="002D131A" w:rsidRPr="00BE38F9" w:rsidRDefault="002D131A" w:rsidP="00DC6618">
      <w:pPr>
        <w:suppressAutoHyphens/>
        <w:ind w:firstLine="720"/>
        <w:jc w:val="both"/>
        <w:rPr>
          <w:sz w:val="28"/>
          <w:szCs w:val="28"/>
          <w:lang w:eastAsia="ar-SA"/>
        </w:rPr>
      </w:pPr>
    </w:p>
    <w:p w14:paraId="1EB4EBD1" w14:textId="4A3ED166" w:rsidR="00261414" w:rsidRPr="00BE38F9" w:rsidRDefault="00261414" w:rsidP="00261414">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За 9 месяцев 2025 года по итогам работы </w:t>
      </w:r>
      <w:proofErr w:type="spellStart"/>
      <w:r w:rsidRPr="00BE38F9">
        <w:rPr>
          <w:rFonts w:ascii="TimesNewRomanPSMT" w:hAnsi="TimesNewRomanPSMT" w:cs="TimesNewRomanPSMT"/>
          <w:sz w:val="28"/>
          <w:szCs w:val="28"/>
        </w:rPr>
        <w:t>имущественно</w:t>
      </w:r>
      <w:proofErr w:type="spellEnd"/>
      <w:r w:rsidRPr="00BE38F9">
        <w:rPr>
          <w:rFonts w:ascii="TimesNewRomanPSMT" w:hAnsi="TimesNewRomanPSMT" w:cs="TimesNewRomanPSMT"/>
          <w:sz w:val="28"/>
          <w:szCs w:val="28"/>
        </w:rPr>
        <w:t>-земельного комплекса в бюджет города поступило 0,4 млрд</w:t>
      </w:r>
      <w:r w:rsidR="004172FA"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руб., план по доходам выполнен на 110,5%. Наибольшую часть поступлений от работы </w:t>
      </w:r>
      <w:proofErr w:type="spellStart"/>
      <w:r w:rsidRPr="00BE38F9">
        <w:rPr>
          <w:rFonts w:ascii="TimesNewRomanPSMT" w:hAnsi="TimesNewRomanPSMT" w:cs="TimesNewRomanPSMT"/>
          <w:sz w:val="28"/>
          <w:szCs w:val="28"/>
        </w:rPr>
        <w:t>имущественно</w:t>
      </w:r>
      <w:proofErr w:type="spellEnd"/>
      <w:r w:rsidRPr="00BE38F9">
        <w:rPr>
          <w:rFonts w:ascii="TimesNewRomanPSMT" w:hAnsi="TimesNewRomanPSMT" w:cs="TimesNewRomanPSMT"/>
          <w:sz w:val="28"/>
          <w:szCs w:val="28"/>
        </w:rPr>
        <w:t xml:space="preserve">-земельного комплекса занимают доходы от сдачи в аренду земельных участков – 25,3% или111,4 </w:t>
      </w:r>
      <w:proofErr w:type="gramStart"/>
      <w:r w:rsidRPr="00BE38F9">
        <w:rPr>
          <w:rFonts w:ascii="TimesNewRomanPSMT" w:hAnsi="TimesNewRomanPSMT" w:cs="TimesNewRomanPSMT"/>
          <w:sz w:val="28"/>
          <w:szCs w:val="28"/>
        </w:rPr>
        <w:t>млн</w:t>
      </w:r>
      <w:proofErr w:type="gramEnd"/>
      <w:r w:rsidRPr="00BE38F9">
        <w:rPr>
          <w:rFonts w:ascii="TimesNewRomanPSMT" w:hAnsi="TimesNewRomanPSMT" w:cs="TimesNewRomanPSMT"/>
          <w:sz w:val="28"/>
          <w:szCs w:val="28"/>
        </w:rPr>
        <w:t xml:space="preserve"> руб.</w:t>
      </w:r>
    </w:p>
    <w:p w14:paraId="1DC76E85" w14:textId="77777777" w:rsidR="00261414" w:rsidRPr="00BE38F9" w:rsidRDefault="00261414" w:rsidP="00F707F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С целью исполнения планового задания по неналоговым доходам Комитетом</w:t>
      </w:r>
    </w:p>
    <w:p w14:paraId="06E7A3A2"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по управлению имуществом Администрации города Шахты проводится работа </w:t>
      </w:r>
      <w:proofErr w:type="gramStart"/>
      <w:r w:rsidRPr="00BE38F9">
        <w:rPr>
          <w:rFonts w:ascii="TimesNewRomanPSMT" w:hAnsi="TimesNewRomanPSMT" w:cs="TimesNewRomanPSMT"/>
          <w:sz w:val="28"/>
          <w:szCs w:val="28"/>
        </w:rPr>
        <w:t>по</w:t>
      </w:r>
      <w:proofErr w:type="gramEnd"/>
    </w:p>
    <w:p w14:paraId="7F7D43FB"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вовлечению в оборот свободных незастроенных земельных участков и организации</w:t>
      </w:r>
    </w:p>
    <w:p w14:paraId="03A5F4FD"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электронных аукционов по продаже прав на земельные участки по городу Шахты.</w:t>
      </w:r>
    </w:p>
    <w:p w14:paraId="6FA1B499" w14:textId="345961B8" w:rsidR="00261414" w:rsidRPr="00BE38F9" w:rsidRDefault="00261414" w:rsidP="00F707F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За 9 месяцев 2025 года на аукционах реализовано 77 земельных участков</w:t>
      </w:r>
      <w:r w:rsidR="00F707F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общей площадью 10,20 га, из них: на условиях аренды 47 участков общей площадью</w:t>
      </w:r>
    </w:p>
    <w:p w14:paraId="299A450C" w14:textId="640699A5"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8,24 га с годовым размером арендной платы 12</w:t>
      </w:r>
      <w:r w:rsidR="00F707F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576,72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 в собственность 30</w:t>
      </w:r>
    </w:p>
    <w:p w14:paraId="1E57B3C1" w14:textId="6C414BEB"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участков общей площадью 1,96 га с выкупной стоимостью 25</w:t>
      </w:r>
      <w:r w:rsidR="00F707F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620,77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w:t>
      </w:r>
    </w:p>
    <w:p w14:paraId="485A03F2" w14:textId="42DF6396" w:rsidR="00261414" w:rsidRPr="00BE38F9" w:rsidRDefault="00261414" w:rsidP="00F808D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Для увеличения поступлений арендных платежей за землю, выполнения</w:t>
      </w:r>
      <w:r w:rsidR="00F808D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планового задания по доходам от аренды земли на 2025 год, а также контроля </w:t>
      </w:r>
      <w:proofErr w:type="gramStart"/>
      <w:r w:rsidRPr="00BE38F9">
        <w:rPr>
          <w:rFonts w:ascii="TimesNewRomanPSMT" w:hAnsi="TimesNewRomanPSMT" w:cs="TimesNewRomanPSMT"/>
          <w:sz w:val="28"/>
          <w:szCs w:val="28"/>
        </w:rPr>
        <w:t>над</w:t>
      </w:r>
      <w:proofErr w:type="gramEnd"/>
    </w:p>
    <w:p w14:paraId="40563E45"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сокращением задолженности по арендной плате на землю проведен целый комплекс</w:t>
      </w:r>
    </w:p>
    <w:p w14:paraId="0EFC4DA8" w14:textId="77777777" w:rsidR="00F808DF"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мероприятий: </w:t>
      </w:r>
    </w:p>
    <w:p w14:paraId="14855005" w14:textId="77777777" w:rsidR="00F808DF" w:rsidRPr="00BE38F9" w:rsidRDefault="00F808DF" w:rsidP="00F808D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w:t>
      </w:r>
      <w:r w:rsidR="00261414" w:rsidRPr="00BE38F9">
        <w:rPr>
          <w:rFonts w:ascii="TimesNewRomanPSMT" w:hAnsi="TimesNewRomanPSMT" w:cs="TimesNewRomanPSMT"/>
          <w:sz w:val="28"/>
          <w:szCs w:val="28"/>
        </w:rPr>
        <w:t>арендаторам земельных участков, используемых для индивидуальных</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целей (размещение домов индивидуальной жилой застройки, индивидуальных</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 xml:space="preserve">гаражей и гаражей в составе </w:t>
      </w:r>
      <w:proofErr w:type="spellStart"/>
      <w:r w:rsidR="00261414" w:rsidRPr="00BE38F9">
        <w:rPr>
          <w:rFonts w:ascii="TimesNewRomanPSMT" w:hAnsi="TimesNewRomanPSMT" w:cs="TimesNewRomanPSMT"/>
          <w:sz w:val="28"/>
          <w:szCs w:val="28"/>
        </w:rPr>
        <w:t>автогаражных</w:t>
      </w:r>
      <w:proofErr w:type="spellEnd"/>
      <w:r w:rsidR="00261414" w:rsidRPr="00BE38F9">
        <w:rPr>
          <w:rFonts w:ascii="TimesNewRomanPSMT" w:hAnsi="TimesNewRomanPSMT" w:cs="TimesNewRomanPSMT"/>
          <w:sz w:val="28"/>
          <w:szCs w:val="28"/>
        </w:rPr>
        <w:t xml:space="preserve"> кооперативов и т.д.) на электронные</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 xml:space="preserve">почты было направлено 132 квитанции; </w:t>
      </w:r>
    </w:p>
    <w:p w14:paraId="4FD35E13" w14:textId="77777777" w:rsidR="00F808DF" w:rsidRPr="00BE38F9" w:rsidRDefault="00F808DF" w:rsidP="00F808D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w:t>
      </w:r>
      <w:r w:rsidR="00261414" w:rsidRPr="00BE38F9">
        <w:rPr>
          <w:rFonts w:ascii="TimesNewRomanPSMT" w:hAnsi="TimesNewRomanPSMT" w:cs="TimesNewRomanPSMT"/>
          <w:sz w:val="28"/>
          <w:szCs w:val="28"/>
        </w:rPr>
        <w:t>2</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206 квитанций передано в</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территориальные отделы, с целью доставки на почтовые адреса арендаторов</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 xml:space="preserve">земельных участков; </w:t>
      </w:r>
    </w:p>
    <w:p w14:paraId="6CF3E121" w14:textId="249D2693" w:rsidR="00261414" w:rsidRPr="00BE38F9" w:rsidRDefault="00F808DF" w:rsidP="00F808D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w:t>
      </w:r>
      <w:r w:rsidR="00261414" w:rsidRPr="00BE38F9">
        <w:rPr>
          <w:rFonts w:ascii="TimesNewRomanPSMT" w:hAnsi="TimesNewRomanPSMT" w:cs="TimesNewRomanPSMT"/>
          <w:sz w:val="28"/>
          <w:szCs w:val="28"/>
        </w:rPr>
        <w:t>арендаторам-должникам направлено 69 претензий о наличии</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задолженности по арендной плате и неосновательному обогащению на общую</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 xml:space="preserve">сумму 37 673,3 </w:t>
      </w:r>
      <w:proofErr w:type="spellStart"/>
      <w:r w:rsidR="00261414" w:rsidRPr="00BE38F9">
        <w:rPr>
          <w:rFonts w:ascii="TimesNewRomanPSMT" w:hAnsi="TimesNewRomanPSMT" w:cs="TimesNewRomanPSMT"/>
          <w:sz w:val="28"/>
          <w:szCs w:val="28"/>
        </w:rPr>
        <w:t>тыс</w:t>
      </w:r>
      <w:proofErr w:type="gramStart"/>
      <w:r w:rsidR="00261414" w:rsidRPr="00BE38F9">
        <w:rPr>
          <w:rFonts w:ascii="TimesNewRomanPSMT" w:hAnsi="TimesNewRomanPSMT" w:cs="TimesNewRomanPSMT"/>
          <w:sz w:val="28"/>
          <w:szCs w:val="28"/>
        </w:rPr>
        <w:t>.р</w:t>
      </w:r>
      <w:proofErr w:type="gramEnd"/>
      <w:r w:rsidR="00261414" w:rsidRPr="00BE38F9">
        <w:rPr>
          <w:rFonts w:ascii="TimesNewRomanPSMT" w:hAnsi="TimesNewRomanPSMT" w:cs="TimesNewRomanPSMT"/>
          <w:sz w:val="28"/>
          <w:szCs w:val="28"/>
        </w:rPr>
        <w:t>уб</w:t>
      </w:r>
      <w:proofErr w:type="spellEnd"/>
      <w:r w:rsidR="00261414" w:rsidRPr="00BE38F9">
        <w:rPr>
          <w:rFonts w:ascii="TimesNewRomanPSMT" w:hAnsi="TimesNewRomanPSMT" w:cs="TimesNewRomanPSMT"/>
          <w:sz w:val="28"/>
          <w:szCs w:val="28"/>
        </w:rPr>
        <w:t>., с предложением о её погашении в досудебном порядке.</w:t>
      </w:r>
    </w:p>
    <w:p w14:paraId="04B88361" w14:textId="7D5F52C1" w:rsidR="00261414" w:rsidRPr="00BE38F9" w:rsidRDefault="00261414" w:rsidP="004172FA">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За 9 месяцев 2025 года проведено 3 заседания межведомственной комиссии по</w:t>
      </w:r>
      <w:r w:rsidR="004172FA"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осуществлению контроля за своевременным и полным поступлением в бюджеты</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всех уровней арендной платы и земельного налога (МВК). Рассмотрена</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задолженность 152 должников (аренда земельных участков, государственная</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собственность на которые не разграничена, находящихся в собственности</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муниципального образования «Город Шахты»</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аренда муниципального имущества,</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земельного налога) на общую сумму 22</w:t>
      </w:r>
      <w:r w:rsidR="00100943"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901,10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 По результатам проводимой</w:t>
      </w:r>
    </w:p>
    <w:p w14:paraId="3594E4A6" w14:textId="5307DDED"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работы погашена задолженность в сумме 4</w:t>
      </w:r>
      <w:r w:rsidR="0091305B"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319,70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 в том числе:</w:t>
      </w:r>
    </w:p>
    <w:p w14:paraId="2C1487ED" w14:textId="77777777" w:rsidR="00261414" w:rsidRPr="00BE38F9" w:rsidRDefault="00261414" w:rsidP="0091305B">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lastRenderedPageBreak/>
        <w:t xml:space="preserve">-по земельному налогу 365,80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w:t>
      </w:r>
    </w:p>
    <w:p w14:paraId="2AAF5DD9" w14:textId="77777777" w:rsidR="00261414" w:rsidRPr="00BE38F9" w:rsidRDefault="00261414" w:rsidP="0091305B">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-по аренде муниципального имущества 103,0 тыс. руб.;</w:t>
      </w:r>
    </w:p>
    <w:p w14:paraId="24B02400" w14:textId="6FD99C25" w:rsidR="00261414" w:rsidRPr="00BE38F9" w:rsidRDefault="00261414" w:rsidP="0091305B">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-по арендной плате за земельные участки 3</w:t>
      </w:r>
      <w:r w:rsidR="0091305B"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850,90 </w:t>
      </w:r>
      <w:proofErr w:type="spellStart"/>
      <w:r w:rsidRPr="00BE38F9">
        <w:rPr>
          <w:rFonts w:ascii="TimesNewRomanPSMT" w:hAnsi="TimesNewRomanPSMT" w:cs="TimesNewRomanPSMT"/>
          <w:sz w:val="28"/>
          <w:szCs w:val="28"/>
        </w:rPr>
        <w:t>тыс</w:t>
      </w:r>
      <w:proofErr w:type="gramStart"/>
      <w:r w:rsidRPr="00BE38F9">
        <w:rPr>
          <w:rFonts w:ascii="TimesNewRomanPSMT" w:hAnsi="TimesNewRomanPSMT" w:cs="TimesNewRomanPSMT"/>
          <w:sz w:val="28"/>
          <w:szCs w:val="28"/>
        </w:rPr>
        <w:t>.р</w:t>
      </w:r>
      <w:proofErr w:type="gramEnd"/>
      <w:r w:rsidRPr="00BE38F9">
        <w:rPr>
          <w:rFonts w:ascii="TimesNewRomanPSMT" w:hAnsi="TimesNewRomanPSMT" w:cs="TimesNewRomanPSMT"/>
          <w:sz w:val="28"/>
          <w:szCs w:val="28"/>
        </w:rPr>
        <w:t>уб</w:t>
      </w:r>
      <w:proofErr w:type="spellEnd"/>
      <w:r w:rsidRPr="00BE38F9">
        <w:rPr>
          <w:rFonts w:ascii="TimesNewRomanPSMT" w:hAnsi="TimesNewRomanPSMT" w:cs="TimesNewRomanPSMT"/>
          <w:sz w:val="28"/>
          <w:szCs w:val="28"/>
        </w:rPr>
        <w:t>.</w:t>
      </w:r>
    </w:p>
    <w:p w14:paraId="1461E97F" w14:textId="77777777" w:rsidR="00261414" w:rsidRPr="00BE38F9" w:rsidRDefault="00261414" w:rsidP="00C17B42">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Комитетом по управлению имуществом Администрации </w:t>
      </w:r>
      <w:proofErr w:type="spellStart"/>
      <w:r w:rsidRPr="00BE38F9">
        <w:rPr>
          <w:rFonts w:ascii="TimesNewRomanPSMT" w:hAnsi="TimesNewRomanPSMT" w:cs="TimesNewRomanPSMT"/>
          <w:sz w:val="28"/>
          <w:szCs w:val="28"/>
        </w:rPr>
        <w:t>г</w:t>
      </w:r>
      <w:proofErr w:type="gramStart"/>
      <w:r w:rsidRPr="00BE38F9">
        <w:rPr>
          <w:rFonts w:ascii="TimesNewRomanPSMT" w:hAnsi="TimesNewRomanPSMT" w:cs="TimesNewRomanPSMT"/>
          <w:sz w:val="28"/>
          <w:szCs w:val="28"/>
        </w:rPr>
        <w:t>.Ш</w:t>
      </w:r>
      <w:proofErr w:type="gramEnd"/>
      <w:r w:rsidRPr="00BE38F9">
        <w:rPr>
          <w:rFonts w:ascii="TimesNewRomanPSMT" w:hAnsi="TimesNewRomanPSMT" w:cs="TimesNewRomanPSMT"/>
          <w:sz w:val="28"/>
          <w:szCs w:val="28"/>
        </w:rPr>
        <w:t>ахты</w:t>
      </w:r>
      <w:proofErr w:type="spellEnd"/>
      <w:r w:rsidRPr="00BE38F9">
        <w:rPr>
          <w:rFonts w:ascii="TimesNewRomanPSMT" w:hAnsi="TimesNewRomanPSMT" w:cs="TimesNewRomanPSMT"/>
          <w:sz w:val="28"/>
          <w:szCs w:val="28"/>
        </w:rPr>
        <w:t xml:space="preserve"> в суды было</w:t>
      </w:r>
    </w:p>
    <w:p w14:paraId="7EA5E078" w14:textId="401779CB"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направлено 104 исковых заявления о взыскании арендной платы за земельные</w:t>
      </w:r>
      <w:r w:rsidR="00C17B4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участки, на общую сумму 40,2 </w:t>
      </w:r>
      <w:proofErr w:type="gramStart"/>
      <w:r w:rsidRPr="00BE38F9">
        <w:rPr>
          <w:rFonts w:ascii="TimesNewRomanPSMT" w:hAnsi="TimesNewRomanPSMT" w:cs="TimesNewRomanPSMT"/>
          <w:sz w:val="28"/>
          <w:szCs w:val="28"/>
        </w:rPr>
        <w:t>млн</w:t>
      </w:r>
      <w:proofErr w:type="gramEnd"/>
      <w:r w:rsidRPr="00BE38F9">
        <w:rPr>
          <w:rFonts w:ascii="TimesNewRomanPSMT" w:hAnsi="TimesNewRomanPSMT" w:cs="TimesNewRomanPSMT"/>
          <w:sz w:val="28"/>
          <w:szCs w:val="28"/>
        </w:rPr>
        <w:t xml:space="preserve"> руб. После вынесения решений, в службу</w:t>
      </w:r>
      <w:r w:rsidR="00C17B4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судебных приставов за 9 месяцев 2025 </w:t>
      </w:r>
      <w:r w:rsidR="004172FA" w:rsidRPr="00BE38F9">
        <w:rPr>
          <w:rFonts w:ascii="TimesNewRomanPSMT" w:hAnsi="TimesNewRomanPSMT" w:cs="TimesNewRomanPSMT"/>
          <w:sz w:val="28"/>
          <w:szCs w:val="28"/>
        </w:rPr>
        <w:t xml:space="preserve">года </w:t>
      </w:r>
      <w:r w:rsidRPr="00BE38F9">
        <w:rPr>
          <w:rFonts w:ascii="TimesNewRomanPSMT" w:hAnsi="TimesNewRomanPSMT" w:cs="TimesNewRomanPSMT"/>
          <w:sz w:val="28"/>
          <w:szCs w:val="28"/>
        </w:rPr>
        <w:t>направлено исполнительных листов на</w:t>
      </w:r>
      <w:r w:rsidR="00C17B4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общую сумму 16,3 млн руб. По итогам исковой работы за 9 месяцев 2025г. в</w:t>
      </w:r>
      <w:r w:rsidR="00C17B4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бюджет поступили денежные средства на сумму 13,5 млн. руб.</w:t>
      </w:r>
    </w:p>
    <w:p w14:paraId="3CA16949" w14:textId="525B2F7E" w:rsidR="00261414" w:rsidRPr="00BE38F9" w:rsidRDefault="00261414" w:rsidP="00C17B42">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За 9 месяцев 2025 года списано задолженности</w:t>
      </w:r>
      <w:r w:rsidR="004172FA"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безнадежной к взысканию</w:t>
      </w:r>
      <w:r w:rsidR="004172FA"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w:t>
      </w:r>
      <w:proofErr w:type="gramStart"/>
      <w:r w:rsidRPr="00BE38F9">
        <w:rPr>
          <w:rFonts w:ascii="TimesNewRomanPSMT" w:hAnsi="TimesNewRomanPSMT" w:cs="TimesNewRomanPSMT"/>
          <w:sz w:val="28"/>
          <w:szCs w:val="28"/>
        </w:rPr>
        <w:t>по</w:t>
      </w:r>
      <w:proofErr w:type="gramEnd"/>
    </w:p>
    <w:p w14:paraId="1750DB95"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арендной плате за земельные участки, государственная собственность на которые не</w:t>
      </w:r>
    </w:p>
    <w:p w14:paraId="1404903D"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proofErr w:type="gramStart"/>
      <w:r w:rsidRPr="00BE38F9">
        <w:rPr>
          <w:rFonts w:ascii="TimesNewRomanPSMT" w:hAnsi="TimesNewRomanPSMT" w:cs="TimesNewRomanPSMT"/>
          <w:sz w:val="28"/>
          <w:szCs w:val="28"/>
        </w:rPr>
        <w:t>разграничена</w:t>
      </w:r>
      <w:proofErr w:type="gramEnd"/>
      <w:r w:rsidRPr="00BE38F9">
        <w:rPr>
          <w:rFonts w:ascii="TimesNewRomanPSMT" w:hAnsi="TimesNewRomanPSMT" w:cs="TimesNewRomanPSMT"/>
          <w:sz w:val="28"/>
          <w:szCs w:val="28"/>
        </w:rPr>
        <w:t>, в размере 9 029,6 тыс. руб.</w:t>
      </w:r>
    </w:p>
    <w:p w14:paraId="1D57A365" w14:textId="39EB955C" w:rsidR="00261414" w:rsidRPr="00BE38F9" w:rsidRDefault="00261414" w:rsidP="005D79A4">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Доходы от реализации имущества за 9 месяцев 2025 года не поступали,</w:t>
      </w:r>
      <w:r w:rsidR="005D79A4"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приватизация муниципального имущества</w:t>
      </w:r>
      <w:r w:rsidR="004172FA"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включенного в прогнозный план</w:t>
      </w:r>
      <w:r w:rsidR="005D79A4"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(программу) приватизации</w:t>
      </w:r>
      <w:r w:rsidR="004172FA"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будет проводиться в 4 квартале 2025 года.</w:t>
      </w:r>
    </w:p>
    <w:p w14:paraId="46241DE0" w14:textId="77777777" w:rsidR="00261414" w:rsidRPr="00BE38F9" w:rsidRDefault="00261414" w:rsidP="005D79A4">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Доходы от сдачи в аренду имущества, составляющего казну городского округа</w:t>
      </w:r>
    </w:p>
    <w:p w14:paraId="729AFF73"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(за исключением земельных участков), по состоянию на 01.10.2025 года составили</w:t>
      </w:r>
    </w:p>
    <w:p w14:paraId="3F46E041" w14:textId="06CBEC31"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1,3 </w:t>
      </w:r>
      <w:proofErr w:type="gramStart"/>
      <w:r w:rsidRPr="00BE38F9">
        <w:rPr>
          <w:rFonts w:ascii="TimesNewRomanPSMT" w:hAnsi="TimesNewRomanPSMT" w:cs="TimesNewRomanPSMT"/>
          <w:sz w:val="28"/>
          <w:szCs w:val="28"/>
        </w:rPr>
        <w:t>млн</w:t>
      </w:r>
      <w:proofErr w:type="gramEnd"/>
      <w:r w:rsidRPr="00BE38F9">
        <w:rPr>
          <w:rFonts w:ascii="TimesNewRomanPSMT" w:hAnsi="TimesNewRomanPSMT" w:cs="TimesNewRomanPSMT"/>
          <w:sz w:val="28"/>
          <w:szCs w:val="28"/>
        </w:rPr>
        <w:t xml:space="preserve"> руб., что составляет 92%.</w:t>
      </w:r>
    </w:p>
    <w:p w14:paraId="35B601F3" w14:textId="65F9B875" w:rsidR="00261414" w:rsidRPr="00BE38F9" w:rsidRDefault="00261414" w:rsidP="00F1332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Для эффективной реализации планового задания осуществляется мониторинг</w:t>
      </w:r>
      <w:r w:rsidR="00F1332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поступления арендных платежей по договорам аренды имущества, контроль за</w:t>
      </w:r>
      <w:r w:rsidR="00F1332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полнотой и своевременностью их поступлений, проводится работа с арендаторами </w:t>
      </w:r>
      <w:proofErr w:type="gramStart"/>
      <w:r w:rsidRPr="00BE38F9">
        <w:rPr>
          <w:rFonts w:ascii="TimesNewRomanPSMT" w:hAnsi="TimesNewRomanPSMT" w:cs="TimesNewRomanPSMT"/>
          <w:sz w:val="28"/>
          <w:szCs w:val="28"/>
        </w:rPr>
        <w:t>в</w:t>
      </w:r>
      <w:proofErr w:type="gramEnd"/>
    </w:p>
    <w:p w14:paraId="2275A3F7"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proofErr w:type="gramStart"/>
      <w:r w:rsidRPr="00BE38F9">
        <w:rPr>
          <w:rFonts w:ascii="TimesNewRomanPSMT" w:hAnsi="TimesNewRomanPSMT" w:cs="TimesNewRomanPSMT"/>
          <w:sz w:val="28"/>
          <w:szCs w:val="28"/>
        </w:rPr>
        <w:t>целях</w:t>
      </w:r>
      <w:proofErr w:type="gramEnd"/>
      <w:r w:rsidRPr="00BE38F9">
        <w:rPr>
          <w:rFonts w:ascii="TimesNewRomanPSMT" w:hAnsi="TimesNewRomanPSMT" w:cs="TimesNewRomanPSMT"/>
          <w:sz w:val="28"/>
          <w:szCs w:val="28"/>
        </w:rPr>
        <w:t xml:space="preserve"> погашения задолженности по арендной плате.</w:t>
      </w:r>
    </w:p>
    <w:p w14:paraId="28D5EA3B" w14:textId="77777777" w:rsidR="00260255" w:rsidRPr="00BE38F9" w:rsidRDefault="00260255" w:rsidP="00260255">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Согласно постановлению Администрации города Шахты от 20.05.2025 №1702</w:t>
      </w:r>
    </w:p>
    <w:p w14:paraId="3187A6E9" w14:textId="77777777" w:rsidR="00260255" w:rsidRPr="00BE38F9" w:rsidRDefault="00260255" w:rsidP="00260255">
      <w:pPr>
        <w:autoSpaceDE w:val="0"/>
        <w:autoSpaceDN w:val="0"/>
        <w:adjustRightInd w:val="0"/>
        <w:jc w:val="both"/>
        <w:rPr>
          <w:rFonts w:ascii="TimesNewRomanPSMT" w:hAnsi="TimesNewRomanPSMT" w:cs="TimesNewRomanPSMT"/>
          <w:color w:val="FF0000"/>
          <w:sz w:val="28"/>
          <w:szCs w:val="28"/>
        </w:rPr>
      </w:pPr>
      <w:r w:rsidRPr="00BE38F9">
        <w:rPr>
          <w:rFonts w:ascii="TimesNewRomanPSMT" w:hAnsi="TimesNewRomanPSMT" w:cs="TimesNewRomanPSMT"/>
          <w:sz w:val="28"/>
          <w:szCs w:val="28"/>
        </w:rPr>
        <w:t xml:space="preserve">«Об утверждении Порядка принятия решения о распределении чистой прибыли  обществ с ограниченной ответственностью, все </w:t>
      </w:r>
      <w:proofErr w:type="gramStart"/>
      <w:r w:rsidRPr="00BE38F9">
        <w:rPr>
          <w:rFonts w:ascii="TimesNewRomanPSMT" w:hAnsi="TimesNewRomanPSMT" w:cs="TimesNewRomanPSMT"/>
          <w:sz w:val="28"/>
          <w:szCs w:val="28"/>
        </w:rPr>
        <w:t>доли</w:t>
      </w:r>
      <w:proofErr w:type="gramEnd"/>
      <w:r w:rsidRPr="00BE38F9">
        <w:rPr>
          <w:rFonts w:ascii="TimesNewRomanPSMT" w:hAnsi="TimesNewRomanPSMT" w:cs="TimesNewRomanPSMT"/>
          <w:sz w:val="28"/>
          <w:szCs w:val="28"/>
        </w:rPr>
        <w:t xml:space="preserve"> в уставных капиталах которых находятся в собственности муниципального образования «Город Шахты», в бюджет города Шахты», срок перечисления такими обществами части прибыли, остающейся после уплаты налогов и других</w:t>
      </w:r>
      <w:r w:rsidRPr="00BE38F9">
        <w:rPr>
          <w:rFonts w:ascii="TimesNewRomanPSMT" w:hAnsi="TimesNewRomanPSMT" w:cs="TimesNewRomanPSMT"/>
          <w:color w:val="FF0000"/>
          <w:sz w:val="28"/>
          <w:szCs w:val="28"/>
        </w:rPr>
        <w:t xml:space="preserve"> </w:t>
      </w:r>
      <w:r w:rsidRPr="00BE38F9">
        <w:rPr>
          <w:rFonts w:ascii="TimesNewRomanPSMT" w:hAnsi="TimesNewRomanPSMT" w:cs="TimesNewRomanPSMT"/>
          <w:sz w:val="28"/>
          <w:szCs w:val="28"/>
        </w:rPr>
        <w:t>обязательных платежей, в бюджет города Шахты составляет 60 дней со дня издания постановления о распределении чистой прибыли.</w:t>
      </w:r>
    </w:p>
    <w:p w14:paraId="6ED04005" w14:textId="1F95A633" w:rsidR="00261414" w:rsidRPr="00BE38F9" w:rsidRDefault="00261414" w:rsidP="00D870A0">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Доходы в виде прибыли, приходящейся на доли в уставных (складочных)</w:t>
      </w:r>
      <w:r w:rsidR="00D870A0"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капиталах хозяйственных товариществ и обществ, или дивидендов по акциям,</w:t>
      </w:r>
      <w:r w:rsidR="00D870A0"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принадлежащим городским округам, за 9 месяцев 2025 год</w:t>
      </w:r>
      <w:r w:rsidR="004172FA" w:rsidRPr="00BE38F9">
        <w:rPr>
          <w:rFonts w:ascii="TimesNewRomanPSMT" w:hAnsi="TimesNewRomanPSMT" w:cs="TimesNewRomanPSMT"/>
          <w:sz w:val="28"/>
          <w:szCs w:val="28"/>
        </w:rPr>
        <w:t>а</w:t>
      </w:r>
      <w:r w:rsidRPr="00BE38F9">
        <w:rPr>
          <w:rFonts w:ascii="TimesNewRomanPSMT" w:hAnsi="TimesNewRomanPSMT" w:cs="TimesNewRomanPSMT"/>
          <w:sz w:val="28"/>
          <w:szCs w:val="28"/>
        </w:rPr>
        <w:t xml:space="preserve"> составили 0,072 </w:t>
      </w:r>
      <w:proofErr w:type="gramStart"/>
      <w:r w:rsidRPr="00BE38F9">
        <w:rPr>
          <w:rFonts w:ascii="TimesNewRomanPSMT" w:hAnsi="TimesNewRomanPSMT" w:cs="TimesNewRomanPSMT"/>
          <w:sz w:val="28"/>
          <w:szCs w:val="28"/>
        </w:rPr>
        <w:t>млн</w:t>
      </w:r>
      <w:proofErr w:type="gramEnd"/>
    </w:p>
    <w:p w14:paraId="60A886B9" w14:textId="77777777" w:rsidR="00260255" w:rsidRPr="00BE38F9" w:rsidRDefault="00261414" w:rsidP="00260255">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руб.</w:t>
      </w:r>
    </w:p>
    <w:p w14:paraId="3C5EAF67" w14:textId="3C45556D" w:rsidR="00261414" w:rsidRPr="00BE38F9" w:rsidRDefault="00261414" w:rsidP="00260255">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перечень муниципального имущества, предназначенного для</w:t>
      </w:r>
      <w:r w:rsidR="00260255"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предоставления субъектам МСП и организациям, образующим инфраструктуру</w:t>
      </w:r>
      <w:r w:rsidR="00260255"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поддержки МСП, включено </w:t>
      </w:r>
      <w:r w:rsidR="00260255" w:rsidRPr="00BE38F9">
        <w:rPr>
          <w:rFonts w:ascii="TimesNewRomanPSMT" w:hAnsi="TimesNewRomanPSMT" w:cs="TimesNewRomanPSMT"/>
          <w:sz w:val="28"/>
          <w:szCs w:val="28"/>
        </w:rPr>
        <w:t xml:space="preserve">три </w:t>
      </w:r>
      <w:r w:rsidRPr="00BE38F9">
        <w:rPr>
          <w:rFonts w:ascii="TimesNewRomanPSMT" w:hAnsi="TimesNewRomanPSMT" w:cs="TimesNewRomanPSMT"/>
          <w:sz w:val="28"/>
          <w:szCs w:val="28"/>
        </w:rPr>
        <w:t>объекта муниципального имущества, из которых</w:t>
      </w:r>
      <w:r w:rsidR="00260255" w:rsidRPr="00BE38F9">
        <w:rPr>
          <w:rFonts w:ascii="TimesNewRomanPSMT" w:hAnsi="TimesNewRomanPSMT" w:cs="TimesNewRomanPSMT"/>
          <w:sz w:val="28"/>
          <w:szCs w:val="28"/>
        </w:rPr>
        <w:t xml:space="preserve"> в аренду </w:t>
      </w:r>
      <w:r w:rsidRPr="00BE38F9">
        <w:rPr>
          <w:rFonts w:ascii="TimesNewRomanPSMT" w:hAnsi="TimesNewRomanPSMT" w:cs="TimesNewRomanPSMT"/>
          <w:sz w:val="28"/>
          <w:szCs w:val="28"/>
        </w:rPr>
        <w:t xml:space="preserve">передано </w:t>
      </w:r>
      <w:r w:rsidR="00260255" w:rsidRPr="00BE38F9">
        <w:rPr>
          <w:rFonts w:ascii="TimesNewRomanPSMT" w:hAnsi="TimesNewRomanPSMT" w:cs="TimesNewRomanPSMT"/>
          <w:sz w:val="28"/>
          <w:szCs w:val="28"/>
        </w:rPr>
        <w:t>одно</w:t>
      </w:r>
      <w:r w:rsidRPr="00BE38F9">
        <w:rPr>
          <w:rFonts w:ascii="TimesNewRomanPSMT" w:hAnsi="TimesNewRomanPSMT" w:cs="TimesNewRomanPSMT"/>
          <w:sz w:val="28"/>
          <w:szCs w:val="28"/>
        </w:rPr>
        <w:t>.</w:t>
      </w:r>
    </w:p>
    <w:p w14:paraId="04EBCB18" w14:textId="74B84C6D" w:rsidR="00261414" w:rsidRPr="00BE38F9" w:rsidRDefault="00261414" w:rsidP="0051046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целях организации питания в детских садах согласовано 36 договоров</w:t>
      </w:r>
      <w:r w:rsidR="0051046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безвозмездного пользования муниципальным имуществом на общую площадь 3,5</w:t>
      </w:r>
    </w:p>
    <w:p w14:paraId="414F3A16" w14:textId="385AF5FB"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тыс. м</w:t>
      </w:r>
      <w:proofErr w:type="gramStart"/>
      <w:r w:rsidRPr="00BE38F9">
        <w:rPr>
          <w:rFonts w:ascii="TimesNewRomanPSMT" w:hAnsi="TimesNewRomanPSMT" w:cs="TimesNewRomanPSMT"/>
          <w:sz w:val="18"/>
          <w:szCs w:val="18"/>
        </w:rPr>
        <w:t>2</w:t>
      </w:r>
      <w:proofErr w:type="gramEnd"/>
      <w:r w:rsidRPr="00BE38F9">
        <w:rPr>
          <w:rFonts w:ascii="TimesNewRomanPSMT" w:hAnsi="TimesNewRomanPSMT" w:cs="TimesNewRomanPSMT"/>
          <w:sz w:val="28"/>
          <w:szCs w:val="28"/>
        </w:rPr>
        <w:t>, в школах – 39 договоров аренды муниципального имущества на общую</w:t>
      </w:r>
      <w:r w:rsidR="0051046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площадь 3,7 тыс. м</w:t>
      </w:r>
      <w:r w:rsidRPr="00BE38F9">
        <w:rPr>
          <w:rFonts w:ascii="TimesNewRomanPSMT" w:hAnsi="TimesNewRomanPSMT" w:cs="TimesNewRomanPSMT"/>
          <w:sz w:val="18"/>
          <w:szCs w:val="18"/>
        </w:rPr>
        <w:t>2</w:t>
      </w:r>
      <w:r w:rsidRPr="00BE38F9">
        <w:rPr>
          <w:rFonts w:ascii="TimesNewRomanPSMT" w:hAnsi="TimesNewRomanPSMT" w:cs="TimesNewRomanPSMT"/>
          <w:sz w:val="28"/>
          <w:szCs w:val="28"/>
        </w:rPr>
        <w:t>.</w:t>
      </w:r>
    </w:p>
    <w:p w14:paraId="07405F6B" w14:textId="0E607442" w:rsidR="00261414" w:rsidRPr="00BE38F9" w:rsidRDefault="00261414" w:rsidP="0051046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По результатам проведенных мероприятий по принятию в муниципальную</w:t>
      </w:r>
      <w:r w:rsidR="0051046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собственность бесхозяйных объектов в реестр муниципального имущества города в</w:t>
      </w:r>
      <w:r w:rsidR="0051046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2025 году включено 4 объекта. За 9 месяцев 2025 год</w:t>
      </w:r>
      <w:r w:rsidR="0051046F" w:rsidRPr="00BE38F9">
        <w:rPr>
          <w:rFonts w:ascii="TimesNewRomanPSMT" w:hAnsi="TimesNewRomanPSMT" w:cs="TimesNewRomanPSMT"/>
          <w:sz w:val="28"/>
          <w:szCs w:val="28"/>
        </w:rPr>
        <w:t>а</w:t>
      </w:r>
      <w:r w:rsidRPr="00BE38F9">
        <w:rPr>
          <w:rFonts w:ascii="TimesNewRomanPSMT" w:hAnsi="TimesNewRomanPSMT" w:cs="TimesNewRomanPSMT"/>
          <w:sz w:val="28"/>
          <w:szCs w:val="28"/>
        </w:rPr>
        <w:t xml:space="preserve"> инициировано 8 заявлений </w:t>
      </w:r>
      <w:proofErr w:type="gramStart"/>
      <w:r w:rsidRPr="00BE38F9">
        <w:rPr>
          <w:rFonts w:ascii="TimesNewRomanPSMT" w:hAnsi="TimesNewRomanPSMT" w:cs="TimesNewRomanPSMT"/>
          <w:sz w:val="28"/>
          <w:szCs w:val="28"/>
        </w:rPr>
        <w:t>в</w:t>
      </w:r>
      <w:proofErr w:type="gramEnd"/>
    </w:p>
    <w:p w14:paraId="533C72B1" w14:textId="5AB9E4AE"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lastRenderedPageBreak/>
        <w:t xml:space="preserve">суд о признании </w:t>
      </w:r>
      <w:proofErr w:type="gramStart"/>
      <w:r w:rsidRPr="00BE38F9">
        <w:rPr>
          <w:rFonts w:ascii="TimesNewRomanPSMT" w:hAnsi="TimesNewRomanPSMT" w:cs="TimesNewRomanPSMT"/>
          <w:sz w:val="28"/>
          <w:szCs w:val="28"/>
        </w:rPr>
        <w:t>бесхозяйными</w:t>
      </w:r>
      <w:proofErr w:type="gramEnd"/>
      <w:r w:rsidRPr="00BE38F9">
        <w:rPr>
          <w:rFonts w:ascii="TimesNewRomanPSMT" w:hAnsi="TimesNewRomanPSMT" w:cs="TimesNewRomanPSMT"/>
          <w:sz w:val="28"/>
          <w:szCs w:val="28"/>
        </w:rPr>
        <w:t xml:space="preserve"> и принятии в муниципальную собственность 8</w:t>
      </w:r>
      <w:r w:rsidR="0051046F"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объектов.</w:t>
      </w:r>
    </w:p>
    <w:p w14:paraId="5108C232" w14:textId="42F27A90" w:rsidR="00261414" w:rsidRPr="00BE38F9" w:rsidRDefault="00261414" w:rsidP="00145C14">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По состоянию на 01.10.2025 года поступило 1</w:t>
      </w:r>
      <w:r w:rsidR="00145C14"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510 заявлений о предоставлении</w:t>
      </w:r>
    </w:p>
    <w:p w14:paraId="580EE675" w14:textId="77777777"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муниципальных услуг </w:t>
      </w:r>
      <w:proofErr w:type="spellStart"/>
      <w:r w:rsidRPr="00BE38F9">
        <w:rPr>
          <w:rFonts w:ascii="TimesNewRomanPSMT" w:hAnsi="TimesNewRomanPSMT" w:cs="TimesNewRomanPSMT"/>
          <w:sz w:val="28"/>
          <w:szCs w:val="28"/>
        </w:rPr>
        <w:t>имущественно</w:t>
      </w:r>
      <w:proofErr w:type="spellEnd"/>
      <w:r w:rsidRPr="00BE38F9">
        <w:rPr>
          <w:rFonts w:ascii="TimesNewRomanPSMT" w:hAnsi="TimesNewRomanPSMT" w:cs="TimesNewRomanPSMT"/>
          <w:sz w:val="28"/>
          <w:szCs w:val="28"/>
        </w:rPr>
        <w:t>-земельного комплекса.</w:t>
      </w:r>
    </w:p>
    <w:p w14:paraId="78087563" w14:textId="59DA22C6" w:rsidR="00261414" w:rsidRPr="00BE38F9" w:rsidRDefault="00261414" w:rsidP="00C74E92">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За 9 месяцев 2025 года КУИ города Шахты осуществлены мероприятия по</w:t>
      </w:r>
      <w:r w:rsidR="00C74E9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демонтажу 7 нестационарных объектов, размещенных без разрешительной</w:t>
      </w:r>
      <w:r w:rsidR="00C74E9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документации, из них 1 торговый объект. По результатам проведенной</w:t>
      </w:r>
      <w:r w:rsidR="00C74E9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специалистами сектора демонтажа разъяснительной работы</w:t>
      </w:r>
      <w:r w:rsidR="00C74E92"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собственниками</w:t>
      </w:r>
      <w:r w:rsidR="00C74E92"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самостоятельно демонтировано 17 объектов, из них 10 торговых.</w:t>
      </w:r>
    </w:p>
    <w:p w14:paraId="778C4482" w14:textId="06C78F1A" w:rsidR="00261414" w:rsidRPr="00BE38F9" w:rsidRDefault="00261414" w:rsidP="004F60B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2025 году снос объектов ветхого и аварийного фонда не осуществлялся</w:t>
      </w:r>
      <w:r w:rsidR="00D3644F" w:rsidRPr="00BE38F9">
        <w:rPr>
          <w:rFonts w:ascii="TimesNewRomanPSMT" w:hAnsi="TimesNewRomanPSMT" w:cs="TimesNewRomanPSMT"/>
          <w:sz w:val="28"/>
          <w:szCs w:val="28"/>
        </w:rPr>
        <w:t xml:space="preserve">, </w:t>
      </w:r>
      <w:proofErr w:type="gramStart"/>
      <w:r w:rsidRPr="00BE38F9">
        <w:rPr>
          <w:rFonts w:ascii="TimesNewRomanPSMT" w:hAnsi="TimesNewRomanPSMT" w:cs="TimesNewRomanPSMT"/>
          <w:sz w:val="28"/>
          <w:szCs w:val="28"/>
        </w:rPr>
        <w:t>в</w:t>
      </w:r>
      <w:proofErr w:type="gramEnd"/>
    </w:p>
    <w:p w14:paraId="1727A4BB" w14:textId="77777777" w:rsidR="004F60BC" w:rsidRPr="00BE38F9" w:rsidRDefault="00261414" w:rsidP="004F60BC">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связи с отсутствием финансирования.</w:t>
      </w:r>
      <w:r w:rsidR="004F60BC" w:rsidRPr="00BE38F9">
        <w:rPr>
          <w:rFonts w:ascii="TimesNewRomanPSMT" w:hAnsi="TimesNewRomanPSMT" w:cs="TimesNewRomanPSMT"/>
          <w:sz w:val="28"/>
          <w:szCs w:val="28"/>
        </w:rPr>
        <w:t xml:space="preserve"> </w:t>
      </w:r>
    </w:p>
    <w:p w14:paraId="542F7431" w14:textId="2031E74C" w:rsidR="004F60BC" w:rsidRPr="00BE38F9" w:rsidRDefault="00261414" w:rsidP="004F60B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Для проведения </w:t>
      </w:r>
      <w:r w:rsidR="004F60BC" w:rsidRPr="00BE38F9">
        <w:rPr>
          <w:rFonts w:ascii="TimesNewRomanPSMT" w:hAnsi="TimesNewRomanPSMT" w:cs="TimesNewRomanPSMT"/>
          <w:sz w:val="28"/>
          <w:szCs w:val="28"/>
        </w:rPr>
        <w:t xml:space="preserve">такого рода </w:t>
      </w:r>
      <w:r w:rsidRPr="00BE38F9">
        <w:rPr>
          <w:rFonts w:ascii="TimesNewRomanPSMT" w:hAnsi="TimesNewRomanPSMT" w:cs="TimesNewRomanPSMT"/>
          <w:sz w:val="28"/>
          <w:szCs w:val="28"/>
        </w:rPr>
        <w:t>мероприятий</w:t>
      </w:r>
      <w:r w:rsidR="004F60BC" w:rsidRPr="00BE38F9">
        <w:rPr>
          <w:rFonts w:ascii="TimesNewRomanPSMT" w:hAnsi="TimesNewRomanPSMT" w:cs="TimesNewRomanPSMT"/>
          <w:sz w:val="28"/>
          <w:szCs w:val="28"/>
        </w:rPr>
        <w:t>:</w:t>
      </w:r>
    </w:p>
    <w:p w14:paraId="2768E58F" w14:textId="7C886DF7" w:rsidR="004F60BC" w:rsidRPr="00BE38F9" w:rsidRDefault="00261414" w:rsidP="004F60B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издано 57 постановлений Администрации города Шахты</w:t>
      </w:r>
      <w:r w:rsidR="004F60BC" w:rsidRPr="00BE38F9">
        <w:rPr>
          <w:rFonts w:ascii="TimesNewRomanPSMT" w:hAnsi="TimesNewRomanPSMT" w:cs="TimesNewRomanPSMT"/>
          <w:sz w:val="28"/>
          <w:szCs w:val="28"/>
        </w:rPr>
        <w:t xml:space="preserve"> </w:t>
      </w:r>
      <w:r w:rsidR="00D3644F" w:rsidRPr="00BE38F9">
        <w:rPr>
          <w:rFonts w:ascii="TimesNewRomanPSMT" w:hAnsi="TimesNewRomanPSMT" w:cs="TimesNewRomanPSMT"/>
          <w:sz w:val="28"/>
          <w:szCs w:val="28"/>
        </w:rPr>
        <w:t>о согласовании сноса (демонтажа)</w:t>
      </w:r>
      <w:r w:rsidRPr="00BE38F9">
        <w:rPr>
          <w:rFonts w:ascii="TimesNewRomanPSMT" w:hAnsi="TimesNewRomanPSMT" w:cs="TimesNewRomanPSMT"/>
          <w:sz w:val="28"/>
          <w:szCs w:val="28"/>
        </w:rPr>
        <w:t xml:space="preserve"> объектов аварийного, ветхого жилого фонда</w:t>
      </w:r>
      <w:r w:rsidR="00097DB0" w:rsidRPr="00BE38F9">
        <w:rPr>
          <w:rFonts w:ascii="TimesNewRomanPSMT" w:hAnsi="TimesNewRomanPSMT" w:cs="TimesNewRomanPSMT"/>
          <w:sz w:val="28"/>
          <w:szCs w:val="28"/>
        </w:rPr>
        <w:t>,</w:t>
      </w:r>
      <w:r w:rsidR="004F60B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находящихся в собственности муниципального образования «Город Шахты»</w:t>
      </w:r>
      <w:r w:rsidR="004F60BC" w:rsidRPr="00BE38F9">
        <w:rPr>
          <w:rFonts w:ascii="TimesNewRomanPSMT" w:hAnsi="TimesNewRomanPSMT" w:cs="TimesNewRomanPSMT"/>
          <w:sz w:val="28"/>
          <w:szCs w:val="28"/>
        </w:rPr>
        <w:t>;</w:t>
      </w:r>
    </w:p>
    <w:p w14:paraId="358316FE" w14:textId="61C1103B" w:rsidR="004F60BC" w:rsidRPr="00BE38F9" w:rsidRDefault="004F60BC" w:rsidP="004F60BC">
      <w:pPr>
        <w:autoSpaceDE w:val="0"/>
        <w:autoSpaceDN w:val="0"/>
        <w:adjustRightInd w:val="0"/>
        <w:ind w:firstLine="708"/>
        <w:jc w:val="both"/>
        <w:rPr>
          <w:rFonts w:ascii="TimesNewRomanPSMT" w:hAnsi="TimesNewRomanPSMT" w:cs="TimesNewRomanPSMT"/>
          <w:b/>
          <w:sz w:val="28"/>
          <w:szCs w:val="28"/>
        </w:rPr>
      </w:pPr>
      <w:r w:rsidRPr="00BE38F9">
        <w:rPr>
          <w:rFonts w:ascii="TimesNewRomanPSMT" w:hAnsi="TimesNewRomanPSMT" w:cs="TimesNewRomanPSMT"/>
          <w:sz w:val="28"/>
          <w:szCs w:val="28"/>
        </w:rPr>
        <w:t>п</w:t>
      </w:r>
      <w:r w:rsidR="00261414" w:rsidRPr="00BE38F9">
        <w:rPr>
          <w:rFonts w:ascii="TimesNewRomanPSMT" w:hAnsi="TimesNewRomanPSMT" w:cs="TimesNewRomanPSMT"/>
          <w:sz w:val="28"/>
          <w:szCs w:val="28"/>
        </w:rPr>
        <w:t>одготовлены локальные сметные расчеты по выноске существующих</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газопроводов низкого давления, расположенных по стене дома по ул.</w:t>
      </w:r>
      <w:r w:rsidR="00B55C49" w:rsidRPr="00BE38F9">
        <w:rPr>
          <w:rFonts w:ascii="TimesNewRomanPSMT" w:hAnsi="TimesNewRomanPSMT" w:cs="TimesNewRomanPSMT"/>
          <w:sz w:val="28"/>
          <w:szCs w:val="28"/>
        </w:rPr>
        <w:t xml:space="preserve"> </w:t>
      </w:r>
      <w:proofErr w:type="spellStart"/>
      <w:r w:rsidR="00261414" w:rsidRPr="00BE38F9">
        <w:rPr>
          <w:rFonts w:ascii="TimesNewRomanPSMT" w:hAnsi="TimesNewRomanPSMT" w:cs="TimesNewRomanPSMT"/>
          <w:sz w:val="28"/>
          <w:szCs w:val="28"/>
        </w:rPr>
        <w:t>Невельского</w:t>
      </w:r>
      <w:proofErr w:type="spellEnd"/>
      <w:r w:rsidR="00261414" w:rsidRPr="00BE38F9">
        <w:rPr>
          <w:rFonts w:ascii="TimesNewRomanPSMT" w:hAnsi="TimesNewRomanPSMT" w:cs="TimesNewRomanPSMT"/>
          <w:sz w:val="28"/>
          <w:szCs w:val="28"/>
        </w:rPr>
        <w:t>,</w:t>
      </w:r>
      <w:r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д.5 и по стене дома по ул.10 лет Октября, д</w:t>
      </w:r>
      <w:r w:rsidRPr="00BE38F9">
        <w:rPr>
          <w:rFonts w:ascii="TimesNewRomanPSMT" w:hAnsi="TimesNewRomanPSMT" w:cs="TimesNewRomanPSMT"/>
          <w:sz w:val="28"/>
          <w:szCs w:val="28"/>
        </w:rPr>
        <w:t>.10.</w:t>
      </w:r>
    </w:p>
    <w:p w14:paraId="40EC831D" w14:textId="2F2A32D5" w:rsidR="00261414" w:rsidRPr="00BE38F9" w:rsidRDefault="00261414" w:rsidP="004F60B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Комитетом запрошены денежные средства из областного и местного</w:t>
      </w:r>
      <w:r w:rsidR="004F60B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бюджетов на выполнение работ по сносу 11 домов расселенных в рамках</w:t>
      </w:r>
      <w:r w:rsidR="004F60B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реализации мероприятий по переселению граждан из аварийного жилого фонда.</w:t>
      </w:r>
      <w:r w:rsidR="004F60BC"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Указанные работы будут проведены по мере выделения денежных средств.</w:t>
      </w:r>
    </w:p>
    <w:p w14:paraId="4C6EB54B" w14:textId="77777777" w:rsidR="00261414" w:rsidRPr="00BE38F9" w:rsidRDefault="00261414" w:rsidP="004F60BC">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В рамках осуществления муниципального земельного контроля Комитетом </w:t>
      </w:r>
      <w:proofErr w:type="gramStart"/>
      <w:r w:rsidRPr="00BE38F9">
        <w:rPr>
          <w:rFonts w:ascii="TimesNewRomanPSMT" w:hAnsi="TimesNewRomanPSMT" w:cs="TimesNewRomanPSMT"/>
          <w:sz w:val="28"/>
          <w:szCs w:val="28"/>
        </w:rPr>
        <w:t>по</w:t>
      </w:r>
      <w:proofErr w:type="gramEnd"/>
    </w:p>
    <w:p w14:paraId="7000D7F3" w14:textId="0CE8846C" w:rsidR="00261414"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управлению имуществом проводятся профилактические мероприятия,</w:t>
      </w:r>
      <w:r w:rsidR="000E0701"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направленные на предупреждение и пресечение нарушений земельного</w:t>
      </w:r>
      <w:r w:rsidR="000E0701"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законодательства. В рамк</w:t>
      </w:r>
      <w:r w:rsidR="00284C96" w:rsidRPr="00BE38F9">
        <w:rPr>
          <w:rFonts w:ascii="TimesNewRomanPSMT" w:hAnsi="TimesNewRomanPSMT" w:cs="TimesNewRomanPSMT"/>
          <w:sz w:val="28"/>
          <w:szCs w:val="28"/>
        </w:rPr>
        <w:t xml:space="preserve">ах профилактических мероприятий </w:t>
      </w:r>
      <w:r w:rsidRPr="00BE38F9">
        <w:rPr>
          <w:rFonts w:ascii="TimesNewRomanPSMT" w:hAnsi="TimesNewRomanPSMT" w:cs="TimesNewRomanPSMT"/>
          <w:sz w:val="28"/>
          <w:szCs w:val="28"/>
        </w:rPr>
        <w:t>объявлено 42 предостережения о недопустимости нарушения земельного</w:t>
      </w:r>
      <w:r w:rsidR="000E0701" w:rsidRPr="00BE38F9">
        <w:rPr>
          <w:rFonts w:ascii="TimesNewRomanPSMT" w:hAnsi="TimesNewRomanPSMT" w:cs="TimesNewRomanPSMT"/>
          <w:sz w:val="28"/>
          <w:szCs w:val="28"/>
        </w:rPr>
        <w:t xml:space="preserve"> законодательства</w:t>
      </w:r>
      <w:r w:rsidR="00284C96" w:rsidRPr="00BE38F9">
        <w:rPr>
          <w:rFonts w:ascii="TimesNewRomanPSMT" w:hAnsi="TimesNewRomanPSMT" w:cs="TimesNewRomanPSMT"/>
          <w:sz w:val="28"/>
          <w:szCs w:val="28"/>
        </w:rPr>
        <w:t>.</w:t>
      </w:r>
    </w:p>
    <w:p w14:paraId="4AC24AF7" w14:textId="52205DFB" w:rsidR="00261414" w:rsidRPr="00BE38F9" w:rsidRDefault="00284C96" w:rsidP="00284C96">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w:t>
      </w:r>
      <w:r w:rsidR="00261414" w:rsidRPr="00BE38F9">
        <w:rPr>
          <w:rFonts w:ascii="TimesNewRomanPSMT" w:hAnsi="TimesNewRomanPSMT" w:cs="TimesNewRomanPSMT"/>
          <w:sz w:val="28"/>
          <w:szCs w:val="28"/>
        </w:rPr>
        <w:t>ыдано 6 предписаний об устранении признаков нарушений обязательных</w:t>
      </w:r>
      <w:r w:rsidR="000E0701" w:rsidRPr="00BE38F9">
        <w:rPr>
          <w:rFonts w:ascii="TimesNewRomanPSMT" w:hAnsi="TimesNewRomanPSMT" w:cs="TimesNewRomanPSMT"/>
          <w:sz w:val="28"/>
          <w:szCs w:val="28"/>
        </w:rPr>
        <w:t xml:space="preserve"> </w:t>
      </w:r>
      <w:r w:rsidR="00261414" w:rsidRPr="00BE38F9">
        <w:rPr>
          <w:rFonts w:ascii="TimesNewRomanPSMT" w:hAnsi="TimesNewRomanPSMT" w:cs="TimesNewRomanPSMT"/>
          <w:sz w:val="28"/>
          <w:szCs w:val="28"/>
        </w:rPr>
        <w:t>требований земельного законодательства.</w:t>
      </w:r>
    </w:p>
    <w:p w14:paraId="780B8FA8" w14:textId="21779C41" w:rsidR="00261414" w:rsidRPr="00BE38F9" w:rsidRDefault="00261414" w:rsidP="000E0701">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Также проведено 65 контрольных (надзорных) мероприятий без</w:t>
      </w:r>
      <w:r w:rsidR="000E0701"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взаимодействия, а именно 59 выездных обследований и 6 наблюдений за</w:t>
      </w:r>
      <w:r w:rsidR="000E0701"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соблюдением обязательных требований земельного законодательства.</w:t>
      </w:r>
    </w:p>
    <w:p w14:paraId="5CA81685" w14:textId="2813160B" w:rsidR="00261414" w:rsidRPr="00BE38F9" w:rsidRDefault="00261414" w:rsidP="00284C96">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соответствии с действующим законодательством о контроле, проведение</w:t>
      </w:r>
      <w:r w:rsidR="00284C9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плановых контрольных (надзорных) мероприятий муниципального земельного</w:t>
      </w:r>
      <w:r w:rsidR="00284C9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контроля предусмотрено только для объектов высокого и чрезвычайно высокого</w:t>
      </w:r>
      <w:r w:rsidR="00284C9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 xml:space="preserve">риска. В связи с чем, в 2025 году проведение мероприятий </w:t>
      </w:r>
      <w:proofErr w:type="gramStart"/>
      <w:r w:rsidRPr="00BE38F9">
        <w:rPr>
          <w:rFonts w:ascii="TimesNewRomanPSMT" w:hAnsi="TimesNewRomanPSMT" w:cs="TimesNewRomanPSMT"/>
          <w:sz w:val="28"/>
          <w:szCs w:val="28"/>
        </w:rPr>
        <w:t>со</w:t>
      </w:r>
      <w:proofErr w:type="gramEnd"/>
      <w:r w:rsidRPr="00BE38F9">
        <w:rPr>
          <w:rFonts w:ascii="TimesNewRomanPSMT" w:hAnsi="TimesNewRomanPSMT" w:cs="TimesNewRomanPSMT"/>
          <w:sz w:val="28"/>
          <w:szCs w:val="28"/>
        </w:rPr>
        <w:t xml:space="preserve"> взаимодействием с</w:t>
      </w:r>
      <w:r w:rsidR="00284C96"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контролируемыми лицами не предусмотрено.</w:t>
      </w:r>
    </w:p>
    <w:p w14:paraId="3774DECF" w14:textId="18EF91EC" w:rsidR="00261414" w:rsidRPr="00BE38F9" w:rsidRDefault="00261414" w:rsidP="00CF383E">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В целях реализации Федерального закона от 30.12.2022 №518-ФЗ с 2024 год</w:t>
      </w:r>
      <w:r w:rsidR="00097DB0" w:rsidRPr="00BE38F9">
        <w:rPr>
          <w:rFonts w:ascii="TimesNewRomanPSMT" w:hAnsi="TimesNewRomanPSMT" w:cs="TimesNewRomanPSMT"/>
          <w:sz w:val="28"/>
          <w:szCs w:val="28"/>
        </w:rPr>
        <w:t>а</w:t>
      </w:r>
    </w:p>
    <w:p w14:paraId="16B4BF26" w14:textId="77777777" w:rsidR="00CF383E" w:rsidRPr="00BE38F9" w:rsidRDefault="00261414" w:rsidP="00261414">
      <w:pPr>
        <w:autoSpaceDE w:val="0"/>
        <w:autoSpaceDN w:val="0"/>
        <w:adjustRightInd w:val="0"/>
        <w:jc w:val="both"/>
        <w:rPr>
          <w:rFonts w:ascii="TimesNewRomanPSMT" w:hAnsi="TimesNewRomanPSMT" w:cs="TimesNewRomanPSMT"/>
          <w:sz w:val="28"/>
          <w:szCs w:val="28"/>
        </w:rPr>
      </w:pPr>
      <w:r w:rsidRPr="00BE38F9">
        <w:rPr>
          <w:rFonts w:ascii="TimesNewRomanPSMT" w:hAnsi="TimesNewRomanPSMT" w:cs="TimesNewRomanPSMT"/>
          <w:sz w:val="28"/>
          <w:szCs w:val="28"/>
        </w:rPr>
        <w:t xml:space="preserve">проведена следующая работа: </w:t>
      </w:r>
    </w:p>
    <w:p w14:paraId="3FB56999" w14:textId="7B858250" w:rsidR="00D3644F" w:rsidRPr="00BE38F9" w:rsidRDefault="00261414" w:rsidP="00D3644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t>сняты с учета 80 063 земельных участка и объектов,</w:t>
      </w:r>
      <w:r w:rsidR="00CF383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не являющихся капитальными (за счет местного бюджета дополнительно</w:t>
      </w:r>
      <w:r w:rsidR="00CF383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приобретена лицензия на программный комплекс «</w:t>
      </w:r>
      <w:proofErr w:type="spellStart"/>
      <w:r w:rsidRPr="00BE38F9">
        <w:rPr>
          <w:rFonts w:ascii="TimesNewRomanPSMT" w:hAnsi="TimesNewRomanPSMT" w:cs="TimesNewRomanPSMT"/>
          <w:sz w:val="28"/>
          <w:szCs w:val="28"/>
        </w:rPr>
        <w:t>ТехноКад</w:t>
      </w:r>
      <w:proofErr w:type="spellEnd"/>
      <w:r w:rsidRPr="00BE38F9">
        <w:rPr>
          <w:rFonts w:ascii="TimesNewRomanPSMT" w:hAnsi="TimesNewRomanPSMT" w:cs="TimesNewRomanPSMT"/>
          <w:sz w:val="28"/>
          <w:szCs w:val="28"/>
        </w:rPr>
        <w:t>-Муниципалитет» для</w:t>
      </w:r>
      <w:r w:rsidR="00CF383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ускорен</w:t>
      </w:r>
      <w:r w:rsidR="00CF383E" w:rsidRPr="00BE38F9">
        <w:rPr>
          <w:rFonts w:ascii="TimesNewRomanPSMT" w:hAnsi="TimesNewRomanPSMT" w:cs="TimesNewRomanPSMT"/>
          <w:sz w:val="28"/>
          <w:szCs w:val="28"/>
        </w:rPr>
        <w:t xml:space="preserve">ия работы с отделом </w:t>
      </w:r>
      <w:proofErr w:type="spellStart"/>
      <w:r w:rsidR="00CF383E" w:rsidRPr="00BE38F9">
        <w:rPr>
          <w:rFonts w:ascii="TimesNewRomanPSMT" w:hAnsi="TimesNewRomanPSMT" w:cs="TimesNewRomanPSMT"/>
          <w:sz w:val="28"/>
          <w:szCs w:val="28"/>
        </w:rPr>
        <w:t>Росреестра</w:t>
      </w:r>
      <w:proofErr w:type="spellEnd"/>
      <w:r w:rsidR="00CF383E" w:rsidRPr="00BE38F9">
        <w:rPr>
          <w:rFonts w:ascii="TimesNewRomanPSMT" w:hAnsi="TimesNewRomanPSMT" w:cs="TimesNewRomanPSMT"/>
          <w:sz w:val="28"/>
          <w:szCs w:val="28"/>
        </w:rPr>
        <w:t>);</w:t>
      </w:r>
    </w:p>
    <w:p w14:paraId="65F43EDC" w14:textId="2DA0F676" w:rsidR="00261414" w:rsidRPr="00BE38F9" w:rsidRDefault="00261414" w:rsidP="00D3644F">
      <w:pPr>
        <w:autoSpaceDE w:val="0"/>
        <w:autoSpaceDN w:val="0"/>
        <w:adjustRightInd w:val="0"/>
        <w:ind w:firstLine="708"/>
        <w:jc w:val="both"/>
        <w:rPr>
          <w:rFonts w:ascii="TimesNewRomanPSMT" w:hAnsi="TimesNewRomanPSMT" w:cs="TimesNewRomanPSMT"/>
          <w:sz w:val="28"/>
          <w:szCs w:val="28"/>
        </w:rPr>
      </w:pPr>
      <w:r w:rsidRPr="00BE38F9">
        <w:rPr>
          <w:rFonts w:ascii="TimesNewRomanPSMT" w:hAnsi="TimesNewRomanPSMT" w:cs="TimesNewRomanPSMT"/>
          <w:sz w:val="28"/>
          <w:szCs w:val="28"/>
        </w:rPr>
        <w:lastRenderedPageBreak/>
        <w:t>зарегистрировано право собственности на</w:t>
      </w:r>
      <w:r w:rsidR="00CF383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5 345 ранее учтенных объектов (за счет проведения профилактических мероприятий</w:t>
      </w:r>
      <w:r w:rsidR="00CF383E"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муниципального земельного контроля и разъяснительной работы с населением).</w:t>
      </w:r>
    </w:p>
    <w:p w14:paraId="64FF8E85" w14:textId="2BD1EB3C" w:rsidR="00261414" w:rsidRPr="00BE38F9" w:rsidRDefault="00261414" w:rsidP="00261414">
      <w:pPr>
        <w:suppressAutoHyphens/>
        <w:ind w:firstLine="720"/>
        <w:jc w:val="both"/>
        <w:rPr>
          <w:sz w:val="28"/>
          <w:szCs w:val="28"/>
          <w:lang w:eastAsia="ar-SA"/>
        </w:rPr>
      </w:pPr>
      <w:r w:rsidRPr="00BE38F9">
        <w:rPr>
          <w:rFonts w:ascii="TimesNewRomanPSMT" w:hAnsi="TimesNewRomanPSMT" w:cs="TimesNewRomanPSMT"/>
          <w:sz w:val="28"/>
          <w:szCs w:val="28"/>
        </w:rPr>
        <w:t>Всего проведены работы в отношении 120 297 объектов и земельных участков.</w:t>
      </w:r>
    </w:p>
    <w:p w14:paraId="3B0B7336" w14:textId="77777777" w:rsidR="00261414" w:rsidRPr="00BE38F9" w:rsidRDefault="00261414" w:rsidP="00DC6618">
      <w:pPr>
        <w:suppressAutoHyphens/>
        <w:ind w:firstLine="720"/>
        <w:jc w:val="both"/>
        <w:rPr>
          <w:sz w:val="28"/>
          <w:szCs w:val="28"/>
          <w:lang w:eastAsia="ar-SA"/>
        </w:rPr>
      </w:pPr>
    </w:p>
    <w:p w14:paraId="1E16B816" w14:textId="77777777" w:rsidR="006F27BC" w:rsidRPr="00BE38F9" w:rsidRDefault="001738EE" w:rsidP="00F27CD0">
      <w:pPr>
        <w:autoSpaceDE w:val="0"/>
        <w:autoSpaceDN w:val="0"/>
        <w:adjustRightInd w:val="0"/>
        <w:ind w:firstLine="709"/>
        <w:jc w:val="both"/>
        <w:outlineLvl w:val="1"/>
        <w:rPr>
          <w:sz w:val="28"/>
          <w:szCs w:val="28"/>
        </w:rPr>
      </w:pPr>
      <w:bookmarkStart w:id="29" w:name="_Toc148715763"/>
      <w:r w:rsidRPr="00BE38F9">
        <w:rPr>
          <w:sz w:val="28"/>
          <w:szCs w:val="28"/>
        </w:rPr>
        <w:t>1</w:t>
      </w:r>
      <w:r w:rsidR="00176D99" w:rsidRPr="00BE38F9">
        <w:rPr>
          <w:sz w:val="28"/>
          <w:szCs w:val="28"/>
        </w:rPr>
        <w:t>2</w:t>
      </w:r>
      <w:r w:rsidRPr="00BE38F9">
        <w:rPr>
          <w:sz w:val="28"/>
          <w:szCs w:val="28"/>
        </w:rPr>
        <w:t>.</w:t>
      </w:r>
      <w:r w:rsidR="006F27BC" w:rsidRPr="00BE38F9">
        <w:rPr>
          <w:sz w:val="28"/>
          <w:szCs w:val="28"/>
        </w:rPr>
        <w:t>Социальный комплекс</w:t>
      </w:r>
      <w:bookmarkEnd w:id="29"/>
    </w:p>
    <w:p w14:paraId="68A0E63A" w14:textId="77777777" w:rsidR="00176D99" w:rsidRPr="00BE38F9" w:rsidRDefault="00176D99" w:rsidP="00F27CD0">
      <w:pPr>
        <w:autoSpaceDE w:val="0"/>
        <w:autoSpaceDN w:val="0"/>
        <w:adjustRightInd w:val="0"/>
        <w:ind w:firstLine="709"/>
        <w:jc w:val="both"/>
        <w:outlineLvl w:val="1"/>
        <w:rPr>
          <w:sz w:val="28"/>
          <w:szCs w:val="28"/>
        </w:rPr>
      </w:pPr>
    </w:p>
    <w:p w14:paraId="7FAD2EC9" w14:textId="77777777" w:rsidR="001E0BC2" w:rsidRPr="00BE38F9" w:rsidRDefault="001738EE" w:rsidP="00F27CD0">
      <w:pPr>
        <w:autoSpaceDE w:val="0"/>
        <w:autoSpaceDN w:val="0"/>
        <w:adjustRightInd w:val="0"/>
        <w:ind w:firstLine="709"/>
        <w:jc w:val="both"/>
        <w:outlineLvl w:val="1"/>
        <w:rPr>
          <w:sz w:val="28"/>
          <w:szCs w:val="28"/>
        </w:rPr>
      </w:pPr>
      <w:bookmarkStart w:id="30" w:name="_Toc148715764"/>
      <w:r w:rsidRPr="00BE38F9">
        <w:rPr>
          <w:sz w:val="28"/>
          <w:szCs w:val="28"/>
        </w:rPr>
        <w:t>1</w:t>
      </w:r>
      <w:r w:rsidR="00176D99" w:rsidRPr="00BE38F9">
        <w:rPr>
          <w:sz w:val="28"/>
          <w:szCs w:val="28"/>
        </w:rPr>
        <w:t>2</w:t>
      </w:r>
      <w:r w:rsidRPr="00BE38F9">
        <w:rPr>
          <w:sz w:val="28"/>
          <w:szCs w:val="28"/>
        </w:rPr>
        <w:t>.1.</w:t>
      </w:r>
      <w:r w:rsidR="001E0BC2" w:rsidRPr="00BE38F9">
        <w:rPr>
          <w:sz w:val="28"/>
          <w:szCs w:val="28"/>
        </w:rPr>
        <w:t>Образование</w:t>
      </w:r>
      <w:bookmarkEnd w:id="30"/>
    </w:p>
    <w:p w14:paraId="6B0F1D65" w14:textId="77777777" w:rsidR="004D28A3" w:rsidRPr="00BE38F9" w:rsidRDefault="004D28A3" w:rsidP="004D28A3">
      <w:pPr>
        <w:ind w:firstLine="720"/>
        <w:jc w:val="both"/>
        <w:rPr>
          <w:sz w:val="28"/>
          <w:szCs w:val="28"/>
        </w:rPr>
      </w:pPr>
    </w:p>
    <w:p w14:paraId="3DE7A9F2"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Всего в муниципальных образовательных организациях, реализующих программу дошкольного образования, количество воспитанников составило                    6 305 человек, в том числе 1 021 человек в возрастной категории от 1 года до 3 лет и 5 284 человека в возрастной категории от 3 до 7 лет. </w:t>
      </w:r>
    </w:p>
    <w:p w14:paraId="7B6F854C" w14:textId="77777777" w:rsidR="004D28A3" w:rsidRPr="00BE38F9" w:rsidRDefault="004D28A3" w:rsidP="004D28A3">
      <w:pPr>
        <w:suppressAutoHyphens/>
        <w:ind w:firstLine="720"/>
        <w:jc w:val="both"/>
        <w:rPr>
          <w:sz w:val="28"/>
          <w:szCs w:val="28"/>
          <w:lang w:eastAsia="ar-SA"/>
        </w:rPr>
      </w:pPr>
      <w:proofErr w:type="gramStart"/>
      <w:r w:rsidRPr="00BE38F9">
        <w:rPr>
          <w:sz w:val="28"/>
          <w:szCs w:val="28"/>
          <w:lang w:eastAsia="ar-SA"/>
        </w:rPr>
        <w:t>Муниципальный образовательный комплекс города Шахты включает                       40 общеобразовательных организаций, реализующих программы начального общего, основного общего и среднего общего образования, в том числе: 2 гимназии, 4 лицея; 4 основные общеобразовательные организации, реализующие программы начального общего и основного общего образования; 29 общеобразовательных организаций, реализующих программы начального общего, основного общего и среднего общего образования;</w:t>
      </w:r>
      <w:proofErr w:type="gramEnd"/>
      <w:r w:rsidRPr="00BE38F9">
        <w:rPr>
          <w:sz w:val="28"/>
          <w:szCs w:val="28"/>
          <w:lang w:eastAsia="ar-SA"/>
        </w:rPr>
        <w:t xml:space="preserve"> 1 общеобразовательную организацию, реализующую программы начального общего образования (начальная школа – детский сад).</w:t>
      </w:r>
    </w:p>
    <w:p w14:paraId="0059B364" w14:textId="77777777" w:rsidR="004D28A3" w:rsidRPr="00BE38F9" w:rsidRDefault="004D28A3" w:rsidP="004D28A3">
      <w:pPr>
        <w:suppressAutoHyphens/>
        <w:ind w:firstLine="720"/>
        <w:jc w:val="both"/>
        <w:rPr>
          <w:sz w:val="28"/>
          <w:szCs w:val="28"/>
          <w:lang w:eastAsia="ar-SA"/>
        </w:rPr>
      </w:pPr>
      <w:proofErr w:type="gramStart"/>
      <w:r w:rsidRPr="00BE38F9">
        <w:rPr>
          <w:sz w:val="28"/>
          <w:szCs w:val="28"/>
          <w:lang w:eastAsia="ar-SA"/>
        </w:rPr>
        <w:t>В соответствии с постановлением Администрации города Шахты от 24.12.2024 №4790 «О назначении стипендий Главы города Шахты одаренным учащимся общеобразовательных организаций, расположенных на территории муниципального образования «Город Шахты» осуществлена выплата годовой стипендии Главы города Шахты 21 одаренному обучающемуся общеобразовательных организаций города Шахты по итогам 2023-2024 учебного года в размере 1 тысячи рублей ежемесячно (с 01.01.2025 по 31.08.2025).</w:t>
      </w:r>
      <w:proofErr w:type="gramEnd"/>
    </w:p>
    <w:p w14:paraId="0C43C3B2"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Проведена государственная итоговая аттестация (далее – ГИА) по образовательным программам основного общего и среднего общего образования обучающихся общеобразовательных организаций и организаций среднего профессионального образования, расположенных на территории муниципального образования.</w:t>
      </w:r>
    </w:p>
    <w:p w14:paraId="1EB73844"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В соответствии с Порядком проведения государственной итоговой аттестации по образовательным программам основного общего образования выпускники                  9-х классов сдавали два обязательных предмета (русский язык и математика) и                            2 экзамена по предметам по выбору. К прохождению государственной итоговой аттестации допущены 2171 выпускник 9-х классов муниципальных общеобразовательных организаций города Шахты. В ГИА-9 в форме основного государственного экзамена (далее – ОГЭ) участвовали 2124 чел., в форме государственного выпускного экзамена (далее – ГВЭ) – 18 чел. Кроме того, в             2025 году в ОГЭ участвовали 29 выпускников ГБОУ РО «Шахтинский генерала     Я.П. Бакланова казачий кадетский корпус».</w:t>
      </w:r>
    </w:p>
    <w:p w14:paraId="75F65E2F" w14:textId="4BE52A74" w:rsidR="004D28A3" w:rsidRPr="00BE38F9" w:rsidRDefault="004D28A3" w:rsidP="004D28A3">
      <w:pPr>
        <w:suppressAutoHyphens/>
        <w:ind w:firstLine="720"/>
        <w:jc w:val="both"/>
        <w:rPr>
          <w:sz w:val="28"/>
          <w:szCs w:val="28"/>
          <w:lang w:eastAsia="ar-SA"/>
        </w:rPr>
      </w:pPr>
      <w:r w:rsidRPr="00BE38F9">
        <w:rPr>
          <w:sz w:val="28"/>
          <w:szCs w:val="28"/>
          <w:lang w:eastAsia="ar-SA"/>
        </w:rPr>
        <w:lastRenderedPageBreak/>
        <w:t>По итогам государственной итоговой аттестации 2 171 обучающи</w:t>
      </w:r>
      <w:r w:rsidR="00097DB0" w:rsidRPr="00BE38F9">
        <w:rPr>
          <w:sz w:val="28"/>
          <w:szCs w:val="28"/>
          <w:lang w:eastAsia="ar-SA"/>
        </w:rPr>
        <w:t>й</w:t>
      </w:r>
      <w:r w:rsidRPr="00BE38F9">
        <w:rPr>
          <w:sz w:val="28"/>
          <w:szCs w:val="28"/>
          <w:lang w:eastAsia="ar-SA"/>
        </w:rPr>
        <w:t xml:space="preserve">ся (100% от общего числа участников) успешно прошли ГИА и получили аттестат об основном общем образовании. </w:t>
      </w:r>
    </w:p>
    <w:p w14:paraId="07882BB3" w14:textId="409EF390" w:rsidR="004D28A3" w:rsidRPr="00BE38F9" w:rsidRDefault="004D28A3" w:rsidP="004D28A3">
      <w:pPr>
        <w:suppressAutoHyphens/>
        <w:ind w:firstLine="720"/>
        <w:jc w:val="both"/>
        <w:rPr>
          <w:sz w:val="28"/>
          <w:szCs w:val="28"/>
          <w:lang w:eastAsia="ar-SA"/>
        </w:rPr>
      </w:pPr>
      <w:r w:rsidRPr="00BE38F9">
        <w:rPr>
          <w:sz w:val="28"/>
          <w:szCs w:val="28"/>
          <w:lang w:eastAsia="ar-SA"/>
        </w:rPr>
        <w:t>В соответствии с Порядком проведения государственной итоговой аттестации по образовательным программам среднего общего образования</w:t>
      </w:r>
      <w:r w:rsidR="00097DB0" w:rsidRPr="00BE38F9">
        <w:rPr>
          <w:sz w:val="28"/>
          <w:szCs w:val="28"/>
          <w:lang w:eastAsia="ar-SA"/>
        </w:rPr>
        <w:t>,</w:t>
      </w:r>
      <w:r w:rsidRPr="00BE38F9">
        <w:rPr>
          <w:sz w:val="28"/>
          <w:szCs w:val="28"/>
          <w:lang w:eastAsia="ar-SA"/>
        </w:rPr>
        <w:t xml:space="preserve"> выпускники 11-х классов сдавали два обязательных предмета (русский язык и математика) и учебные предметы по выбору, необходимые для поступления в вуз.</w:t>
      </w:r>
    </w:p>
    <w:p w14:paraId="0E011C37" w14:textId="319A737E" w:rsidR="004D28A3" w:rsidRPr="00BE38F9" w:rsidRDefault="004D28A3" w:rsidP="004D28A3">
      <w:pPr>
        <w:suppressAutoHyphens/>
        <w:ind w:firstLine="720"/>
        <w:jc w:val="both"/>
        <w:rPr>
          <w:sz w:val="28"/>
          <w:szCs w:val="28"/>
          <w:lang w:eastAsia="ar-SA"/>
        </w:rPr>
      </w:pPr>
      <w:proofErr w:type="gramStart"/>
      <w:r w:rsidRPr="00BE38F9">
        <w:rPr>
          <w:sz w:val="28"/>
          <w:szCs w:val="28"/>
          <w:lang w:eastAsia="ar-SA"/>
        </w:rPr>
        <w:t>Для прохождения государственной итоговой аттестации допущены 636 выпускников 11-х классов.</w:t>
      </w:r>
      <w:proofErr w:type="gramEnd"/>
      <w:r w:rsidRPr="00BE38F9">
        <w:rPr>
          <w:sz w:val="28"/>
          <w:szCs w:val="28"/>
          <w:lang w:eastAsia="ar-SA"/>
        </w:rPr>
        <w:t xml:space="preserve"> В форме ЕГЭ участвовали 634 чел., в смешанной форме ЕГЭ/ГВЭ – 2 чел. </w:t>
      </w:r>
    </w:p>
    <w:p w14:paraId="5BA42792" w14:textId="77777777" w:rsidR="004D28A3" w:rsidRPr="00BE38F9" w:rsidRDefault="004D28A3" w:rsidP="004D28A3">
      <w:pPr>
        <w:suppressAutoHyphens/>
        <w:ind w:firstLine="709"/>
        <w:jc w:val="both"/>
        <w:rPr>
          <w:sz w:val="28"/>
          <w:szCs w:val="28"/>
          <w:lang w:eastAsia="ar-SA"/>
        </w:rPr>
      </w:pPr>
      <w:r w:rsidRPr="00BE38F9">
        <w:rPr>
          <w:sz w:val="28"/>
          <w:szCs w:val="28"/>
          <w:lang w:eastAsia="ar-SA"/>
        </w:rPr>
        <w:t xml:space="preserve">Кроме того, в 2025 году в ЕГЭ участвовали 25 выпускников ГБОУ РО «Шахтинский генерала Я.П. Бакланова казачий кадетский корпус», 69 выпускников физико-математической школы </w:t>
      </w:r>
      <w:proofErr w:type="spellStart"/>
      <w:r w:rsidRPr="00BE38F9">
        <w:rPr>
          <w:sz w:val="28"/>
          <w:szCs w:val="28"/>
          <w:lang w:eastAsia="ar-SA"/>
        </w:rPr>
        <w:t>ИСОиП</w:t>
      </w:r>
      <w:proofErr w:type="spellEnd"/>
      <w:r w:rsidRPr="00BE38F9">
        <w:rPr>
          <w:sz w:val="28"/>
          <w:szCs w:val="28"/>
          <w:lang w:eastAsia="ar-SA"/>
        </w:rPr>
        <w:t xml:space="preserve"> (филиала) ДГТУ в </w:t>
      </w:r>
      <w:proofErr w:type="spellStart"/>
      <w:r w:rsidRPr="00BE38F9">
        <w:rPr>
          <w:sz w:val="28"/>
          <w:szCs w:val="28"/>
          <w:lang w:eastAsia="ar-SA"/>
        </w:rPr>
        <w:t>г</w:t>
      </w:r>
      <w:proofErr w:type="gramStart"/>
      <w:r w:rsidRPr="00BE38F9">
        <w:rPr>
          <w:sz w:val="28"/>
          <w:szCs w:val="28"/>
          <w:lang w:eastAsia="ar-SA"/>
        </w:rPr>
        <w:t>.Ш</w:t>
      </w:r>
      <w:proofErr w:type="gramEnd"/>
      <w:r w:rsidRPr="00BE38F9">
        <w:rPr>
          <w:sz w:val="28"/>
          <w:szCs w:val="28"/>
          <w:lang w:eastAsia="ar-SA"/>
        </w:rPr>
        <w:t>ахты</w:t>
      </w:r>
      <w:proofErr w:type="spellEnd"/>
      <w:r w:rsidRPr="00BE38F9">
        <w:rPr>
          <w:sz w:val="28"/>
          <w:szCs w:val="28"/>
          <w:lang w:eastAsia="ar-SA"/>
        </w:rPr>
        <w:t xml:space="preserve">,                                             10 выпускников колледжа экономики и сервиса </w:t>
      </w:r>
      <w:proofErr w:type="spellStart"/>
      <w:r w:rsidRPr="00BE38F9">
        <w:rPr>
          <w:sz w:val="28"/>
          <w:szCs w:val="28"/>
          <w:lang w:eastAsia="ar-SA"/>
        </w:rPr>
        <w:t>ИСОиП</w:t>
      </w:r>
      <w:proofErr w:type="spellEnd"/>
      <w:r w:rsidRPr="00BE38F9">
        <w:rPr>
          <w:sz w:val="28"/>
          <w:szCs w:val="28"/>
          <w:lang w:eastAsia="ar-SA"/>
        </w:rPr>
        <w:t xml:space="preserve"> (филиала) ДГТУ в </w:t>
      </w:r>
      <w:proofErr w:type="spellStart"/>
      <w:r w:rsidRPr="00BE38F9">
        <w:rPr>
          <w:sz w:val="28"/>
          <w:szCs w:val="28"/>
          <w:lang w:eastAsia="ar-SA"/>
        </w:rPr>
        <w:t>г.Шахты</w:t>
      </w:r>
      <w:proofErr w:type="spellEnd"/>
      <w:r w:rsidRPr="00BE38F9">
        <w:rPr>
          <w:sz w:val="28"/>
          <w:szCs w:val="28"/>
          <w:lang w:eastAsia="ar-SA"/>
        </w:rPr>
        <w:t>, 17 обучающихся организаций среднего профессионального образования,                                   40 выпускников прошлых лет.</w:t>
      </w:r>
    </w:p>
    <w:p w14:paraId="438EF1B8"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Самыми популярными у сдающих ЕГЭ в основной период были экзамены по русскому языку, математике профильного и базового уровня, обществознанию. Более 16% участников выбрали физику, более 15% – биологию и информатику, свыше 12% – историю и химию. </w:t>
      </w:r>
    </w:p>
    <w:p w14:paraId="6A7562FA" w14:textId="77777777" w:rsidR="009C5E17" w:rsidRPr="00BE38F9" w:rsidRDefault="004D28A3" w:rsidP="004D28A3">
      <w:pPr>
        <w:suppressAutoHyphens/>
        <w:ind w:firstLine="720"/>
        <w:jc w:val="both"/>
        <w:rPr>
          <w:sz w:val="28"/>
          <w:szCs w:val="28"/>
          <w:lang w:eastAsia="ar-SA"/>
        </w:rPr>
      </w:pPr>
      <w:r w:rsidRPr="00BE38F9">
        <w:rPr>
          <w:sz w:val="28"/>
          <w:szCs w:val="28"/>
          <w:lang w:eastAsia="ar-SA"/>
        </w:rPr>
        <w:t xml:space="preserve">В 2025 году следует отметить повышение средних тестовых баллов по математике профильного уровня, физике, истории, биологии и литературе в сравнении с 2024 годом. Снижение наблюдается по русскому языку, химии, информатике, географии, обществознанию. </w:t>
      </w:r>
    </w:p>
    <w:p w14:paraId="5DDBE5FA" w14:textId="238F16FB" w:rsidR="004D28A3" w:rsidRPr="00BE38F9" w:rsidRDefault="009C5E17" w:rsidP="009C5E17">
      <w:pPr>
        <w:suppressAutoHyphens/>
        <w:ind w:firstLine="720"/>
        <w:jc w:val="both"/>
        <w:rPr>
          <w:sz w:val="28"/>
          <w:szCs w:val="28"/>
          <w:lang w:eastAsia="ar-SA"/>
        </w:rPr>
      </w:pPr>
      <w:r w:rsidRPr="00BE38F9">
        <w:rPr>
          <w:sz w:val="28"/>
          <w:szCs w:val="28"/>
          <w:lang w:eastAsia="ar-SA"/>
        </w:rPr>
        <w:t xml:space="preserve">Доля выпускников, не преодолевших минимальный порог </w:t>
      </w:r>
      <w:r w:rsidR="004D28A3" w:rsidRPr="00BE38F9">
        <w:rPr>
          <w:sz w:val="28"/>
          <w:szCs w:val="28"/>
          <w:lang w:eastAsia="ar-SA"/>
        </w:rPr>
        <w:t>по русскому языку, химии, истории и обществознанию</w:t>
      </w:r>
      <w:r w:rsidR="00097DB0" w:rsidRPr="00BE38F9">
        <w:rPr>
          <w:sz w:val="28"/>
          <w:szCs w:val="28"/>
          <w:lang w:eastAsia="ar-SA"/>
        </w:rPr>
        <w:t>,</w:t>
      </w:r>
      <w:r w:rsidR="004D28A3" w:rsidRPr="00BE38F9">
        <w:rPr>
          <w:sz w:val="28"/>
          <w:szCs w:val="28"/>
          <w:lang w:eastAsia="ar-SA"/>
        </w:rPr>
        <w:t xml:space="preserve"> снизилась</w:t>
      </w:r>
      <w:r w:rsidRPr="00BE38F9">
        <w:rPr>
          <w:sz w:val="28"/>
          <w:szCs w:val="28"/>
          <w:lang w:eastAsia="ar-SA"/>
        </w:rPr>
        <w:t>.</w:t>
      </w:r>
      <w:r w:rsidR="004D28A3" w:rsidRPr="00BE38F9">
        <w:rPr>
          <w:sz w:val="28"/>
          <w:szCs w:val="28"/>
          <w:lang w:eastAsia="ar-SA"/>
        </w:rPr>
        <w:t xml:space="preserve"> </w:t>
      </w:r>
    </w:p>
    <w:p w14:paraId="58128242" w14:textId="17945A09" w:rsidR="004D28A3" w:rsidRPr="00BE38F9" w:rsidRDefault="004D28A3" w:rsidP="00625AB6">
      <w:pPr>
        <w:suppressAutoHyphens/>
        <w:ind w:firstLine="720"/>
        <w:jc w:val="both"/>
        <w:rPr>
          <w:sz w:val="28"/>
          <w:szCs w:val="28"/>
          <w:lang w:eastAsia="ar-SA"/>
        </w:rPr>
      </w:pPr>
      <w:r w:rsidRPr="00BE38F9">
        <w:rPr>
          <w:sz w:val="28"/>
          <w:szCs w:val="28"/>
          <w:lang w:eastAsia="ar-SA"/>
        </w:rPr>
        <w:t>В 2025 году</w:t>
      </w:r>
      <w:r w:rsidR="00625AB6" w:rsidRPr="00BE38F9">
        <w:rPr>
          <w:sz w:val="28"/>
          <w:szCs w:val="28"/>
          <w:lang w:eastAsia="ar-SA"/>
        </w:rPr>
        <w:t xml:space="preserve"> </w:t>
      </w:r>
      <w:r w:rsidRPr="00BE38F9">
        <w:rPr>
          <w:sz w:val="28"/>
          <w:szCs w:val="28"/>
          <w:lang w:eastAsia="ar-SA"/>
        </w:rPr>
        <w:t xml:space="preserve">1 выпускник общеобразовательных организаций города получил по результатам ЕГЭ 100 баллов по русскому языку – выпускница лицея №26 </w:t>
      </w:r>
      <w:proofErr w:type="spellStart"/>
      <w:r w:rsidRPr="00BE38F9">
        <w:rPr>
          <w:sz w:val="28"/>
          <w:szCs w:val="28"/>
          <w:lang w:eastAsia="ar-SA"/>
        </w:rPr>
        <w:t>Куцова</w:t>
      </w:r>
      <w:proofErr w:type="spellEnd"/>
      <w:r w:rsidRPr="00BE38F9">
        <w:rPr>
          <w:sz w:val="28"/>
          <w:szCs w:val="28"/>
          <w:lang w:eastAsia="ar-SA"/>
        </w:rPr>
        <w:t xml:space="preserve"> Дарья. </w:t>
      </w:r>
    </w:p>
    <w:p w14:paraId="591C0108" w14:textId="314ECE8E" w:rsidR="004D28A3" w:rsidRPr="00BE38F9" w:rsidRDefault="004D28A3" w:rsidP="00625AB6">
      <w:pPr>
        <w:suppressAutoHyphens/>
        <w:ind w:firstLine="720"/>
        <w:jc w:val="both"/>
        <w:rPr>
          <w:sz w:val="28"/>
          <w:szCs w:val="28"/>
          <w:lang w:eastAsia="ar-SA"/>
        </w:rPr>
      </w:pPr>
      <w:r w:rsidRPr="00BE38F9">
        <w:rPr>
          <w:sz w:val="28"/>
          <w:szCs w:val="28"/>
          <w:lang w:eastAsia="ar-SA"/>
        </w:rPr>
        <w:t>2 выпускника общеобразовательных организаций города получили по результатам ЕГЭ 99 баллов</w:t>
      </w:r>
      <w:r w:rsidR="00625AB6" w:rsidRPr="00BE38F9">
        <w:rPr>
          <w:sz w:val="28"/>
          <w:szCs w:val="28"/>
          <w:lang w:eastAsia="ar-SA"/>
        </w:rPr>
        <w:t xml:space="preserve"> по химии – </w:t>
      </w:r>
      <w:r w:rsidRPr="00BE38F9">
        <w:rPr>
          <w:sz w:val="28"/>
          <w:szCs w:val="28"/>
          <w:lang w:eastAsia="ar-SA"/>
        </w:rPr>
        <w:t xml:space="preserve">выпускница СОШ №22 Полонская Анна, выпускница гимназии имени </w:t>
      </w:r>
      <w:proofErr w:type="spellStart"/>
      <w:r w:rsidRPr="00BE38F9">
        <w:rPr>
          <w:sz w:val="28"/>
          <w:szCs w:val="28"/>
          <w:lang w:eastAsia="ar-SA"/>
        </w:rPr>
        <w:t>А.С.Пушкина</w:t>
      </w:r>
      <w:proofErr w:type="spellEnd"/>
      <w:r w:rsidRPr="00BE38F9">
        <w:rPr>
          <w:sz w:val="28"/>
          <w:szCs w:val="28"/>
          <w:lang w:eastAsia="ar-SA"/>
        </w:rPr>
        <w:t xml:space="preserve"> Трифонова Софья.</w:t>
      </w:r>
    </w:p>
    <w:p w14:paraId="22606EB1"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В целом по городу более 240 выпускников набрали по предметам 80 баллов и выше.</w:t>
      </w:r>
    </w:p>
    <w:p w14:paraId="68834D85"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Получили аттестат о среднем общем образовании 631 чел. (99,21%), 5 чел. (0,79%) не получили аттестаты, так как не сдали ЕГЭ по математике и русскому языку. </w:t>
      </w:r>
    </w:p>
    <w:p w14:paraId="1041E3A0"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Медалью «За особые успехи в учении» награждены 159 выпускников общеобразовательных организаций города, из них 127 выпускников муниципальных организаций, 30 – физико-математической школы, 2 – кадетского корпуса. </w:t>
      </w:r>
    </w:p>
    <w:p w14:paraId="4AC631B6"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9 выпускников гимназии имени А.С. Пушкина, лицеев №3 и №6, средней школы №22  и 3 выпускника физико-математической школы награждены медалью «За особые успехи выпускнику Дона».</w:t>
      </w:r>
    </w:p>
    <w:p w14:paraId="306E02FD"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В пришкольных лагерях в период летних каникул (с 1 июня по 29 июня                      2025 года) </w:t>
      </w:r>
      <w:proofErr w:type="gramStart"/>
      <w:r w:rsidRPr="00BE38F9">
        <w:rPr>
          <w:sz w:val="28"/>
          <w:szCs w:val="28"/>
          <w:lang w:eastAsia="ar-SA"/>
        </w:rPr>
        <w:t>оздоровлены</w:t>
      </w:r>
      <w:proofErr w:type="gramEnd"/>
      <w:r w:rsidRPr="00BE38F9">
        <w:rPr>
          <w:sz w:val="28"/>
          <w:szCs w:val="28"/>
          <w:lang w:eastAsia="ar-SA"/>
        </w:rPr>
        <w:t xml:space="preserve"> 1 978 детей.</w:t>
      </w:r>
    </w:p>
    <w:p w14:paraId="07755EA8"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lastRenderedPageBreak/>
        <w:t xml:space="preserve">Бесплатным горячим питанием были обеспечены все обучающиеся начальных классов общеобразовательных организаций (8 005 чел.). </w:t>
      </w:r>
    </w:p>
    <w:p w14:paraId="3CBD1618" w14:textId="77777777" w:rsidR="004D28A3" w:rsidRPr="00BE38F9" w:rsidRDefault="004D28A3" w:rsidP="004D28A3">
      <w:pPr>
        <w:suppressAutoHyphens/>
        <w:ind w:firstLine="720"/>
        <w:jc w:val="both"/>
        <w:rPr>
          <w:sz w:val="28"/>
          <w:szCs w:val="28"/>
          <w:lang w:eastAsia="ar-SA"/>
        </w:rPr>
      </w:pPr>
      <w:r w:rsidRPr="00BE38F9">
        <w:rPr>
          <w:sz w:val="28"/>
          <w:szCs w:val="28"/>
          <w:lang w:eastAsia="ar-SA"/>
        </w:rPr>
        <w:t xml:space="preserve">В системе общего образования заняты 1 537 человек, из них педагогических работников – 1051 чел., в том числе 773 чел., выполняющих функцию классного руководителя. </w:t>
      </w:r>
    </w:p>
    <w:p w14:paraId="3D056000" w14:textId="0D4D69F7" w:rsidR="004D28A3" w:rsidRPr="00BE38F9" w:rsidRDefault="004D28A3" w:rsidP="004D28A3">
      <w:pPr>
        <w:ind w:right="59" w:firstLine="720"/>
        <w:jc w:val="both"/>
        <w:rPr>
          <w:sz w:val="28"/>
          <w:szCs w:val="28"/>
        </w:rPr>
      </w:pPr>
      <w:r w:rsidRPr="00BE38F9">
        <w:rPr>
          <w:sz w:val="28"/>
          <w:szCs w:val="28"/>
        </w:rPr>
        <w:t xml:space="preserve">В 2025 году победителями </w:t>
      </w:r>
      <w:r w:rsidR="00097DB0" w:rsidRPr="00BE38F9">
        <w:rPr>
          <w:sz w:val="28"/>
          <w:szCs w:val="28"/>
        </w:rPr>
        <w:t>В</w:t>
      </w:r>
      <w:r w:rsidRPr="00BE38F9">
        <w:rPr>
          <w:sz w:val="28"/>
          <w:szCs w:val="28"/>
        </w:rPr>
        <w:t xml:space="preserve">сероссийского конкурса лучших учителей за достижения в педагогической деятельности с получением премии в размере 200 </w:t>
      </w:r>
      <w:proofErr w:type="spellStart"/>
      <w:r w:rsidRPr="00BE38F9">
        <w:rPr>
          <w:sz w:val="28"/>
          <w:szCs w:val="28"/>
        </w:rPr>
        <w:t>тыс.руб</w:t>
      </w:r>
      <w:proofErr w:type="spellEnd"/>
      <w:r w:rsidRPr="00BE38F9">
        <w:rPr>
          <w:sz w:val="28"/>
          <w:szCs w:val="28"/>
        </w:rPr>
        <w:t xml:space="preserve">. стали 6 </w:t>
      </w:r>
      <w:proofErr w:type="spellStart"/>
      <w:r w:rsidRPr="00BE38F9">
        <w:rPr>
          <w:sz w:val="28"/>
          <w:szCs w:val="28"/>
        </w:rPr>
        <w:t>шахтинских</w:t>
      </w:r>
      <w:proofErr w:type="spellEnd"/>
      <w:r w:rsidRPr="00BE38F9">
        <w:rPr>
          <w:sz w:val="28"/>
          <w:szCs w:val="28"/>
        </w:rPr>
        <w:t xml:space="preserve"> педагогов из общеобразовательных организаций МБОУ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«Гимназия имени А.С. Пушкина», МБОУ </w:t>
      </w:r>
      <w:proofErr w:type="spellStart"/>
      <w:r w:rsidRPr="00BE38F9">
        <w:rPr>
          <w:sz w:val="28"/>
          <w:szCs w:val="28"/>
        </w:rPr>
        <w:t>г.Шахты</w:t>
      </w:r>
      <w:proofErr w:type="spellEnd"/>
      <w:r w:rsidRPr="00BE38F9">
        <w:rPr>
          <w:sz w:val="28"/>
          <w:szCs w:val="28"/>
        </w:rPr>
        <w:t xml:space="preserve"> «Лицей №3», МБОУ </w:t>
      </w:r>
      <w:proofErr w:type="spellStart"/>
      <w:r w:rsidRPr="00BE38F9">
        <w:rPr>
          <w:sz w:val="28"/>
          <w:szCs w:val="28"/>
        </w:rPr>
        <w:t>г.Шахты</w:t>
      </w:r>
      <w:proofErr w:type="spellEnd"/>
      <w:r w:rsidRPr="00BE38F9">
        <w:rPr>
          <w:sz w:val="28"/>
          <w:szCs w:val="28"/>
        </w:rPr>
        <w:t xml:space="preserve"> «Лицей №11», МБОУ СОШ №38 </w:t>
      </w:r>
      <w:proofErr w:type="spellStart"/>
      <w:r w:rsidRPr="00BE38F9">
        <w:rPr>
          <w:sz w:val="28"/>
          <w:szCs w:val="28"/>
        </w:rPr>
        <w:t>г.Шахты</w:t>
      </w:r>
      <w:proofErr w:type="spellEnd"/>
      <w:r w:rsidRPr="00BE38F9">
        <w:rPr>
          <w:sz w:val="28"/>
          <w:szCs w:val="28"/>
        </w:rPr>
        <w:t xml:space="preserve">, МБОУ СОШ №43 </w:t>
      </w:r>
      <w:proofErr w:type="spellStart"/>
      <w:r w:rsidRPr="00BE38F9">
        <w:rPr>
          <w:sz w:val="28"/>
          <w:szCs w:val="28"/>
        </w:rPr>
        <w:t>г.Шахты</w:t>
      </w:r>
      <w:proofErr w:type="spellEnd"/>
      <w:r w:rsidRPr="00BE38F9">
        <w:rPr>
          <w:sz w:val="28"/>
          <w:szCs w:val="28"/>
        </w:rPr>
        <w:t xml:space="preserve">, МБОУ СОШ №49 </w:t>
      </w:r>
      <w:proofErr w:type="spellStart"/>
      <w:r w:rsidRPr="00BE38F9">
        <w:rPr>
          <w:sz w:val="28"/>
          <w:szCs w:val="28"/>
        </w:rPr>
        <w:t>г.Шахты</w:t>
      </w:r>
      <w:proofErr w:type="spellEnd"/>
    </w:p>
    <w:p w14:paraId="1240AC35" w14:textId="77777777" w:rsidR="004D28A3" w:rsidRPr="00BE38F9" w:rsidRDefault="004D28A3" w:rsidP="004D28A3">
      <w:pPr>
        <w:ind w:right="59" w:firstLine="720"/>
        <w:jc w:val="both"/>
        <w:rPr>
          <w:sz w:val="28"/>
          <w:szCs w:val="28"/>
        </w:rPr>
      </w:pPr>
      <w:r w:rsidRPr="00BE38F9">
        <w:rPr>
          <w:sz w:val="28"/>
          <w:szCs w:val="28"/>
        </w:rPr>
        <w:t xml:space="preserve">В число 20 победителей областного конкурса «Лучший педагогический работник дошкольного образования Ростовской области» вошли 3 педагогических работника  (2 учителя-логопеда и 1 воспитатель) дошкольных образовательных организаций города Шахты: МБОУ №46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МБДОУ №9 </w:t>
      </w:r>
      <w:proofErr w:type="spellStart"/>
      <w:r w:rsidRPr="00BE38F9">
        <w:rPr>
          <w:sz w:val="28"/>
          <w:szCs w:val="28"/>
        </w:rPr>
        <w:t>г.Шахты</w:t>
      </w:r>
      <w:proofErr w:type="spellEnd"/>
      <w:r w:rsidRPr="00BE38F9">
        <w:rPr>
          <w:sz w:val="28"/>
          <w:szCs w:val="28"/>
        </w:rPr>
        <w:t xml:space="preserve">, МБДОУ №50 </w:t>
      </w:r>
      <w:proofErr w:type="spellStart"/>
      <w:r w:rsidRPr="00BE38F9">
        <w:rPr>
          <w:sz w:val="28"/>
          <w:szCs w:val="28"/>
        </w:rPr>
        <w:t>г.Шахты</w:t>
      </w:r>
      <w:proofErr w:type="spellEnd"/>
      <w:r w:rsidRPr="00BE38F9">
        <w:rPr>
          <w:sz w:val="28"/>
          <w:szCs w:val="28"/>
        </w:rPr>
        <w:t>.</w:t>
      </w:r>
    </w:p>
    <w:p w14:paraId="561B1650" w14:textId="77777777" w:rsidR="004D28A3" w:rsidRPr="00BE38F9" w:rsidRDefault="004D28A3" w:rsidP="004D28A3">
      <w:pPr>
        <w:ind w:right="59" w:firstLine="720"/>
        <w:jc w:val="both"/>
        <w:rPr>
          <w:sz w:val="28"/>
          <w:szCs w:val="28"/>
        </w:rPr>
      </w:pPr>
      <w:r w:rsidRPr="00BE38F9">
        <w:rPr>
          <w:sz w:val="28"/>
          <w:szCs w:val="28"/>
        </w:rPr>
        <w:t xml:space="preserve">Успешным стало участие представителей </w:t>
      </w:r>
      <w:proofErr w:type="spellStart"/>
      <w:r w:rsidRPr="00BE38F9">
        <w:rPr>
          <w:sz w:val="28"/>
          <w:szCs w:val="28"/>
        </w:rPr>
        <w:t>шахтинской</w:t>
      </w:r>
      <w:proofErr w:type="spellEnd"/>
      <w:r w:rsidRPr="00BE38F9">
        <w:rPr>
          <w:sz w:val="28"/>
          <w:szCs w:val="28"/>
        </w:rPr>
        <w:t xml:space="preserve"> системы общего образования в областном конкурсе профессионального мастерства «Учитель года Дона». В номинации «Воспитатель года» инструктор по физической культуре МБДОУ г. Шахты №44 Алексеева В.О. стала лауреатом конкурса в номинации.   </w:t>
      </w:r>
    </w:p>
    <w:p w14:paraId="6833E994" w14:textId="77777777" w:rsidR="004D28A3" w:rsidRPr="00BE38F9" w:rsidRDefault="004D28A3" w:rsidP="004D28A3">
      <w:pPr>
        <w:ind w:right="59" w:firstLine="720"/>
        <w:jc w:val="both"/>
        <w:rPr>
          <w:sz w:val="28"/>
          <w:szCs w:val="28"/>
        </w:rPr>
      </w:pPr>
      <w:r w:rsidRPr="00BE38F9">
        <w:rPr>
          <w:sz w:val="28"/>
          <w:szCs w:val="28"/>
        </w:rPr>
        <w:t xml:space="preserve">В 2025 году учителя школ приняли участие во всероссийских конкурсах «Педагогический дебют», «Первый учитель», «Воспитать человека», «Классная тема», «Урок финансовой грамотности». </w:t>
      </w:r>
    </w:p>
    <w:p w14:paraId="2A94CFE6" w14:textId="77777777" w:rsidR="004D28A3" w:rsidRPr="00BE38F9" w:rsidRDefault="004D28A3" w:rsidP="004D28A3">
      <w:pPr>
        <w:ind w:right="59" w:firstLine="720"/>
        <w:jc w:val="both"/>
        <w:rPr>
          <w:sz w:val="28"/>
          <w:szCs w:val="28"/>
        </w:rPr>
      </w:pPr>
      <w:r w:rsidRPr="00BE38F9">
        <w:rPr>
          <w:sz w:val="28"/>
          <w:szCs w:val="28"/>
        </w:rPr>
        <w:t>В муниципальном этапе профессионального конкурса «Педагог года» приняли участие 33 педагога из 20 общеобразовательных и 10 дошкольных образовательных организаций. Победители в 7 номинациях поощрены Благодарственными письмами Главы города Шахты, ценными подарками. Премиями депутатов Законодательного Собрания Ростовской области и депутатов городской Думы города Шахты поощрены все 8 участников конкурса в номинации «Педагогический дебют».</w:t>
      </w:r>
    </w:p>
    <w:p w14:paraId="29F86B12" w14:textId="77777777" w:rsidR="004D28A3" w:rsidRPr="00BE38F9" w:rsidRDefault="004D28A3" w:rsidP="004D28A3">
      <w:pPr>
        <w:ind w:right="59" w:firstLine="720"/>
        <w:jc w:val="both"/>
        <w:rPr>
          <w:sz w:val="28"/>
          <w:szCs w:val="28"/>
        </w:rPr>
      </w:pPr>
      <w:r w:rsidRPr="00BE38F9">
        <w:rPr>
          <w:sz w:val="28"/>
          <w:szCs w:val="28"/>
        </w:rPr>
        <w:t>С целью создания безопасных и комфортных условий обучения и воспитания детей осуществляются работы по текущему и капитальному ремонту образовательных организаций.</w:t>
      </w:r>
    </w:p>
    <w:p w14:paraId="3A305413" w14:textId="77777777" w:rsidR="004D28A3" w:rsidRPr="00BE38F9" w:rsidRDefault="004D28A3" w:rsidP="004D28A3">
      <w:pPr>
        <w:ind w:firstLine="709"/>
        <w:jc w:val="both"/>
        <w:rPr>
          <w:kern w:val="28"/>
          <w:sz w:val="28"/>
          <w:szCs w:val="28"/>
        </w:rPr>
      </w:pPr>
      <w:r w:rsidRPr="00BE38F9">
        <w:rPr>
          <w:kern w:val="28"/>
          <w:sz w:val="28"/>
          <w:szCs w:val="28"/>
        </w:rPr>
        <w:t xml:space="preserve">В бюджете Департамента образования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r w:rsidRPr="00BE38F9">
        <w:rPr>
          <w:kern w:val="28"/>
          <w:sz w:val="28"/>
          <w:szCs w:val="28"/>
        </w:rPr>
        <w:t xml:space="preserve"> на 2025 год запланированы средства на проведение работ по текущим ремонтам зданий и сооружений образовательных организаций в размере 15 413,8 </w:t>
      </w:r>
      <w:proofErr w:type="spellStart"/>
      <w:r w:rsidRPr="00BE38F9">
        <w:rPr>
          <w:kern w:val="28"/>
          <w:sz w:val="28"/>
          <w:szCs w:val="28"/>
        </w:rPr>
        <w:t>тыс.руб</w:t>
      </w:r>
      <w:proofErr w:type="spellEnd"/>
      <w:r w:rsidRPr="00BE38F9">
        <w:rPr>
          <w:kern w:val="28"/>
          <w:sz w:val="28"/>
          <w:szCs w:val="28"/>
        </w:rPr>
        <w:t>., в том числе:</w:t>
      </w:r>
    </w:p>
    <w:p w14:paraId="6B164221" w14:textId="77777777" w:rsidR="004D28A3" w:rsidRPr="00BE38F9" w:rsidRDefault="004D28A3" w:rsidP="004D28A3">
      <w:pPr>
        <w:ind w:firstLine="709"/>
        <w:jc w:val="both"/>
        <w:rPr>
          <w:kern w:val="28"/>
          <w:sz w:val="28"/>
          <w:szCs w:val="28"/>
        </w:rPr>
      </w:pPr>
      <w:r w:rsidRPr="00BE38F9">
        <w:rPr>
          <w:kern w:val="28"/>
          <w:sz w:val="28"/>
          <w:szCs w:val="28"/>
        </w:rPr>
        <w:t xml:space="preserve">-текущий ремонт зданий и сооружений в дошкольных образовательных учреждениях на сумму 4 539,6 </w:t>
      </w:r>
      <w:proofErr w:type="spellStart"/>
      <w:r w:rsidRPr="00BE38F9">
        <w:rPr>
          <w:kern w:val="28"/>
          <w:sz w:val="28"/>
          <w:szCs w:val="28"/>
        </w:rPr>
        <w:t>тыс</w:t>
      </w:r>
      <w:proofErr w:type="gramStart"/>
      <w:r w:rsidRPr="00BE38F9">
        <w:rPr>
          <w:kern w:val="28"/>
          <w:sz w:val="28"/>
          <w:szCs w:val="28"/>
        </w:rPr>
        <w:t>.р</w:t>
      </w:r>
      <w:proofErr w:type="gramEnd"/>
      <w:r w:rsidRPr="00BE38F9">
        <w:rPr>
          <w:kern w:val="28"/>
          <w:sz w:val="28"/>
          <w:szCs w:val="28"/>
        </w:rPr>
        <w:t>уб</w:t>
      </w:r>
      <w:proofErr w:type="spellEnd"/>
      <w:r w:rsidRPr="00BE38F9">
        <w:rPr>
          <w:kern w:val="28"/>
          <w:sz w:val="28"/>
          <w:szCs w:val="28"/>
        </w:rPr>
        <w:t>. (МБДОУ №№ 36,74,75);</w:t>
      </w:r>
    </w:p>
    <w:p w14:paraId="4FF3D50A" w14:textId="77777777" w:rsidR="004D28A3" w:rsidRPr="00BE38F9" w:rsidRDefault="004D28A3" w:rsidP="004D28A3">
      <w:pPr>
        <w:ind w:firstLine="709"/>
        <w:jc w:val="both"/>
        <w:rPr>
          <w:kern w:val="28"/>
          <w:sz w:val="28"/>
          <w:szCs w:val="28"/>
        </w:rPr>
      </w:pPr>
      <w:r w:rsidRPr="00BE38F9">
        <w:rPr>
          <w:kern w:val="28"/>
          <w:sz w:val="28"/>
          <w:szCs w:val="28"/>
        </w:rPr>
        <w:t xml:space="preserve">-текущий ремонт зданий и сооружений в общеобразовательных организациях на сумму 4 450,1 </w:t>
      </w:r>
      <w:proofErr w:type="spellStart"/>
      <w:r w:rsidRPr="00BE38F9">
        <w:rPr>
          <w:kern w:val="28"/>
          <w:sz w:val="28"/>
          <w:szCs w:val="28"/>
        </w:rPr>
        <w:t>тыс.руб</w:t>
      </w:r>
      <w:proofErr w:type="spellEnd"/>
      <w:r w:rsidRPr="00BE38F9">
        <w:rPr>
          <w:kern w:val="28"/>
          <w:sz w:val="28"/>
          <w:szCs w:val="28"/>
        </w:rPr>
        <w:t xml:space="preserve">. (МБОУ СОШ № 21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r w:rsidRPr="00BE38F9">
        <w:rPr>
          <w:kern w:val="28"/>
          <w:sz w:val="28"/>
          <w:szCs w:val="28"/>
        </w:rPr>
        <w:t>);</w:t>
      </w:r>
    </w:p>
    <w:p w14:paraId="5840AD95" w14:textId="675307D7" w:rsidR="004D28A3" w:rsidRPr="00BE38F9" w:rsidRDefault="004D28A3" w:rsidP="004D28A3">
      <w:pPr>
        <w:ind w:firstLine="709"/>
        <w:jc w:val="both"/>
        <w:rPr>
          <w:kern w:val="28"/>
          <w:sz w:val="28"/>
          <w:szCs w:val="28"/>
        </w:rPr>
      </w:pPr>
      <w:r w:rsidRPr="00BE38F9">
        <w:rPr>
          <w:kern w:val="28"/>
          <w:sz w:val="28"/>
          <w:szCs w:val="28"/>
        </w:rPr>
        <w:t>-текущий ремонт зданий и сооружений в организациях дополнительного образования детей на сумму 6</w:t>
      </w:r>
      <w:r w:rsidR="00625AB6" w:rsidRPr="00BE38F9">
        <w:rPr>
          <w:kern w:val="28"/>
          <w:sz w:val="28"/>
          <w:szCs w:val="28"/>
        </w:rPr>
        <w:t xml:space="preserve"> </w:t>
      </w:r>
      <w:r w:rsidRPr="00BE38F9">
        <w:rPr>
          <w:kern w:val="28"/>
          <w:sz w:val="28"/>
          <w:szCs w:val="28"/>
        </w:rPr>
        <w:t>424,1</w:t>
      </w:r>
      <w:r w:rsidR="00625AB6" w:rsidRPr="00BE38F9">
        <w:rPr>
          <w:kern w:val="28"/>
          <w:sz w:val="28"/>
          <w:szCs w:val="28"/>
        </w:rPr>
        <w:t xml:space="preserve"> тыс. руб</w:t>
      </w:r>
      <w:r w:rsidRPr="00BE38F9">
        <w:rPr>
          <w:kern w:val="28"/>
          <w:sz w:val="28"/>
          <w:szCs w:val="28"/>
        </w:rPr>
        <w:t xml:space="preserve">. (МБУ ДО ГДДТ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r w:rsidRPr="00BE38F9">
        <w:rPr>
          <w:kern w:val="28"/>
          <w:sz w:val="28"/>
          <w:szCs w:val="28"/>
        </w:rPr>
        <w:t>).</w:t>
      </w:r>
    </w:p>
    <w:p w14:paraId="44501BDF" w14:textId="77777777" w:rsidR="004D28A3" w:rsidRPr="00BE38F9" w:rsidRDefault="004D28A3" w:rsidP="004D28A3">
      <w:pPr>
        <w:ind w:firstLine="709"/>
        <w:jc w:val="both"/>
        <w:rPr>
          <w:kern w:val="28"/>
          <w:sz w:val="28"/>
          <w:szCs w:val="28"/>
        </w:rPr>
      </w:pPr>
      <w:r w:rsidRPr="00BE38F9">
        <w:rPr>
          <w:kern w:val="28"/>
          <w:sz w:val="28"/>
          <w:szCs w:val="28"/>
        </w:rPr>
        <w:t xml:space="preserve">Основные направления текущего ремонта на 2025 год включают в себя </w:t>
      </w:r>
      <w:r w:rsidRPr="00BE38F9">
        <w:rPr>
          <w:sz w:val="28"/>
          <w:szCs w:val="28"/>
        </w:rPr>
        <w:t>проведение мероприятий по замене существующих оконных и дверных блоков.</w:t>
      </w:r>
    </w:p>
    <w:p w14:paraId="504A25AF" w14:textId="77777777" w:rsidR="004D28A3" w:rsidRPr="00BE38F9" w:rsidRDefault="004D28A3" w:rsidP="004D28A3">
      <w:pPr>
        <w:ind w:firstLine="709"/>
        <w:jc w:val="both"/>
        <w:rPr>
          <w:kern w:val="28"/>
          <w:sz w:val="28"/>
          <w:szCs w:val="28"/>
        </w:rPr>
      </w:pPr>
      <w:r w:rsidRPr="00BE38F9">
        <w:rPr>
          <w:kern w:val="28"/>
          <w:sz w:val="28"/>
          <w:szCs w:val="28"/>
        </w:rPr>
        <w:lastRenderedPageBreak/>
        <w:t xml:space="preserve">По состоянию на 01.10.2024 выполнен и оплачен текущий ремонт в общеобразовательной организации на сумму 4 450,1 </w:t>
      </w:r>
      <w:proofErr w:type="spellStart"/>
      <w:r w:rsidRPr="00BE38F9">
        <w:rPr>
          <w:kern w:val="28"/>
          <w:sz w:val="28"/>
          <w:szCs w:val="28"/>
        </w:rPr>
        <w:t>тыс.руб</w:t>
      </w:r>
      <w:proofErr w:type="spellEnd"/>
      <w:r w:rsidRPr="00BE38F9">
        <w:rPr>
          <w:kern w:val="28"/>
          <w:sz w:val="28"/>
          <w:szCs w:val="28"/>
        </w:rPr>
        <w:t xml:space="preserve">. (МБОУ СОШ № 21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r w:rsidRPr="00BE38F9">
        <w:rPr>
          <w:kern w:val="28"/>
          <w:sz w:val="28"/>
          <w:szCs w:val="28"/>
        </w:rPr>
        <w:t>).</w:t>
      </w:r>
    </w:p>
    <w:p w14:paraId="6C4AD82D" w14:textId="77777777" w:rsidR="00265874" w:rsidRPr="00BE38F9" w:rsidRDefault="004D28A3" w:rsidP="00265874">
      <w:pPr>
        <w:ind w:firstLine="709"/>
        <w:jc w:val="both"/>
        <w:rPr>
          <w:kern w:val="28"/>
          <w:sz w:val="28"/>
          <w:szCs w:val="28"/>
        </w:rPr>
      </w:pPr>
      <w:r w:rsidRPr="00BE38F9">
        <w:rPr>
          <w:kern w:val="28"/>
          <w:sz w:val="28"/>
          <w:szCs w:val="28"/>
        </w:rPr>
        <w:t xml:space="preserve">В 2025 году </w:t>
      </w:r>
      <w:r w:rsidR="00265874" w:rsidRPr="00BE38F9">
        <w:rPr>
          <w:kern w:val="28"/>
          <w:sz w:val="28"/>
          <w:szCs w:val="28"/>
        </w:rPr>
        <w:t xml:space="preserve">проводится оснащение МБОУ </w:t>
      </w:r>
      <w:proofErr w:type="spellStart"/>
      <w:r w:rsidR="00265874" w:rsidRPr="00BE38F9">
        <w:rPr>
          <w:kern w:val="28"/>
          <w:sz w:val="28"/>
          <w:szCs w:val="28"/>
        </w:rPr>
        <w:t>г</w:t>
      </w:r>
      <w:proofErr w:type="gramStart"/>
      <w:r w:rsidR="00265874" w:rsidRPr="00BE38F9">
        <w:rPr>
          <w:kern w:val="28"/>
          <w:sz w:val="28"/>
          <w:szCs w:val="28"/>
        </w:rPr>
        <w:t>.Ш</w:t>
      </w:r>
      <w:proofErr w:type="gramEnd"/>
      <w:r w:rsidR="00265874" w:rsidRPr="00BE38F9">
        <w:rPr>
          <w:kern w:val="28"/>
          <w:sz w:val="28"/>
          <w:szCs w:val="28"/>
        </w:rPr>
        <w:t>ахты</w:t>
      </w:r>
      <w:proofErr w:type="spellEnd"/>
      <w:r w:rsidR="00265874" w:rsidRPr="00BE38F9">
        <w:rPr>
          <w:kern w:val="28"/>
          <w:sz w:val="28"/>
          <w:szCs w:val="28"/>
        </w:rPr>
        <w:t xml:space="preserve"> «Гимназия имени А.С. Пушкина» на общую сумму 100 564,2 тыс. руб. (в том числе областной бюджет – 96 742,7 тыс. руб., местный бюджет – 3 821,5 тыс. руб.).</w:t>
      </w:r>
    </w:p>
    <w:p w14:paraId="52D8D04A" w14:textId="66045B2D" w:rsidR="00265874" w:rsidRPr="00BE38F9" w:rsidRDefault="00265874" w:rsidP="00265874">
      <w:pPr>
        <w:suppressAutoHyphens/>
        <w:ind w:firstLine="720"/>
        <w:jc w:val="both"/>
        <w:rPr>
          <w:sz w:val="28"/>
          <w:szCs w:val="28"/>
          <w:lang w:eastAsia="ar-SA"/>
        </w:rPr>
      </w:pPr>
      <w:proofErr w:type="gramStart"/>
      <w:r w:rsidRPr="00BE38F9">
        <w:rPr>
          <w:kern w:val="28"/>
          <w:sz w:val="28"/>
          <w:szCs w:val="28"/>
        </w:rPr>
        <w:t>В рамках регионального проекта «Все лучшее детям» по национальному проекту «Молодёжь и дети» проводится оснащение предметных кабинетов («ОБЗР» и «Труд (технология)»), средствами обучения и воспитания в 28 общеобразовательных организац</w:t>
      </w:r>
      <w:r w:rsidR="000637EB" w:rsidRPr="00BE38F9">
        <w:rPr>
          <w:kern w:val="28"/>
          <w:sz w:val="28"/>
          <w:szCs w:val="28"/>
        </w:rPr>
        <w:t>и</w:t>
      </w:r>
      <w:r w:rsidRPr="00BE38F9">
        <w:rPr>
          <w:kern w:val="28"/>
          <w:sz w:val="28"/>
          <w:szCs w:val="28"/>
        </w:rPr>
        <w:t>ях, на общую сумму 8 900,00 тыс. руб. (в том числе областной бюджет – 7 547,2 тыс. руб., местный бюджет – 1 352,8 тыс. руб.).</w:t>
      </w:r>
      <w:proofErr w:type="gramEnd"/>
    </w:p>
    <w:p w14:paraId="4E76BE28" w14:textId="77777777" w:rsidR="001E6127" w:rsidRPr="00BE38F9" w:rsidRDefault="001E6127" w:rsidP="001E6127">
      <w:pPr>
        <w:ind w:firstLine="709"/>
        <w:jc w:val="both"/>
        <w:rPr>
          <w:kern w:val="28"/>
          <w:sz w:val="28"/>
          <w:szCs w:val="28"/>
        </w:rPr>
      </w:pPr>
    </w:p>
    <w:p w14:paraId="3C69D468" w14:textId="77777777" w:rsidR="001E6127" w:rsidRPr="00BE38F9" w:rsidRDefault="001E6127" w:rsidP="001E6127">
      <w:pPr>
        <w:ind w:firstLine="709"/>
        <w:jc w:val="center"/>
        <w:rPr>
          <w:kern w:val="28"/>
          <w:sz w:val="28"/>
          <w:szCs w:val="28"/>
        </w:rPr>
      </w:pPr>
      <w:r w:rsidRPr="00BE38F9">
        <w:rPr>
          <w:kern w:val="28"/>
          <w:sz w:val="28"/>
          <w:szCs w:val="28"/>
        </w:rPr>
        <w:t xml:space="preserve">Капитальный ремонт МБОУ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r w:rsidRPr="00BE38F9">
        <w:rPr>
          <w:kern w:val="28"/>
          <w:sz w:val="28"/>
          <w:szCs w:val="28"/>
        </w:rPr>
        <w:t xml:space="preserve"> «Гимназия имени А.С. Пушкина»</w:t>
      </w:r>
    </w:p>
    <w:p w14:paraId="43066562" w14:textId="77777777" w:rsidR="001E6127" w:rsidRPr="00BE38F9" w:rsidRDefault="001E6127" w:rsidP="001E6127">
      <w:pPr>
        <w:ind w:firstLine="709"/>
        <w:jc w:val="center"/>
        <w:rPr>
          <w:b/>
          <w:kern w:val="28"/>
          <w:sz w:val="28"/>
          <w:szCs w:val="28"/>
        </w:rPr>
      </w:pPr>
    </w:p>
    <w:p w14:paraId="141D4496" w14:textId="77777777" w:rsidR="00A32B03" w:rsidRPr="00BE38F9" w:rsidRDefault="00A32B03" w:rsidP="00A32B03">
      <w:pPr>
        <w:ind w:firstLine="709"/>
        <w:jc w:val="both"/>
        <w:rPr>
          <w:kern w:val="28"/>
          <w:sz w:val="28"/>
          <w:szCs w:val="28"/>
        </w:rPr>
      </w:pPr>
      <w:r w:rsidRPr="00BE38F9">
        <w:rPr>
          <w:kern w:val="28"/>
          <w:sz w:val="28"/>
          <w:szCs w:val="28"/>
        </w:rPr>
        <w:t>Получено положительное заключение достоверности определения сметной стоимости от 31.12.2019 №61-1-1473-19.</w:t>
      </w:r>
    </w:p>
    <w:p w14:paraId="41DCF00E" w14:textId="77777777" w:rsidR="00A32B03" w:rsidRPr="00BE38F9" w:rsidRDefault="00A32B03" w:rsidP="00A32B03">
      <w:pPr>
        <w:ind w:firstLine="709"/>
        <w:jc w:val="both"/>
        <w:rPr>
          <w:kern w:val="28"/>
          <w:sz w:val="28"/>
          <w:szCs w:val="28"/>
        </w:rPr>
      </w:pPr>
      <w:r w:rsidRPr="00BE38F9">
        <w:rPr>
          <w:kern w:val="28"/>
          <w:sz w:val="28"/>
          <w:szCs w:val="28"/>
        </w:rPr>
        <w:t>Проведена корректировка сметной стоимости, получено положительное заключение повторной государственной экспертизы, проверки достоверности определения сметной стоимости №61-1-1-2-070627-2021 от 25.11.2021.</w:t>
      </w:r>
    </w:p>
    <w:p w14:paraId="53F22074" w14:textId="24C69563" w:rsidR="00A32B03" w:rsidRPr="00BE38F9" w:rsidRDefault="00A32B03" w:rsidP="00A32B03">
      <w:pPr>
        <w:ind w:firstLine="709"/>
        <w:jc w:val="both"/>
        <w:rPr>
          <w:kern w:val="28"/>
          <w:sz w:val="28"/>
          <w:szCs w:val="28"/>
        </w:rPr>
      </w:pPr>
      <w:r w:rsidRPr="00BE38F9">
        <w:rPr>
          <w:kern w:val="28"/>
          <w:sz w:val="28"/>
          <w:szCs w:val="28"/>
        </w:rPr>
        <w:t>23.01.2023г</w:t>
      </w:r>
      <w:r w:rsidR="009A3B17" w:rsidRPr="00BE38F9">
        <w:rPr>
          <w:kern w:val="28"/>
          <w:sz w:val="28"/>
          <w:szCs w:val="28"/>
        </w:rPr>
        <w:t>.</w:t>
      </w:r>
      <w:r w:rsidRPr="00BE38F9">
        <w:rPr>
          <w:kern w:val="28"/>
          <w:sz w:val="28"/>
          <w:szCs w:val="28"/>
        </w:rPr>
        <w:t xml:space="preserve"> заключен муниципальный контракт на выполнение строительно-монтажных работ с ООО «Строительно-производственное предприятие «</w:t>
      </w:r>
      <w:proofErr w:type="spellStart"/>
      <w:r w:rsidRPr="00BE38F9">
        <w:rPr>
          <w:kern w:val="28"/>
          <w:sz w:val="28"/>
          <w:szCs w:val="28"/>
        </w:rPr>
        <w:t>Южтрубопроводстрой</w:t>
      </w:r>
      <w:proofErr w:type="spellEnd"/>
      <w:r w:rsidRPr="00BE38F9">
        <w:rPr>
          <w:kern w:val="28"/>
          <w:sz w:val="28"/>
          <w:szCs w:val="28"/>
        </w:rPr>
        <w:t xml:space="preserve">». </w:t>
      </w:r>
    </w:p>
    <w:p w14:paraId="0AD3D40A" w14:textId="77777777" w:rsidR="00A32B03" w:rsidRPr="00BE38F9" w:rsidRDefault="00A32B03" w:rsidP="00A32B03">
      <w:pPr>
        <w:ind w:firstLine="709"/>
        <w:jc w:val="both"/>
        <w:rPr>
          <w:kern w:val="28"/>
          <w:sz w:val="28"/>
          <w:szCs w:val="28"/>
        </w:rPr>
      </w:pPr>
      <w:r w:rsidRPr="00BE38F9">
        <w:rPr>
          <w:kern w:val="28"/>
          <w:sz w:val="28"/>
          <w:szCs w:val="28"/>
        </w:rPr>
        <w:t xml:space="preserve">Цена контракта с учетом изменений составляет 750 975,4 тыс. рублей. </w:t>
      </w:r>
    </w:p>
    <w:p w14:paraId="7B7A4B90" w14:textId="77777777" w:rsidR="00A32B03" w:rsidRPr="00BE38F9" w:rsidRDefault="00A32B03" w:rsidP="00A32B03">
      <w:pPr>
        <w:ind w:firstLine="709"/>
        <w:jc w:val="both"/>
        <w:rPr>
          <w:kern w:val="28"/>
          <w:sz w:val="28"/>
          <w:szCs w:val="28"/>
        </w:rPr>
      </w:pPr>
      <w:r w:rsidRPr="00BE38F9">
        <w:rPr>
          <w:kern w:val="28"/>
          <w:sz w:val="28"/>
          <w:szCs w:val="28"/>
        </w:rPr>
        <w:t>Срок завершения работ продлен до 12.01.2026 года.</w:t>
      </w:r>
    </w:p>
    <w:p w14:paraId="1DB1BB8A" w14:textId="77777777" w:rsidR="00A32B03" w:rsidRPr="00BE38F9" w:rsidRDefault="00A32B03" w:rsidP="00A32B03">
      <w:pPr>
        <w:ind w:firstLine="709"/>
        <w:jc w:val="both"/>
        <w:rPr>
          <w:kern w:val="28"/>
          <w:sz w:val="28"/>
          <w:szCs w:val="28"/>
        </w:rPr>
      </w:pPr>
      <w:r w:rsidRPr="00BE38F9">
        <w:rPr>
          <w:kern w:val="28"/>
          <w:sz w:val="28"/>
          <w:szCs w:val="28"/>
        </w:rPr>
        <w:t>На 2025 год утверждены бюджетные ассигнования в сумме 242 972,1 тыс. руб., из них: 186 108,6 тыс. руб. – средства областного бюджета 56 863,50 тыс. руб. – средства местного бюджета.</w:t>
      </w:r>
    </w:p>
    <w:p w14:paraId="46746A16" w14:textId="6D0F5DF4" w:rsidR="00A32B03" w:rsidRPr="00BE38F9" w:rsidRDefault="00A32B03" w:rsidP="00A32B03">
      <w:pPr>
        <w:ind w:firstLine="709"/>
        <w:jc w:val="both"/>
        <w:rPr>
          <w:kern w:val="28"/>
          <w:sz w:val="28"/>
          <w:szCs w:val="28"/>
        </w:rPr>
      </w:pPr>
      <w:r w:rsidRPr="00BE38F9">
        <w:rPr>
          <w:kern w:val="28"/>
          <w:sz w:val="28"/>
          <w:szCs w:val="28"/>
        </w:rPr>
        <w:t>На 2026 год утверждены бюджетные ассигнования в сумме 154 634,1 тыс. руб., и</w:t>
      </w:r>
      <w:r w:rsidR="000637EB" w:rsidRPr="00BE38F9">
        <w:rPr>
          <w:kern w:val="28"/>
          <w:sz w:val="28"/>
          <w:szCs w:val="28"/>
        </w:rPr>
        <w:t>з</w:t>
      </w:r>
      <w:r w:rsidRPr="00BE38F9">
        <w:rPr>
          <w:kern w:val="28"/>
          <w:sz w:val="28"/>
          <w:szCs w:val="28"/>
        </w:rPr>
        <w:t xml:space="preserve"> них: 131 129,7 тыс. руб. за счет средств областного бюджета, 56 863,5 тыс. руб. за счет средств местного бюджета.</w:t>
      </w:r>
    </w:p>
    <w:p w14:paraId="7B16965F" w14:textId="3C702681" w:rsidR="00A32B03" w:rsidRPr="00BE38F9" w:rsidRDefault="00A32B03" w:rsidP="00A32B03">
      <w:pPr>
        <w:ind w:firstLine="709"/>
        <w:jc w:val="both"/>
        <w:rPr>
          <w:kern w:val="28"/>
          <w:sz w:val="28"/>
          <w:szCs w:val="28"/>
        </w:rPr>
      </w:pPr>
      <w:r w:rsidRPr="00BE38F9">
        <w:rPr>
          <w:kern w:val="28"/>
          <w:sz w:val="28"/>
          <w:szCs w:val="28"/>
        </w:rPr>
        <w:t>С начала проведения работ</w:t>
      </w:r>
      <w:r w:rsidR="00D3644F" w:rsidRPr="00BE38F9">
        <w:rPr>
          <w:kern w:val="28"/>
          <w:sz w:val="28"/>
          <w:szCs w:val="28"/>
        </w:rPr>
        <w:t xml:space="preserve"> </w:t>
      </w:r>
      <w:r w:rsidRPr="00BE38F9">
        <w:rPr>
          <w:kern w:val="28"/>
          <w:sz w:val="28"/>
          <w:szCs w:val="28"/>
        </w:rPr>
        <w:t>принято и оплачено работ на сумму 596 341,3 тыс. руб., из них: 503 162,8 тыс. руб. за счет средств областного бюджета, 93 178,5 тыс. руб. за счет средств местного бюджета.</w:t>
      </w:r>
    </w:p>
    <w:p w14:paraId="0FF54C35" w14:textId="36570990" w:rsidR="001E6127" w:rsidRPr="00BE38F9" w:rsidRDefault="00A32B03" w:rsidP="00A32B03">
      <w:pPr>
        <w:ind w:firstLine="709"/>
        <w:jc w:val="both"/>
        <w:rPr>
          <w:kern w:val="28"/>
          <w:sz w:val="28"/>
          <w:szCs w:val="28"/>
        </w:rPr>
      </w:pPr>
      <w:r w:rsidRPr="00BE38F9">
        <w:rPr>
          <w:kern w:val="28"/>
          <w:sz w:val="28"/>
          <w:szCs w:val="28"/>
        </w:rPr>
        <w:t>Строительная готовность объекта –</w:t>
      </w:r>
      <w:r w:rsidR="009A3B17" w:rsidRPr="00BE38F9">
        <w:rPr>
          <w:kern w:val="28"/>
          <w:sz w:val="28"/>
          <w:szCs w:val="28"/>
        </w:rPr>
        <w:t xml:space="preserve"> </w:t>
      </w:r>
      <w:r w:rsidRPr="00BE38F9">
        <w:rPr>
          <w:kern w:val="28"/>
          <w:sz w:val="28"/>
          <w:szCs w:val="28"/>
        </w:rPr>
        <w:t>97%. Работы ведутся в соответствии с графиком производства. В настоящее время ведутся отделочные работы и работы по благоустройству территории.</w:t>
      </w:r>
    </w:p>
    <w:p w14:paraId="50794F6A" w14:textId="77574363" w:rsidR="001E6127" w:rsidRPr="00BE38F9" w:rsidRDefault="001E6127" w:rsidP="001E6127">
      <w:pPr>
        <w:ind w:firstLine="709"/>
        <w:jc w:val="both"/>
        <w:rPr>
          <w:kern w:val="28"/>
          <w:sz w:val="28"/>
          <w:szCs w:val="28"/>
        </w:rPr>
      </w:pPr>
    </w:p>
    <w:p w14:paraId="6A408144" w14:textId="77777777" w:rsidR="001E6127" w:rsidRPr="00BE38F9" w:rsidRDefault="001E6127" w:rsidP="001E6127">
      <w:pPr>
        <w:ind w:firstLine="709"/>
        <w:jc w:val="center"/>
        <w:rPr>
          <w:kern w:val="28"/>
          <w:sz w:val="28"/>
          <w:szCs w:val="28"/>
        </w:rPr>
      </w:pPr>
      <w:r w:rsidRPr="00BE38F9">
        <w:rPr>
          <w:kern w:val="28"/>
          <w:sz w:val="28"/>
          <w:szCs w:val="28"/>
        </w:rPr>
        <w:t xml:space="preserve">Капитальный ремонт МБОУ СОШ №12 </w:t>
      </w:r>
      <w:proofErr w:type="spellStart"/>
      <w:r w:rsidRPr="00BE38F9">
        <w:rPr>
          <w:kern w:val="28"/>
          <w:sz w:val="28"/>
          <w:szCs w:val="28"/>
        </w:rPr>
        <w:t>г</w:t>
      </w:r>
      <w:proofErr w:type="gramStart"/>
      <w:r w:rsidRPr="00BE38F9">
        <w:rPr>
          <w:kern w:val="28"/>
          <w:sz w:val="28"/>
          <w:szCs w:val="28"/>
        </w:rPr>
        <w:t>.Ш</w:t>
      </w:r>
      <w:proofErr w:type="gramEnd"/>
      <w:r w:rsidRPr="00BE38F9">
        <w:rPr>
          <w:kern w:val="28"/>
          <w:sz w:val="28"/>
          <w:szCs w:val="28"/>
        </w:rPr>
        <w:t>ахты</w:t>
      </w:r>
      <w:proofErr w:type="spellEnd"/>
    </w:p>
    <w:p w14:paraId="47ABFEFF" w14:textId="77777777" w:rsidR="001E6127" w:rsidRPr="00BE38F9" w:rsidRDefault="001E6127" w:rsidP="001E6127">
      <w:pPr>
        <w:ind w:firstLine="709"/>
        <w:jc w:val="center"/>
        <w:rPr>
          <w:b/>
          <w:kern w:val="28"/>
          <w:sz w:val="28"/>
          <w:szCs w:val="28"/>
        </w:rPr>
      </w:pPr>
    </w:p>
    <w:p w14:paraId="57D2A63F" w14:textId="77777777" w:rsidR="00B2249A" w:rsidRPr="00BE38F9" w:rsidRDefault="00B2249A" w:rsidP="00B2249A">
      <w:pPr>
        <w:ind w:firstLine="709"/>
        <w:jc w:val="both"/>
        <w:rPr>
          <w:kern w:val="28"/>
          <w:sz w:val="28"/>
          <w:szCs w:val="28"/>
        </w:rPr>
      </w:pPr>
      <w:r w:rsidRPr="00BE38F9">
        <w:rPr>
          <w:kern w:val="28"/>
          <w:sz w:val="28"/>
          <w:szCs w:val="28"/>
        </w:rPr>
        <w:t>В 2021 году проектной организацией ООО «Троицкий и</w:t>
      </w:r>
      <w:proofErr w:type="gramStart"/>
      <w:r w:rsidRPr="00BE38F9">
        <w:rPr>
          <w:kern w:val="28"/>
          <w:sz w:val="28"/>
          <w:szCs w:val="28"/>
        </w:rPr>
        <w:t xml:space="preserve"> К</w:t>
      </w:r>
      <w:proofErr w:type="gramEnd"/>
      <w:r w:rsidRPr="00BE38F9">
        <w:rPr>
          <w:kern w:val="28"/>
          <w:sz w:val="28"/>
          <w:szCs w:val="28"/>
        </w:rPr>
        <w:t xml:space="preserve"> ЛТД» разработана проектно-сметная документация по объекту.</w:t>
      </w:r>
    </w:p>
    <w:p w14:paraId="4740A7C9" w14:textId="77777777" w:rsidR="00B2249A" w:rsidRPr="00BE38F9" w:rsidRDefault="00B2249A" w:rsidP="00B2249A">
      <w:pPr>
        <w:ind w:firstLine="709"/>
        <w:jc w:val="both"/>
        <w:rPr>
          <w:kern w:val="28"/>
          <w:sz w:val="28"/>
          <w:szCs w:val="28"/>
        </w:rPr>
      </w:pPr>
      <w:r w:rsidRPr="00BE38F9">
        <w:rPr>
          <w:kern w:val="28"/>
          <w:sz w:val="28"/>
          <w:szCs w:val="28"/>
        </w:rPr>
        <w:t>07.02.2022 получено положительное заключение экспертизы №61-1-1-2-006476-2022.</w:t>
      </w:r>
    </w:p>
    <w:p w14:paraId="1671AF40" w14:textId="77777777" w:rsidR="00B2249A" w:rsidRPr="00BE38F9" w:rsidRDefault="00B2249A" w:rsidP="00B2249A">
      <w:pPr>
        <w:ind w:firstLine="709"/>
        <w:jc w:val="both"/>
        <w:rPr>
          <w:kern w:val="28"/>
          <w:sz w:val="28"/>
          <w:szCs w:val="28"/>
        </w:rPr>
      </w:pPr>
      <w:r w:rsidRPr="00BE38F9">
        <w:rPr>
          <w:kern w:val="28"/>
          <w:sz w:val="28"/>
          <w:szCs w:val="28"/>
        </w:rPr>
        <w:t xml:space="preserve">24.01.2024 с ООО «СПФ «РСК» заключен муниципальный контракт на выполнение строительно-монтажных работ. </w:t>
      </w:r>
    </w:p>
    <w:p w14:paraId="225CECF0" w14:textId="77777777" w:rsidR="00B2249A" w:rsidRPr="00BE38F9" w:rsidRDefault="00B2249A" w:rsidP="00B2249A">
      <w:pPr>
        <w:ind w:firstLine="709"/>
        <w:jc w:val="both"/>
        <w:rPr>
          <w:kern w:val="28"/>
          <w:sz w:val="28"/>
          <w:szCs w:val="28"/>
        </w:rPr>
      </w:pPr>
      <w:r w:rsidRPr="00BE38F9">
        <w:rPr>
          <w:kern w:val="28"/>
          <w:sz w:val="28"/>
          <w:szCs w:val="28"/>
        </w:rPr>
        <w:lastRenderedPageBreak/>
        <w:t xml:space="preserve">Цена по контракту составляет 379 157,00 тыс. руб. </w:t>
      </w:r>
    </w:p>
    <w:p w14:paraId="61FA7FFD" w14:textId="77777777" w:rsidR="00B2249A" w:rsidRPr="00BE38F9" w:rsidRDefault="00B2249A" w:rsidP="00B2249A">
      <w:pPr>
        <w:ind w:firstLine="709"/>
        <w:jc w:val="both"/>
        <w:rPr>
          <w:kern w:val="28"/>
          <w:sz w:val="28"/>
          <w:szCs w:val="28"/>
        </w:rPr>
      </w:pPr>
      <w:r w:rsidRPr="00BE38F9">
        <w:rPr>
          <w:kern w:val="28"/>
          <w:sz w:val="28"/>
          <w:szCs w:val="28"/>
        </w:rPr>
        <w:t xml:space="preserve">Начало выполнения работ по муниципальному контракту – 01.03.2024. </w:t>
      </w:r>
    </w:p>
    <w:p w14:paraId="620CEDB7" w14:textId="77777777" w:rsidR="00B2249A" w:rsidRPr="00BE38F9" w:rsidRDefault="00B2249A" w:rsidP="00B2249A">
      <w:pPr>
        <w:ind w:firstLine="709"/>
        <w:jc w:val="both"/>
        <w:rPr>
          <w:kern w:val="28"/>
          <w:sz w:val="28"/>
          <w:szCs w:val="28"/>
        </w:rPr>
      </w:pPr>
      <w:r w:rsidRPr="00BE38F9">
        <w:rPr>
          <w:kern w:val="28"/>
          <w:sz w:val="28"/>
          <w:szCs w:val="28"/>
        </w:rPr>
        <w:t xml:space="preserve">Срок выполнения работ по контракту – 31.07.2026. </w:t>
      </w:r>
    </w:p>
    <w:p w14:paraId="25087966" w14:textId="77777777" w:rsidR="00B2249A" w:rsidRPr="00BE38F9" w:rsidRDefault="00B2249A" w:rsidP="00B2249A">
      <w:pPr>
        <w:ind w:firstLine="709"/>
        <w:jc w:val="both"/>
        <w:rPr>
          <w:kern w:val="28"/>
          <w:sz w:val="28"/>
          <w:szCs w:val="28"/>
        </w:rPr>
      </w:pPr>
      <w:r w:rsidRPr="00BE38F9">
        <w:rPr>
          <w:kern w:val="28"/>
          <w:sz w:val="28"/>
          <w:szCs w:val="28"/>
        </w:rPr>
        <w:t>На 2025 год утверждены бюджетные ассигнования в сумме 122 761,6 тыс. руб., из них: 118 096,6 тыс. руб. – средства областного бюджета, 4 655,0 тыс. руб. – средства местного бюджета.</w:t>
      </w:r>
    </w:p>
    <w:p w14:paraId="5125F174" w14:textId="77777777" w:rsidR="00B2249A" w:rsidRPr="00BE38F9" w:rsidRDefault="00B2249A" w:rsidP="00B2249A">
      <w:pPr>
        <w:ind w:firstLine="709"/>
        <w:jc w:val="both"/>
        <w:rPr>
          <w:kern w:val="28"/>
          <w:sz w:val="28"/>
          <w:szCs w:val="28"/>
        </w:rPr>
      </w:pPr>
      <w:r w:rsidRPr="00BE38F9">
        <w:rPr>
          <w:kern w:val="28"/>
          <w:sz w:val="28"/>
          <w:szCs w:val="28"/>
        </w:rPr>
        <w:t>На 2026 год утверждены бюджетные ассигнования в сумме 199 274,7 тыс. руб., из них: 191 701,9 тыс. руб. за счет средств областного бюджета, 7 572,8 тыс. руб. за счет средств местного бюджета.</w:t>
      </w:r>
    </w:p>
    <w:p w14:paraId="600C96A6" w14:textId="6C50C821" w:rsidR="00536A79" w:rsidRPr="00BE38F9" w:rsidRDefault="007E429B" w:rsidP="007E429B">
      <w:pPr>
        <w:ind w:firstLine="709"/>
        <w:jc w:val="both"/>
        <w:rPr>
          <w:kern w:val="28"/>
          <w:sz w:val="28"/>
          <w:szCs w:val="28"/>
        </w:rPr>
      </w:pPr>
      <w:r w:rsidRPr="00BE38F9">
        <w:rPr>
          <w:kern w:val="28"/>
          <w:sz w:val="28"/>
          <w:szCs w:val="28"/>
        </w:rPr>
        <w:t>На отчетную дату</w:t>
      </w:r>
      <w:r w:rsidR="00B2249A" w:rsidRPr="00BE38F9">
        <w:rPr>
          <w:kern w:val="28"/>
          <w:sz w:val="28"/>
          <w:szCs w:val="28"/>
        </w:rPr>
        <w:t xml:space="preserve"> принято </w:t>
      </w:r>
      <w:r w:rsidRPr="00BE38F9">
        <w:rPr>
          <w:kern w:val="28"/>
          <w:sz w:val="28"/>
          <w:szCs w:val="28"/>
        </w:rPr>
        <w:t>и оплачено работ на сумму</w:t>
      </w:r>
      <w:r w:rsidR="004D71C3" w:rsidRPr="00BE38F9">
        <w:rPr>
          <w:kern w:val="28"/>
          <w:sz w:val="28"/>
          <w:szCs w:val="28"/>
        </w:rPr>
        <w:t xml:space="preserve"> </w:t>
      </w:r>
      <w:r w:rsidR="00536A79" w:rsidRPr="00BE38F9">
        <w:rPr>
          <w:kern w:val="28"/>
          <w:sz w:val="28"/>
          <w:szCs w:val="28"/>
        </w:rPr>
        <w:t xml:space="preserve">102 499,9 тыс. руб., из них: </w:t>
      </w:r>
      <w:r w:rsidR="00B2249A" w:rsidRPr="00BE38F9">
        <w:rPr>
          <w:kern w:val="28"/>
          <w:sz w:val="28"/>
          <w:szCs w:val="28"/>
        </w:rPr>
        <w:t>98 547,8 тыс. руб. за счет средств областного бюджета, 3 952,1 тыс. руб. за</w:t>
      </w:r>
      <w:r w:rsidR="00536A79" w:rsidRPr="00BE38F9">
        <w:rPr>
          <w:kern w:val="28"/>
          <w:sz w:val="28"/>
          <w:szCs w:val="28"/>
        </w:rPr>
        <w:t xml:space="preserve"> счет средств местного бюджета.</w:t>
      </w:r>
    </w:p>
    <w:p w14:paraId="52DB5F6F" w14:textId="77777777" w:rsidR="00B2249A" w:rsidRPr="00BE38F9" w:rsidRDefault="00B2249A" w:rsidP="00B2249A">
      <w:pPr>
        <w:ind w:firstLine="709"/>
        <w:jc w:val="both"/>
        <w:rPr>
          <w:color w:val="FF0000"/>
          <w:kern w:val="28"/>
          <w:sz w:val="28"/>
          <w:szCs w:val="28"/>
        </w:rPr>
      </w:pPr>
      <w:r w:rsidRPr="00BE38F9">
        <w:rPr>
          <w:kern w:val="28"/>
          <w:sz w:val="28"/>
          <w:szCs w:val="28"/>
        </w:rPr>
        <w:t>Строительная готовность объекта – 27%.</w:t>
      </w:r>
    </w:p>
    <w:p w14:paraId="44E90CE0" w14:textId="77777777" w:rsidR="00B2249A" w:rsidRPr="00BE38F9" w:rsidRDefault="00B2249A" w:rsidP="00B2249A">
      <w:pPr>
        <w:ind w:firstLine="709"/>
        <w:jc w:val="both"/>
        <w:rPr>
          <w:kern w:val="28"/>
          <w:sz w:val="28"/>
          <w:szCs w:val="28"/>
        </w:rPr>
      </w:pPr>
      <w:r w:rsidRPr="00BE38F9">
        <w:rPr>
          <w:kern w:val="28"/>
          <w:sz w:val="28"/>
          <w:szCs w:val="28"/>
        </w:rPr>
        <w:t xml:space="preserve">Работы ведутся в соответствии с графиком производства. </w:t>
      </w:r>
    </w:p>
    <w:p w14:paraId="3B9FD6A6" w14:textId="77777777" w:rsidR="00B2249A" w:rsidRPr="00BE38F9" w:rsidRDefault="00B2249A" w:rsidP="00B2249A">
      <w:pPr>
        <w:ind w:firstLine="709"/>
        <w:jc w:val="both"/>
        <w:rPr>
          <w:kern w:val="28"/>
          <w:sz w:val="28"/>
          <w:szCs w:val="28"/>
        </w:rPr>
      </w:pPr>
      <w:r w:rsidRPr="00BE38F9">
        <w:rPr>
          <w:kern w:val="28"/>
          <w:sz w:val="28"/>
          <w:szCs w:val="28"/>
        </w:rPr>
        <w:t>В настоящее время ведутся следующие работы: устройство монолитных межэтажных перекрытий, штукатурные работы, устройство кровли, усиление проемов.</w:t>
      </w:r>
    </w:p>
    <w:p w14:paraId="7DFA8002" w14:textId="77777777" w:rsidR="00B2249A" w:rsidRPr="00BE38F9" w:rsidRDefault="00B2249A" w:rsidP="00B2249A">
      <w:pPr>
        <w:ind w:firstLine="709"/>
        <w:jc w:val="both"/>
        <w:rPr>
          <w:kern w:val="28"/>
          <w:sz w:val="28"/>
          <w:szCs w:val="28"/>
        </w:rPr>
      </w:pPr>
      <w:r w:rsidRPr="00BE38F9">
        <w:rPr>
          <w:kern w:val="28"/>
          <w:sz w:val="28"/>
          <w:szCs w:val="28"/>
        </w:rPr>
        <w:t xml:space="preserve">В связи с выявленными и неучтенными работами проведена корректировка сметной документации, получено положительное заключение повторной государственной </w:t>
      </w:r>
      <w:proofErr w:type="gramStart"/>
      <w:r w:rsidRPr="00BE38F9">
        <w:rPr>
          <w:kern w:val="28"/>
          <w:sz w:val="28"/>
          <w:szCs w:val="28"/>
        </w:rPr>
        <w:t>экспертизы проверки достоверности определения сметной стоимости</w:t>
      </w:r>
      <w:proofErr w:type="gramEnd"/>
      <w:r w:rsidRPr="00BE38F9">
        <w:rPr>
          <w:kern w:val="28"/>
          <w:sz w:val="28"/>
          <w:szCs w:val="28"/>
        </w:rPr>
        <w:t xml:space="preserve"> №61-1-1-2-050461-2025 от 27.08.2025г. </w:t>
      </w:r>
    </w:p>
    <w:p w14:paraId="0E0DC78A" w14:textId="77777777" w:rsidR="00B2249A" w:rsidRPr="00BE38F9" w:rsidRDefault="00B2249A" w:rsidP="00B2249A">
      <w:pPr>
        <w:ind w:firstLine="709"/>
        <w:jc w:val="both"/>
        <w:rPr>
          <w:sz w:val="28"/>
          <w:szCs w:val="28"/>
        </w:rPr>
      </w:pPr>
      <w:r w:rsidRPr="00BE38F9">
        <w:rPr>
          <w:kern w:val="28"/>
          <w:sz w:val="28"/>
          <w:szCs w:val="28"/>
        </w:rPr>
        <w:t xml:space="preserve">Выполнена работа по определению дополнительных средств, необходимых для завершения работ, которая составила </w:t>
      </w:r>
      <w:r w:rsidRPr="00BE38F9">
        <w:rPr>
          <w:sz w:val="28"/>
          <w:szCs w:val="28"/>
        </w:rPr>
        <w:t>53 806,6 тыс. рублей. Направлено обращение о выделении средств местного бюджета в 2026г.</w:t>
      </w:r>
    </w:p>
    <w:p w14:paraId="41ACA185" w14:textId="7FC2B0C1" w:rsidR="00B2249A" w:rsidRPr="00BE38F9" w:rsidRDefault="00B2249A" w:rsidP="00B2249A">
      <w:pPr>
        <w:ind w:firstLine="709"/>
        <w:jc w:val="both"/>
        <w:rPr>
          <w:kern w:val="28"/>
          <w:sz w:val="28"/>
          <w:szCs w:val="28"/>
        </w:rPr>
      </w:pPr>
      <w:r w:rsidRPr="00BE38F9">
        <w:rPr>
          <w:sz w:val="28"/>
          <w:szCs w:val="28"/>
        </w:rPr>
        <w:t>В адрес министерства образования РО направлено обращени</w:t>
      </w:r>
      <w:r w:rsidR="007E429B" w:rsidRPr="00BE38F9">
        <w:rPr>
          <w:sz w:val="28"/>
          <w:szCs w:val="28"/>
        </w:rPr>
        <w:t xml:space="preserve">е </w:t>
      </w:r>
      <w:r w:rsidRPr="00BE38F9">
        <w:rPr>
          <w:sz w:val="28"/>
          <w:szCs w:val="28"/>
        </w:rPr>
        <w:t>о включении соответствующих затрат в проект областного бюджета на 2026 и плановый 2027-2028гг.</w:t>
      </w:r>
    </w:p>
    <w:p w14:paraId="17B79655" w14:textId="77777777" w:rsidR="00E8177C" w:rsidRPr="00BE38F9" w:rsidRDefault="00E8177C" w:rsidP="001E6127">
      <w:pPr>
        <w:ind w:firstLine="709"/>
        <w:jc w:val="both"/>
        <w:rPr>
          <w:kern w:val="28"/>
          <w:sz w:val="28"/>
          <w:szCs w:val="28"/>
        </w:rPr>
      </w:pPr>
    </w:p>
    <w:p w14:paraId="782A202D" w14:textId="77777777" w:rsidR="00E8177C" w:rsidRPr="00BE38F9" w:rsidRDefault="00E8177C" w:rsidP="00E8177C">
      <w:pPr>
        <w:tabs>
          <w:tab w:val="left" w:pos="0"/>
        </w:tabs>
        <w:spacing w:line="276" w:lineRule="auto"/>
        <w:ind w:firstLine="709"/>
        <w:jc w:val="center"/>
        <w:rPr>
          <w:kern w:val="28"/>
          <w:sz w:val="28"/>
          <w:szCs w:val="28"/>
        </w:rPr>
      </w:pPr>
      <w:r w:rsidRPr="00BE38F9">
        <w:rPr>
          <w:kern w:val="28"/>
          <w:sz w:val="28"/>
          <w:szCs w:val="28"/>
        </w:rPr>
        <w:t>Проектно-изыскательские работы по капитальным ремонтам школ.</w:t>
      </w:r>
    </w:p>
    <w:p w14:paraId="1F71F0DE" w14:textId="77777777" w:rsidR="00335CF3" w:rsidRPr="00BE38F9" w:rsidRDefault="00335CF3" w:rsidP="00E8177C">
      <w:pPr>
        <w:ind w:firstLine="709"/>
        <w:jc w:val="both"/>
        <w:rPr>
          <w:sz w:val="28"/>
          <w:szCs w:val="28"/>
        </w:rPr>
      </w:pPr>
    </w:p>
    <w:p w14:paraId="032166F2" w14:textId="77777777" w:rsidR="00E8177C" w:rsidRPr="00BE38F9" w:rsidRDefault="00E8177C" w:rsidP="00E8177C">
      <w:pPr>
        <w:ind w:firstLine="709"/>
        <w:jc w:val="both"/>
        <w:rPr>
          <w:b/>
          <w:sz w:val="28"/>
          <w:szCs w:val="28"/>
        </w:rPr>
      </w:pPr>
      <w:r w:rsidRPr="00BE38F9">
        <w:rPr>
          <w:sz w:val="28"/>
          <w:szCs w:val="28"/>
        </w:rPr>
        <w:t>В 2021 году разработаны сметные расчеты на проектные и изыскательные работы по объектам капитального ремонта 8-ми школ города:</w:t>
      </w:r>
    </w:p>
    <w:p w14:paraId="33770A7C" w14:textId="77777777" w:rsidR="00E8177C" w:rsidRPr="00BE38F9" w:rsidRDefault="00E8177C" w:rsidP="00E8177C">
      <w:pPr>
        <w:rPr>
          <w:sz w:val="28"/>
        </w:rPr>
      </w:pPr>
      <w:r w:rsidRPr="00BE38F9">
        <w:rPr>
          <w:sz w:val="28"/>
        </w:rPr>
        <w:t xml:space="preserve">- МБОУ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 xml:space="preserve"> «Лицей №11»;</w:t>
      </w:r>
    </w:p>
    <w:p w14:paraId="78DA1634" w14:textId="77777777" w:rsidR="00E8177C" w:rsidRPr="00BE38F9" w:rsidRDefault="00E8177C" w:rsidP="00E8177C">
      <w:pPr>
        <w:rPr>
          <w:sz w:val="28"/>
        </w:rPr>
      </w:pPr>
      <w:r w:rsidRPr="00BE38F9">
        <w:rPr>
          <w:sz w:val="28"/>
        </w:rPr>
        <w:t xml:space="preserve">- МБОУ СОШ №23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6192D3F5" w14:textId="77777777" w:rsidR="00E8177C" w:rsidRPr="00BE38F9" w:rsidRDefault="00E8177C" w:rsidP="00E8177C">
      <w:pPr>
        <w:rPr>
          <w:sz w:val="28"/>
        </w:rPr>
      </w:pPr>
      <w:r w:rsidRPr="00BE38F9">
        <w:rPr>
          <w:sz w:val="28"/>
        </w:rPr>
        <w:t xml:space="preserve">- МБОУ СОШ №35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58DA3CA3" w14:textId="77777777" w:rsidR="00E8177C" w:rsidRPr="00BE38F9" w:rsidRDefault="00E8177C" w:rsidP="00E8177C">
      <w:pPr>
        <w:rPr>
          <w:sz w:val="28"/>
        </w:rPr>
      </w:pPr>
      <w:r w:rsidRPr="00BE38F9">
        <w:rPr>
          <w:sz w:val="28"/>
        </w:rPr>
        <w:t xml:space="preserve">- МБОУ СОШ №31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475522DD" w14:textId="77777777" w:rsidR="00E8177C" w:rsidRPr="00BE38F9" w:rsidRDefault="00E8177C" w:rsidP="00E8177C">
      <w:pPr>
        <w:rPr>
          <w:sz w:val="28"/>
        </w:rPr>
      </w:pPr>
      <w:r w:rsidRPr="00BE38F9">
        <w:rPr>
          <w:sz w:val="28"/>
        </w:rPr>
        <w:t xml:space="preserve">- МБОУ СОШ №41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28275679" w14:textId="77777777" w:rsidR="00E8177C" w:rsidRPr="00BE38F9" w:rsidRDefault="00E8177C" w:rsidP="00E8177C">
      <w:pPr>
        <w:rPr>
          <w:sz w:val="28"/>
        </w:rPr>
      </w:pPr>
      <w:r w:rsidRPr="00BE38F9">
        <w:rPr>
          <w:sz w:val="28"/>
        </w:rPr>
        <w:t xml:space="preserve">- МБОУ СОШ №5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082D1FCD" w14:textId="77777777" w:rsidR="00E8177C" w:rsidRPr="00BE38F9" w:rsidRDefault="00E8177C" w:rsidP="00E8177C">
      <w:pPr>
        <w:rPr>
          <w:sz w:val="28"/>
        </w:rPr>
      </w:pPr>
      <w:r w:rsidRPr="00BE38F9">
        <w:rPr>
          <w:sz w:val="28"/>
        </w:rPr>
        <w:t xml:space="preserve">- МБОУ СОШ №27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w:t>
      </w:r>
    </w:p>
    <w:p w14:paraId="4629A5A8" w14:textId="77777777" w:rsidR="00E8177C" w:rsidRPr="00BE38F9" w:rsidRDefault="00E8177C" w:rsidP="00E8177C">
      <w:pPr>
        <w:rPr>
          <w:sz w:val="28"/>
        </w:rPr>
      </w:pPr>
      <w:r w:rsidRPr="00BE38F9">
        <w:rPr>
          <w:sz w:val="28"/>
        </w:rPr>
        <w:t>- МБОУ СОШ №22 г. Шахты.</w:t>
      </w:r>
    </w:p>
    <w:p w14:paraId="0EEA063A" w14:textId="00EB653A" w:rsidR="00E8177C" w:rsidRPr="00BE38F9" w:rsidRDefault="00335CF3" w:rsidP="00335CF3">
      <w:pPr>
        <w:tabs>
          <w:tab w:val="left" w:pos="0"/>
        </w:tabs>
        <w:ind w:firstLine="709"/>
        <w:jc w:val="both"/>
        <w:rPr>
          <w:kern w:val="28"/>
          <w:sz w:val="28"/>
          <w:szCs w:val="28"/>
        </w:rPr>
      </w:pPr>
      <w:r w:rsidRPr="00BE38F9">
        <w:rPr>
          <w:kern w:val="28"/>
          <w:sz w:val="28"/>
          <w:szCs w:val="28"/>
        </w:rPr>
        <w:t>В 2025 году</w:t>
      </w:r>
      <w:r w:rsidR="000637EB" w:rsidRPr="00BE38F9">
        <w:rPr>
          <w:kern w:val="28"/>
          <w:sz w:val="28"/>
          <w:szCs w:val="28"/>
        </w:rPr>
        <w:t>,</w:t>
      </w:r>
      <w:r w:rsidRPr="00BE38F9">
        <w:rPr>
          <w:kern w:val="28"/>
          <w:sz w:val="28"/>
          <w:szCs w:val="28"/>
        </w:rPr>
        <w:t xml:space="preserve"> в связи с</w:t>
      </w:r>
      <w:r w:rsidR="00E8177C" w:rsidRPr="00BE38F9">
        <w:rPr>
          <w:kern w:val="28"/>
          <w:sz w:val="28"/>
          <w:szCs w:val="28"/>
        </w:rPr>
        <w:t xml:space="preserve"> изменения</w:t>
      </w:r>
      <w:r w:rsidRPr="00BE38F9">
        <w:rPr>
          <w:kern w:val="28"/>
          <w:sz w:val="28"/>
          <w:szCs w:val="28"/>
        </w:rPr>
        <w:t>ми</w:t>
      </w:r>
      <w:r w:rsidR="00E8177C" w:rsidRPr="00BE38F9">
        <w:rPr>
          <w:kern w:val="28"/>
          <w:sz w:val="28"/>
          <w:szCs w:val="28"/>
        </w:rPr>
        <w:t xml:space="preserve"> законодательства, а также в целях актуализации инженерных изысканий </w:t>
      </w:r>
      <w:r w:rsidRPr="00BE38F9">
        <w:rPr>
          <w:kern w:val="28"/>
          <w:sz w:val="28"/>
          <w:szCs w:val="28"/>
        </w:rPr>
        <w:t>проведена</w:t>
      </w:r>
      <w:r w:rsidR="00E8177C" w:rsidRPr="00BE38F9">
        <w:rPr>
          <w:kern w:val="28"/>
          <w:sz w:val="28"/>
          <w:szCs w:val="28"/>
        </w:rPr>
        <w:t xml:space="preserve"> корректировк</w:t>
      </w:r>
      <w:r w:rsidRPr="00BE38F9">
        <w:rPr>
          <w:kern w:val="28"/>
          <w:sz w:val="28"/>
          <w:szCs w:val="28"/>
        </w:rPr>
        <w:t>а</w:t>
      </w:r>
      <w:r w:rsidR="00E8177C" w:rsidRPr="00BE38F9">
        <w:rPr>
          <w:kern w:val="28"/>
          <w:sz w:val="28"/>
          <w:szCs w:val="28"/>
        </w:rPr>
        <w:t xml:space="preserve"> </w:t>
      </w:r>
      <w:r w:rsidRPr="00BE38F9">
        <w:rPr>
          <w:kern w:val="28"/>
          <w:sz w:val="28"/>
          <w:szCs w:val="28"/>
        </w:rPr>
        <w:t xml:space="preserve">данных сметных расчетов. </w:t>
      </w:r>
      <w:r w:rsidR="00E8177C" w:rsidRPr="00BE38F9">
        <w:rPr>
          <w:sz w:val="28"/>
        </w:rPr>
        <w:t>30.05.2025г. получены положительные заключения ГБУ РО «</w:t>
      </w:r>
      <w:proofErr w:type="spellStart"/>
      <w:r w:rsidR="00E8177C" w:rsidRPr="00BE38F9">
        <w:rPr>
          <w:sz w:val="28"/>
        </w:rPr>
        <w:t>Ростовоблстройзаказчик</w:t>
      </w:r>
      <w:proofErr w:type="spellEnd"/>
      <w:r w:rsidR="00E8177C" w:rsidRPr="00BE38F9">
        <w:rPr>
          <w:sz w:val="28"/>
        </w:rPr>
        <w:t>»</w:t>
      </w:r>
      <w:r w:rsidR="00E2562C" w:rsidRPr="00BE38F9">
        <w:rPr>
          <w:sz w:val="28"/>
        </w:rPr>
        <w:t>.</w:t>
      </w:r>
    </w:p>
    <w:p w14:paraId="73C83C70" w14:textId="5681EA44" w:rsidR="001E6127" w:rsidRPr="00BE38F9" w:rsidRDefault="00E8177C" w:rsidP="00E8177C">
      <w:pPr>
        <w:ind w:firstLine="709"/>
        <w:jc w:val="both"/>
        <w:rPr>
          <w:kern w:val="28"/>
          <w:sz w:val="28"/>
          <w:szCs w:val="28"/>
        </w:rPr>
      </w:pPr>
      <w:r w:rsidRPr="00BE38F9">
        <w:rPr>
          <w:sz w:val="28"/>
        </w:rPr>
        <w:lastRenderedPageBreak/>
        <w:t xml:space="preserve">На 2026 год предусмотрены средства местного бюджета на разработку проектно-сметной документации. В адрес </w:t>
      </w:r>
      <w:r w:rsidR="000637EB" w:rsidRPr="00BE38F9">
        <w:rPr>
          <w:sz w:val="28"/>
        </w:rPr>
        <w:t>М</w:t>
      </w:r>
      <w:r w:rsidRPr="00BE38F9">
        <w:rPr>
          <w:sz w:val="28"/>
        </w:rPr>
        <w:t>инистерств</w:t>
      </w:r>
      <w:r w:rsidR="000637EB" w:rsidRPr="00BE38F9">
        <w:rPr>
          <w:sz w:val="28"/>
        </w:rPr>
        <w:t>а</w:t>
      </w:r>
      <w:r w:rsidRPr="00BE38F9">
        <w:rPr>
          <w:sz w:val="28"/>
        </w:rPr>
        <w:t xml:space="preserve"> образования РО направлено обращение о выделении средств областного бюджета на 2026г.</w:t>
      </w:r>
    </w:p>
    <w:p w14:paraId="5081F472" w14:textId="77777777" w:rsidR="00E8177C" w:rsidRPr="00BE38F9" w:rsidRDefault="00E8177C" w:rsidP="00F27CD0">
      <w:pPr>
        <w:autoSpaceDE w:val="0"/>
        <w:autoSpaceDN w:val="0"/>
        <w:adjustRightInd w:val="0"/>
        <w:ind w:firstLine="709"/>
        <w:jc w:val="both"/>
        <w:outlineLvl w:val="1"/>
        <w:rPr>
          <w:sz w:val="28"/>
          <w:szCs w:val="28"/>
        </w:rPr>
      </w:pPr>
      <w:bookmarkStart w:id="31" w:name="_Toc148715765"/>
    </w:p>
    <w:p w14:paraId="45E32E3F" w14:textId="7B6C7938" w:rsidR="001E0BC2" w:rsidRPr="00BE38F9" w:rsidRDefault="00E11D17" w:rsidP="00F27CD0">
      <w:pPr>
        <w:autoSpaceDE w:val="0"/>
        <w:autoSpaceDN w:val="0"/>
        <w:adjustRightInd w:val="0"/>
        <w:ind w:firstLine="709"/>
        <w:jc w:val="both"/>
        <w:outlineLvl w:val="1"/>
        <w:rPr>
          <w:sz w:val="28"/>
          <w:szCs w:val="28"/>
        </w:rPr>
      </w:pPr>
      <w:r w:rsidRPr="00BE38F9">
        <w:rPr>
          <w:sz w:val="28"/>
          <w:szCs w:val="28"/>
        </w:rPr>
        <w:t>1</w:t>
      </w:r>
      <w:r w:rsidR="0065613A" w:rsidRPr="00BE38F9">
        <w:rPr>
          <w:sz w:val="28"/>
          <w:szCs w:val="28"/>
        </w:rPr>
        <w:t>2</w:t>
      </w:r>
      <w:r w:rsidRPr="00BE38F9">
        <w:rPr>
          <w:sz w:val="28"/>
          <w:szCs w:val="28"/>
        </w:rPr>
        <w:t>.</w:t>
      </w:r>
      <w:r w:rsidR="00F668D9" w:rsidRPr="00BE38F9">
        <w:rPr>
          <w:sz w:val="28"/>
          <w:szCs w:val="28"/>
        </w:rPr>
        <w:t>2</w:t>
      </w:r>
      <w:r w:rsidRPr="00BE38F9">
        <w:rPr>
          <w:sz w:val="28"/>
          <w:szCs w:val="28"/>
        </w:rPr>
        <w:t>.</w:t>
      </w:r>
      <w:r w:rsidR="001E0BC2" w:rsidRPr="00BE38F9">
        <w:rPr>
          <w:sz w:val="28"/>
          <w:szCs w:val="28"/>
        </w:rPr>
        <w:t>Социальная защита населения</w:t>
      </w:r>
      <w:bookmarkEnd w:id="31"/>
    </w:p>
    <w:p w14:paraId="37720D77" w14:textId="77777777" w:rsidR="001E0BC2" w:rsidRPr="00BE38F9" w:rsidRDefault="001E0BC2" w:rsidP="00F27CD0">
      <w:pPr>
        <w:shd w:val="clear" w:color="auto" w:fill="FFFFFF"/>
        <w:ind w:firstLine="720"/>
        <w:jc w:val="both"/>
        <w:rPr>
          <w:sz w:val="28"/>
          <w:szCs w:val="28"/>
        </w:rPr>
      </w:pPr>
    </w:p>
    <w:p w14:paraId="40BBCBBE" w14:textId="77777777" w:rsidR="00D51711" w:rsidRPr="00BE38F9" w:rsidRDefault="00D51711" w:rsidP="00D51711">
      <w:pPr>
        <w:ind w:right="120" w:firstLine="709"/>
        <w:jc w:val="both"/>
        <w:rPr>
          <w:sz w:val="28"/>
        </w:rPr>
      </w:pPr>
      <w:r w:rsidRPr="00BE38F9">
        <w:rPr>
          <w:sz w:val="28"/>
        </w:rPr>
        <w:t xml:space="preserve">Предоставлены меры социальной поддержки более 94 тыс. гражданам на сумму 1087,5 млн. руб. </w:t>
      </w:r>
    </w:p>
    <w:p w14:paraId="7F841C0D" w14:textId="77777777" w:rsidR="00D51711" w:rsidRPr="00BE38F9" w:rsidRDefault="00D51711" w:rsidP="00D51711">
      <w:pPr>
        <w:ind w:right="120" w:firstLine="709"/>
        <w:jc w:val="both"/>
        <w:rPr>
          <w:sz w:val="28"/>
        </w:rPr>
      </w:pPr>
      <w:r w:rsidRPr="00BE38F9">
        <w:rPr>
          <w:sz w:val="28"/>
        </w:rPr>
        <w:t>Всего в 2025 году планируется предоставление мер социальной поддержки на сумму 1 496,7 млн. руб. Таким образом, освоено 72,7% от утвержденных бюджетных ассигнований. Принимаются исчерпывающие меры по равномерному исполнению бюджета, что обеспечивает результативность, адресность и целевой характер использования бюджетных сре</w:t>
      </w:r>
      <w:proofErr w:type="gramStart"/>
      <w:r w:rsidRPr="00BE38F9">
        <w:rPr>
          <w:sz w:val="28"/>
        </w:rPr>
        <w:t>дств в с</w:t>
      </w:r>
      <w:proofErr w:type="gramEnd"/>
      <w:r w:rsidRPr="00BE38F9">
        <w:rPr>
          <w:sz w:val="28"/>
        </w:rPr>
        <w:t>оответствии с утвержденными бюджетными ассигнованиями и лимитами бюджетных обязательств. Планируется освоение утвержденных на 2025 год сре</w:t>
      </w:r>
      <w:proofErr w:type="gramStart"/>
      <w:r w:rsidRPr="00BE38F9">
        <w:rPr>
          <w:sz w:val="28"/>
        </w:rPr>
        <w:t>дств в п</w:t>
      </w:r>
      <w:proofErr w:type="gramEnd"/>
      <w:r w:rsidRPr="00BE38F9">
        <w:rPr>
          <w:sz w:val="28"/>
        </w:rPr>
        <w:t xml:space="preserve">олном объеме. </w:t>
      </w:r>
    </w:p>
    <w:p w14:paraId="0A350B5F" w14:textId="77777777" w:rsidR="00D51711" w:rsidRPr="00BE38F9" w:rsidRDefault="00D51711" w:rsidP="00D51711">
      <w:pPr>
        <w:ind w:right="120" w:firstLine="709"/>
        <w:jc w:val="both"/>
        <w:rPr>
          <w:sz w:val="28"/>
        </w:rPr>
      </w:pPr>
      <w:r w:rsidRPr="00BE38F9">
        <w:rPr>
          <w:sz w:val="28"/>
        </w:rPr>
        <w:t xml:space="preserve">Выплачена государственная социальная помощь 757 малообеспеченным семьям и гражданам города на сумму 19,0 млн. руб. Всего в 2025 году планируется предоставить адресную социальную помощь на сумму 26,4 млн. руб. </w:t>
      </w:r>
    </w:p>
    <w:p w14:paraId="3001FDAD" w14:textId="77777777" w:rsidR="00D51711" w:rsidRPr="00BE38F9" w:rsidRDefault="00D51711" w:rsidP="00D51711">
      <w:pPr>
        <w:ind w:right="120" w:firstLine="709"/>
        <w:jc w:val="both"/>
        <w:rPr>
          <w:sz w:val="28"/>
        </w:rPr>
      </w:pPr>
      <w:r w:rsidRPr="00BE38F9">
        <w:rPr>
          <w:sz w:val="28"/>
        </w:rPr>
        <w:t xml:space="preserve">На 01.10.2025 заключено 111 социальных контрактов с малоимущими семьями города Шахты за счет средств областного бюджета и субсидии из федерального бюджета на условиях </w:t>
      </w:r>
      <w:proofErr w:type="spellStart"/>
      <w:r w:rsidRPr="00BE38F9">
        <w:rPr>
          <w:sz w:val="28"/>
        </w:rPr>
        <w:t>софинансирования</w:t>
      </w:r>
      <w:proofErr w:type="spellEnd"/>
      <w:r w:rsidRPr="00BE38F9">
        <w:rPr>
          <w:sz w:val="28"/>
        </w:rPr>
        <w:t xml:space="preserve"> на общую сумму 19,0 млн. руб. на реализацию следующих мероприятий: </w:t>
      </w:r>
    </w:p>
    <w:p w14:paraId="576D983C" w14:textId="5D92C25F" w:rsidR="00D51711" w:rsidRPr="00BE38F9" w:rsidRDefault="00D51711" w:rsidP="00D51711">
      <w:pPr>
        <w:ind w:right="120" w:firstLine="709"/>
        <w:jc w:val="both"/>
        <w:rPr>
          <w:sz w:val="28"/>
        </w:rPr>
      </w:pPr>
      <w:r w:rsidRPr="00BE38F9">
        <w:rPr>
          <w:sz w:val="28"/>
        </w:rPr>
        <w:t xml:space="preserve"> поиск работы – 45 контрактов; </w:t>
      </w:r>
    </w:p>
    <w:p w14:paraId="22760D17" w14:textId="53FE636D" w:rsidR="00D51711" w:rsidRPr="00BE38F9" w:rsidRDefault="00D51711" w:rsidP="00D51711">
      <w:pPr>
        <w:ind w:right="120" w:firstLine="709"/>
        <w:jc w:val="both"/>
        <w:rPr>
          <w:sz w:val="28"/>
        </w:rPr>
      </w:pPr>
      <w:r w:rsidRPr="00BE38F9">
        <w:rPr>
          <w:sz w:val="28"/>
        </w:rPr>
        <w:t>осуществление индивидуальной предпринимательской деятельности – 41 контракт;</w:t>
      </w:r>
    </w:p>
    <w:p w14:paraId="25E0F649" w14:textId="4C9C3B22" w:rsidR="00D51711" w:rsidRPr="00BE38F9" w:rsidRDefault="00D51711" w:rsidP="00D51711">
      <w:pPr>
        <w:ind w:right="120" w:firstLine="709"/>
        <w:jc w:val="both"/>
        <w:rPr>
          <w:sz w:val="28"/>
        </w:rPr>
      </w:pPr>
      <w:r w:rsidRPr="00BE38F9">
        <w:rPr>
          <w:sz w:val="28"/>
        </w:rPr>
        <w:t>осуществление иных мероприятий, направленных на преодоление гражданином трудной жизненной ситуации – 25 контрактов.</w:t>
      </w:r>
    </w:p>
    <w:p w14:paraId="42551A92" w14:textId="77777777" w:rsidR="00D51711" w:rsidRPr="00BE38F9" w:rsidRDefault="00D51711" w:rsidP="00D51711">
      <w:pPr>
        <w:ind w:right="120" w:firstLine="709"/>
        <w:jc w:val="both"/>
        <w:rPr>
          <w:sz w:val="28"/>
        </w:rPr>
      </w:pPr>
      <w:r w:rsidRPr="00BE38F9">
        <w:rPr>
          <w:sz w:val="28"/>
        </w:rPr>
        <w:t>Всего на 2025 год запланировано заключить 125 контрактов на общую сумму 23,2 млн. руб., до конца года планируется заключение еще 9 социальных контрактов по направлению «Осуществление индивидуальной предпринимательской деятельности» и 5 социальных контрактов по направлению «Поиск работы».</w:t>
      </w:r>
    </w:p>
    <w:p w14:paraId="55E93AE3" w14:textId="77777777" w:rsidR="00D51711" w:rsidRPr="00BE38F9" w:rsidRDefault="00D51711" w:rsidP="00D51711">
      <w:pPr>
        <w:ind w:right="120" w:firstLine="709"/>
        <w:jc w:val="both"/>
        <w:rPr>
          <w:sz w:val="28"/>
        </w:rPr>
      </w:pPr>
      <w:r w:rsidRPr="00BE38F9">
        <w:rPr>
          <w:sz w:val="28"/>
        </w:rPr>
        <w:t xml:space="preserve">Также в текущем году заключено 4 социальных контракта с малоимущими жителями города за счет средств областного бюджета для ведения личного подсобного хозяйства на общую сумму 320,0 тыс. руб. По данному направлению до конца года планируется заключить еще 2 контракта на сумму 160,0 тыс. руб. </w:t>
      </w:r>
    </w:p>
    <w:p w14:paraId="6F850D39" w14:textId="57D3A139" w:rsidR="00D51711" w:rsidRPr="00BE38F9" w:rsidRDefault="00D51711" w:rsidP="00D51711">
      <w:pPr>
        <w:tabs>
          <w:tab w:val="left" w:pos="4080"/>
          <w:tab w:val="center" w:pos="5457"/>
        </w:tabs>
        <w:spacing w:line="276" w:lineRule="auto"/>
        <w:ind w:firstLine="709"/>
        <w:jc w:val="both"/>
        <w:rPr>
          <w:sz w:val="28"/>
        </w:rPr>
      </w:pPr>
      <w:r w:rsidRPr="00BE38F9">
        <w:rPr>
          <w:sz w:val="28"/>
        </w:rPr>
        <w:t xml:space="preserve">В рамках национального проекта «Семья» в целях реализации мер социальной поддержки в ДТСР города Шахты </w:t>
      </w:r>
      <w:r w:rsidR="00495633" w:rsidRPr="00BE38F9">
        <w:rPr>
          <w:sz w:val="28"/>
        </w:rPr>
        <w:t xml:space="preserve">открыт </w:t>
      </w:r>
      <w:r w:rsidRPr="00BE38F9">
        <w:rPr>
          <w:sz w:val="28"/>
        </w:rPr>
        <w:t xml:space="preserve">пункт проката предметов первой необходимости для новорожденных. На реализацию региональной программы по повышению рождаемости на условиях </w:t>
      </w:r>
      <w:proofErr w:type="spellStart"/>
      <w:r w:rsidRPr="00BE38F9">
        <w:rPr>
          <w:sz w:val="28"/>
        </w:rPr>
        <w:t>софинансирования</w:t>
      </w:r>
      <w:proofErr w:type="spellEnd"/>
      <w:r w:rsidRPr="00BE38F9">
        <w:rPr>
          <w:sz w:val="28"/>
        </w:rPr>
        <w:t xml:space="preserve"> из федерального бюджета и порядке расходования субвенций из областного бюджет</w:t>
      </w:r>
      <w:r w:rsidR="00495633" w:rsidRPr="00BE38F9">
        <w:rPr>
          <w:sz w:val="28"/>
        </w:rPr>
        <w:t xml:space="preserve">а городу Шахты выделено 3,7 </w:t>
      </w:r>
      <w:proofErr w:type="gramStart"/>
      <w:r w:rsidR="00495633" w:rsidRPr="00BE38F9">
        <w:rPr>
          <w:sz w:val="28"/>
        </w:rPr>
        <w:t>млн</w:t>
      </w:r>
      <w:proofErr w:type="gramEnd"/>
      <w:r w:rsidRPr="00BE38F9">
        <w:rPr>
          <w:sz w:val="28"/>
        </w:rPr>
        <w:t xml:space="preserve"> руб. По состоянию на 01.10.2025 в ДТСР города Шахты 46 семьям выдано 120 предметов.</w:t>
      </w:r>
    </w:p>
    <w:p w14:paraId="5E594016" w14:textId="0BE19537" w:rsidR="00D51711" w:rsidRPr="00BE38F9" w:rsidRDefault="00D51711" w:rsidP="00D51711">
      <w:pPr>
        <w:ind w:right="120" w:firstLine="709"/>
        <w:jc w:val="both"/>
        <w:rPr>
          <w:sz w:val="28"/>
        </w:rPr>
      </w:pPr>
      <w:r w:rsidRPr="00BE38F9">
        <w:rPr>
          <w:sz w:val="28"/>
        </w:rPr>
        <w:lastRenderedPageBreak/>
        <w:t>В 2025 году Правительством Ростовс</w:t>
      </w:r>
      <w:r w:rsidR="003F243C" w:rsidRPr="00BE38F9">
        <w:rPr>
          <w:sz w:val="28"/>
        </w:rPr>
        <w:t xml:space="preserve">кой области выделены бесплатные </w:t>
      </w:r>
      <w:r w:rsidRPr="00BE38F9">
        <w:rPr>
          <w:sz w:val="28"/>
        </w:rPr>
        <w:t>автотранспортные средства (микроавтобусы) 3 малоимущим многодетным семьям, достойно воспитывающи</w:t>
      </w:r>
      <w:r w:rsidR="000637EB" w:rsidRPr="00BE38F9">
        <w:rPr>
          <w:sz w:val="28"/>
        </w:rPr>
        <w:t>м</w:t>
      </w:r>
      <w:r w:rsidR="00D3644F" w:rsidRPr="00BE38F9">
        <w:rPr>
          <w:sz w:val="28"/>
        </w:rPr>
        <w:t xml:space="preserve"> </w:t>
      </w:r>
      <w:r w:rsidRPr="00BE38F9">
        <w:rPr>
          <w:sz w:val="28"/>
        </w:rPr>
        <w:t xml:space="preserve">8 и более детей. </w:t>
      </w:r>
    </w:p>
    <w:p w14:paraId="3E6FEF6E" w14:textId="1911B37F" w:rsidR="003F243C" w:rsidRPr="00BE38F9" w:rsidRDefault="00D51711" w:rsidP="003F243C">
      <w:pPr>
        <w:ind w:firstLine="709"/>
        <w:jc w:val="both"/>
        <w:rPr>
          <w:sz w:val="28"/>
        </w:rPr>
      </w:pPr>
      <w:r w:rsidRPr="00BE38F9">
        <w:rPr>
          <w:sz w:val="28"/>
        </w:rPr>
        <w:t xml:space="preserve">С 01.01.2025 по настоящее время жителям </w:t>
      </w:r>
      <w:r w:rsidR="00D3644F" w:rsidRPr="00BE38F9">
        <w:rPr>
          <w:sz w:val="28"/>
        </w:rPr>
        <w:t xml:space="preserve">города </w:t>
      </w:r>
      <w:r w:rsidRPr="00BE38F9">
        <w:rPr>
          <w:sz w:val="28"/>
        </w:rPr>
        <w:t>предоставлены социальные выплаты в следующих объемах:</w:t>
      </w:r>
    </w:p>
    <w:p w14:paraId="10DDCB65" w14:textId="674113BE" w:rsidR="00D51711" w:rsidRPr="00BE38F9" w:rsidRDefault="00D51711" w:rsidP="003F243C">
      <w:pPr>
        <w:ind w:firstLine="709"/>
        <w:jc w:val="both"/>
        <w:rPr>
          <w:sz w:val="28"/>
        </w:rPr>
      </w:pPr>
      <w:r w:rsidRPr="00BE38F9">
        <w:rPr>
          <w:sz w:val="28"/>
        </w:rPr>
        <w:t>социальные выплаты на детей получили 8019 семей на общую сумму 127,7 млн. руб.;</w:t>
      </w:r>
    </w:p>
    <w:p w14:paraId="0B8D5AE5" w14:textId="77777777" w:rsidR="003F243C" w:rsidRPr="00BE38F9" w:rsidRDefault="003F243C" w:rsidP="003F243C">
      <w:pPr>
        <w:ind w:firstLine="709"/>
        <w:jc w:val="both"/>
        <w:rPr>
          <w:sz w:val="28"/>
        </w:rPr>
      </w:pPr>
      <w:r w:rsidRPr="00BE38F9">
        <w:rPr>
          <w:sz w:val="28"/>
        </w:rPr>
        <w:t>в</w:t>
      </w:r>
      <w:r w:rsidR="00D51711" w:rsidRPr="00BE38F9">
        <w:rPr>
          <w:sz w:val="28"/>
        </w:rPr>
        <w:t>ыданы сертификаты на региональный материнский капитал 133 многодетным семьям;</w:t>
      </w:r>
    </w:p>
    <w:p w14:paraId="091C971B" w14:textId="48E4A895" w:rsidR="00D51711" w:rsidRPr="00BE38F9" w:rsidRDefault="00D51711" w:rsidP="003F243C">
      <w:pPr>
        <w:ind w:firstLine="709"/>
        <w:jc w:val="both"/>
        <w:rPr>
          <w:sz w:val="28"/>
        </w:rPr>
      </w:pPr>
      <w:r w:rsidRPr="00BE38F9">
        <w:rPr>
          <w:sz w:val="28"/>
        </w:rPr>
        <w:t>использовали средства регионального материнского капитала 212 семей на сумму 11,8 млн. руб.</w:t>
      </w:r>
    </w:p>
    <w:p w14:paraId="28DD9B7C" w14:textId="18407ED3" w:rsidR="00D51711" w:rsidRPr="00BE38F9" w:rsidRDefault="00D51711" w:rsidP="00D51711">
      <w:pPr>
        <w:ind w:firstLine="709"/>
        <w:jc w:val="both"/>
        <w:rPr>
          <w:sz w:val="28"/>
        </w:rPr>
      </w:pPr>
      <w:r w:rsidRPr="00BE38F9">
        <w:rPr>
          <w:sz w:val="28"/>
        </w:rPr>
        <w:t xml:space="preserve">меры социальной поддержки по оплате жилищно-коммунальных услуг предоставлены 37173 федеральным  и региональным льготникам на сумму 308,2 млн. руб.; </w:t>
      </w:r>
    </w:p>
    <w:p w14:paraId="58A2B21F" w14:textId="662DB20E" w:rsidR="00D51711" w:rsidRPr="00BE38F9" w:rsidRDefault="00D51711" w:rsidP="00D51711">
      <w:pPr>
        <w:ind w:firstLine="709"/>
        <w:jc w:val="both"/>
        <w:rPr>
          <w:sz w:val="28"/>
        </w:rPr>
      </w:pPr>
      <w:r w:rsidRPr="00BE38F9">
        <w:rPr>
          <w:sz w:val="28"/>
        </w:rPr>
        <w:t xml:space="preserve">ежемесячная денежная выплата вместо проезда региональным льготникам предоставлена 7350 гражданам на сумму 78,6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w:t>
      </w:r>
    </w:p>
    <w:p w14:paraId="74983370" w14:textId="518B6B22" w:rsidR="00D51711" w:rsidRPr="00BE38F9" w:rsidRDefault="00D51711" w:rsidP="00D51711">
      <w:pPr>
        <w:ind w:firstLine="709"/>
        <w:jc w:val="both"/>
        <w:rPr>
          <w:sz w:val="28"/>
        </w:rPr>
      </w:pPr>
      <w:r w:rsidRPr="00BE38F9">
        <w:rPr>
          <w:sz w:val="28"/>
        </w:rPr>
        <w:t xml:space="preserve">предоставлено мер </w:t>
      </w:r>
      <w:proofErr w:type="spellStart"/>
      <w:r w:rsidRPr="00BE38F9">
        <w:rPr>
          <w:sz w:val="28"/>
        </w:rPr>
        <w:t>соцподдержки</w:t>
      </w:r>
      <w:proofErr w:type="spellEnd"/>
      <w:r w:rsidRPr="00BE38F9">
        <w:rPr>
          <w:sz w:val="28"/>
        </w:rPr>
        <w:t xml:space="preserve"> (льгот) региональным льготникам в натуральном выражении: зубопротезирование – 897 чел. на сумму 67,6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 лекарственное обеспечение – 25 чел. на сумму 30 тыс. руб.;</w:t>
      </w:r>
    </w:p>
    <w:p w14:paraId="12A17AC5" w14:textId="77777777" w:rsidR="003F243C" w:rsidRPr="00BE38F9" w:rsidRDefault="00D51711" w:rsidP="003F243C">
      <w:pPr>
        <w:ind w:firstLine="709"/>
        <w:jc w:val="both"/>
        <w:rPr>
          <w:sz w:val="28"/>
        </w:rPr>
      </w:pPr>
      <w:r w:rsidRPr="00BE38F9">
        <w:rPr>
          <w:sz w:val="28"/>
        </w:rPr>
        <w:t>компенсация на услуги связи предоставлена 663 гражданам на сумму 900 тыс. руб.;</w:t>
      </w:r>
    </w:p>
    <w:p w14:paraId="56001933" w14:textId="6352F62D" w:rsidR="00D51711" w:rsidRPr="00BE38F9" w:rsidRDefault="002D229F" w:rsidP="003F243C">
      <w:pPr>
        <w:ind w:firstLine="709"/>
        <w:jc w:val="both"/>
        <w:rPr>
          <w:sz w:val="28"/>
        </w:rPr>
      </w:pPr>
      <w:r w:rsidRPr="00BE38F9">
        <w:rPr>
          <w:sz w:val="28"/>
        </w:rPr>
        <w:t xml:space="preserve">правом на бесплатный проезд воспользовались: на основании льготной проездной карты – 693 </w:t>
      </w:r>
      <w:proofErr w:type="gramStart"/>
      <w:r w:rsidRPr="00BE38F9">
        <w:rPr>
          <w:sz w:val="28"/>
        </w:rPr>
        <w:t>региональных</w:t>
      </w:r>
      <w:proofErr w:type="gramEnd"/>
      <w:r w:rsidRPr="00BE38F9">
        <w:rPr>
          <w:sz w:val="28"/>
        </w:rPr>
        <w:t xml:space="preserve"> льготника, по электронному социальному проездному билету – 1783 федеральных льготника</w:t>
      </w:r>
      <w:r w:rsidR="00D51711" w:rsidRPr="00BE38F9">
        <w:rPr>
          <w:sz w:val="28"/>
        </w:rPr>
        <w:t xml:space="preserve">; </w:t>
      </w:r>
    </w:p>
    <w:p w14:paraId="5CD39517" w14:textId="40DC7CBD" w:rsidR="00D51711" w:rsidRPr="00BE38F9" w:rsidRDefault="00D51711" w:rsidP="00D51711">
      <w:pPr>
        <w:ind w:right="-143" w:firstLine="709"/>
        <w:jc w:val="both"/>
        <w:rPr>
          <w:sz w:val="28"/>
        </w:rPr>
      </w:pPr>
      <w:r w:rsidRPr="00BE38F9">
        <w:rPr>
          <w:sz w:val="28"/>
        </w:rPr>
        <w:t xml:space="preserve">ежегодная денежная выплата «Почетным донорам РФ (СССР)» предоставлена 820 гражданам на сумму 15,4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w:t>
      </w:r>
    </w:p>
    <w:p w14:paraId="3C0B6BD9" w14:textId="6304B1A2" w:rsidR="00D51711" w:rsidRPr="00BE38F9" w:rsidRDefault="00D51711" w:rsidP="00D51711">
      <w:pPr>
        <w:ind w:right="-143" w:firstLine="709"/>
        <w:jc w:val="both"/>
        <w:rPr>
          <w:sz w:val="28"/>
        </w:rPr>
      </w:pPr>
      <w:r w:rsidRPr="00BE38F9">
        <w:rPr>
          <w:sz w:val="28"/>
        </w:rPr>
        <w:t>жилищную субсидию получили  9724 семьи на общую сумму 96,4 млн. руб.;</w:t>
      </w:r>
    </w:p>
    <w:p w14:paraId="1D352B2B" w14:textId="727F101B" w:rsidR="00D51711" w:rsidRPr="00BE38F9" w:rsidRDefault="00D51711" w:rsidP="00D51711">
      <w:pPr>
        <w:ind w:firstLine="709"/>
        <w:jc w:val="both"/>
        <w:rPr>
          <w:sz w:val="28"/>
        </w:rPr>
      </w:pPr>
      <w:r w:rsidRPr="00BE38F9">
        <w:rPr>
          <w:sz w:val="28"/>
        </w:rPr>
        <w:t>государственная социальная помощь в виде адресной социальной выплаты произведена 28745 семьям на сумму 37,6 млн. руб.</w:t>
      </w:r>
      <w:r w:rsidR="006C7838" w:rsidRPr="00BE38F9">
        <w:rPr>
          <w:sz w:val="28"/>
        </w:rPr>
        <w:t>;</w:t>
      </w:r>
    </w:p>
    <w:p w14:paraId="1BC5C11A" w14:textId="0F99D066" w:rsidR="00D51711" w:rsidRPr="00BE38F9" w:rsidRDefault="00D51711" w:rsidP="00D51711">
      <w:pPr>
        <w:ind w:firstLine="709"/>
        <w:jc w:val="both"/>
        <w:rPr>
          <w:sz w:val="28"/>
        </w:rPr>
      </w:pPr>
      <w:r w:rsidRPr="00BE38F9">
        <w:rPr>
          <w:sz w:val="28"/>
        </w:rPr>
        <w:t xml:space="preserve"> компенсация расходов на оплату жилого помещения и коммунальных услуг членам семей участников СВО предоставлена 225 семьям на сумму 3,8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w:t>
      </w:r>
      <w:r w:rsidR="006C7838" w:rsidRPr="00BE38F9">
        <w:rPr>
          <w:sz w:val="28"/>
        </w:rPr>
        <w:t>;</w:t>
      </w:r>
    </w:p>
    <w:p w14:paraId="0C8DC9EE" w14:textId="1ADCA4CF" w:rsidR="00D51711" w:rsidRPr="00BE38F9" w:rsidRDefault="00D51711" w:rsidP="00D51711">
      <w:pPr>
        <w:ind w:firstLine="709"/>
        <w:jc w:val="both"/>
        <w:rPr>
          <w:sz w:val="28"/>
        </w:rPr>
      </w:pPr>
      <w:r w:rsidRPr="00BE38F9">
        <w:rPr>
          <w:sz w:val="28"/>
        </w:rPr>
        <w:t xml:space="preserve">компенсация расходов на оплату жилого помещения и коммунальных услуг детям-сиротам и детям, оставшимся без попечения родителей, предоставлена 139 получателям на сумму 2,8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w:t>
      </w:r>
      <w:r w:rsidR="006C7838" w:rsidRPr="00BE38F9">
        <w:rPr>
          <w:sz w:val="28"/>
        </w:rPr>
        <w:t>;</w:t>
      </w:r>
      <w:r w:rsidRPr="00BE38F9">
        <w:rPr>
          <w:sz w:val="28"/>
        </w:rPr>
        <w:t xml:space="preserve">  </w:t>
      </w:r>
    </w:p>
    <w:p w14:paraId="36886DE1" w14:textId="09433619" w:rsidR="00D51711" w:rsidRPr="00BE38F9" w:rsidRDefault="00D51711" w:rsidP="00D51711">
      <w:pPr>
        <w:ind w:firstLine="709"/>
        <w:jc w:val="both"/>
        <w:rPr>
          <w:sz w:val="28"/>
        </w:rPr>
      </w:pPr>
      <w:r w:rsidRPr="00BE38F9">
        <w:rPr>
          <w:sz w:val="28"/>
        </w:rPr>
        <w:t xml:space="preserve"> принято и направлено в Минтруд области 9 заявлений на единовременную выплату гражданам, заключившим контракт о прохождении военной службы для участия в СВО в размере 100 тыс. руб.</w:t>
      </w:r>
      <w:r w:rsidR="006C7838" w:rsidRPr="00BE38F9">
        <w:rPr>
          <w:sz w:val="28"/>
        </w:rPr>
        <w:t>;</w:t>
      </w:r>
    </w:p>
    <w:p w14:paraId="2AEC0FFB" w14:textId="35AB575C" w:rsidR="00D51711" w:rsidRPr="00BE38F9" w:rsidRDefault="00D51711" w:rsidP="00D51711">
      <w:pPr>
        <w:tabs>
          <w:tab w:val="left" w:pos="30"/>
        </w:tabs>
        <w:ind w:firstLine="709"/>
        <w:jc w:val="both"/>
        <w:rPr>
          <w:sz w:val="28"/>
        </w:rPr>
      </w:pPr>
      <w:r w:rsidRPr="00BE38F9">
        <w:rPr>
          <w:sz w:val="28"/>
        </w:rPr>
        <w:t>выдано  удостоверений, подтверждающих статус многодетной семьи, 564 многодетным семьям.</w:t>
      </w:r>
    </w:p>
    <w:p w14:paraId="217867E5" w14:textId="437E5549" w:rsidR="00D51711" w:rsidRPr="00BE38F9" w:rsidRDefault="00D51711" w:rsidP="006C7838">
      <w:pPr>
        <w:ind w:firstLine="709"/>
        <w:jc w:val="both"/>
        <w:rPr>
          <w:sz w:val="28"/>
        </w:rPr>
      </w:pPr>
      <w:r w:rsidRPr="00BE38F9">
        <w:rPr>
          <w:color w:val="22272F"/>
          <w:sz w:val="28"/>
        </w:rPr>
        <w:t>С 01.01.2025 в рамках реализации национального проекта «Семья» и</w:t>
      </w:r>
      <w:r w:rsidRPr="00BE38F9">
        <w:rPr>
          <w:sz w:val="28"/>
        </w:rPr>
        <w:t xml:space="preserve"> региональной программы Ростовской области «Повышение рождаемости на 2025 – 2027 годы» предоставляется новая мера социальной поддержки молодым многодетным семьям в виде единовременной выплаты в связи с рождением третьего или последующих детей в размере 300 тыс.</w:t>
      </w:r>
      <w:r w:rsidR="006C7838" w:rsidRPr="00BE38F9">
        <w:rPr>
          <w:sz w:val="28"/>
        </w:rPr>
        <w:t xml:space="preserve"> </w:t>
      </w:r>
      <w:r w:rsidRPr="00BE38F9">
        <w:rPr>
          <w:sz w:val="28"/>
        </w:rPr>
        <w:t xml:space="preserve">руб. Выплата произведена 34 семьям на сумму 10,2 </w:t>
      </w:r>
      <w:proofErr w:type="spellStart"/>
      <w:r w:rsidRPr="00BE38F9">
        <w:rPr>
          <w:sz w:val="28"/>
        </w:rPr>
        <w:t>млн</w:t>
      </w:r>
      <w:proofErr w:type="gramStart"/>
      <w:r w:rsidRPr="00BE38F9">
        <w:rPr>
          <w:sz w:val="28"/>
        </w:rPr>
        <w:t>.р</w:t>
      </w:r>
      <w:proofErr w:type="gramEnd"/>
      <w:r w:rsidRPr="00BE38F9">
        <w:rPr>
          <w:sz w:val="28"/>
        </w:rPr>
        <w:t>уб</w:t>
      </w:r>
      <w:proofErr w:type="spellEnd"/>
      <w:r w:rsidRPr="00BE38F9">
        <w:rPr>
          <w:sz w:val="28"/>
        </w:rPr>
        <w:t>.</w:t>
      </w:r>
    </w:p>
    <w:p w14:paraId="7BB9F587" w14:textId="293C87A6" w:rsidR="00D51711" w:rsidRPr="00BE38F9" w:rsidRDefault="00D51711" w:rsidP="006C7838">
      <w:pPr>
        <w:ind w:firstLine="709"/>
        <w:jc w:val="both"/>
        <w:rPr>
          <w:sz w:val="28"/>
        </w:rPr>
      </w:pPr>
      <w:r w:rsidRPr="00BE38F9">
        <w:rPr>
          <w:color w:val="22272F"/>
          <w:sz w:val="28"/>
        </w:rPr>
        <w:lastRenderedPageBreak/>
        <w:t xml:space="preserve">С 01.01.2025 в рамках реализации национального проекта «Семья» </w:t>
      </w:r>
      <w:r w:rsidRPr="00BE38F9">
        <w:rPr>
          <w:sz w:val="28"/>
        </w:rPr>
        <w:t>введена новая мера социальной поддержки многодетным семьям в виде компенсации в размере 50% стоимости обучения одного из детей в организациях среднего профессионального образования и высшего профессионального образования.</w:t>
      </w:r>
      <w:r w:rsidR="006C7838" w:rsidRPr="00BE38F9">
        <w:rPr>
          <w:sz w:val="28"/>
        </w:rPr>
        <w:t xml:space="preserve"> </w:t>
      </w:r>
      <w:r w:rsidRPr="00BE38F9">
        <w:rPr>
          <w:sz w:val="28"/>
        </w:rPr>
        <w:t>Выплата компенсации произведена 21 семье на сумму 492 тыс.</w:t>
      </w:r>
      <w:r w:rsidR="006C7838" w:rsidRPr="00BE38F9">
        <w:rPr>
          <w:sz w:val="28"/>
        </w:rPr>
        <w:t xml:space="preserve"> </w:t>
      </w:r>
      <w:r w:rsidRPr="00BE38F9">
        <w:rPr>
          <w:sz w:val="28"/>
        </w:rPr>
        <w:t>руб.</w:t>
      </w:r>
    </w:p>
    <w:p w14:paraId="280D483C" w14:textId="77777777" w:rsidR="00D51711" w:rsidRPr="00BE38F9" w:rsidRDefault="00D51711" w:rsidP="00D51711">
      <w:pPr>
        <w:ind w:firstLine="720"/>
        <w:jc w:val="both"/>
        <w:rPr>
          <w:sz w:val="28"/>
        </w:rPr>
      </w:pPr>
      <w:r w:rsidRPr="00BE38F9">
        <w:rPr>
          <w:sz w:val="28"/>
        </w:rPr>
        <w:t>За 9 месяцев 2025 года 102 гражданам присвоено звание «Ветеран труда» (направлены в министерство труда и социального развития Ростовской области представления на присвоение звания 91 гражданину) и 4 «Ветеран труда Ростовской области» (направлено в министерство труда и социального развития Ростовской области представление на присвоение звания 3 гражданам).</w:t>
      </w:r>
    </w:p>
    <w:p w14:paraId="2098F9F2" w14:textId="122CBC75" w:rsidR="00D51711" w:rsidRPr="00BE38F9" w:rsidRDefault="00D51711" w:rsidP="00D51711">
      <w:pPr>
        <w:ind w:firstLine="720"/>
        <w:jc w:val="both"/>
        <w:rPr>
          <w:sz w:val="28"/>
        </w:rPr>
      </w:pPr>
      <w:r w:rsidRPr="00BE38F9">
        <w:rPr>
          <w:sz w:val="28"/>
        </w:rPr>
        <w:t>Услугами службы «Социальное такси» воспользовались 210 человек. До конца 2025 года планируется перевезти 302 человека.</w:t>
      </w:r>
    </w:p>
    <w:p w14:paraId="27B96BB8" w14:textId="1B956658" w:rsidR="00D51711" w:rsidRPr="00BE38F9" w:rsidRDefault="00D51711" w:rsidP="00D51711">
      <w:pPr>
        <w:ind w:firstLine="709"/>
        <w:jc w:val="both"/>
        <w:rPr>
          <w:sz w:val="28"/>
        </w:rPr>
      </w:pPr>
      <w:r w:rsidRPr="00BE38F9">
        <w:rPr>
          <w:sz w:val="28"/>
        </w:rPr>
        <w:t>Вручен</w:t>
      </w:r>
      <w:r w:rsidR="002D229F" w:rsidRPr="00BE38F9">
        <w:rPr>
          <w:sz w:val="28"/>
        </w:rPr>
        <w:t>ы</w:t>
      </w:r>
      <w:r w:rsidRPr="00BE38F9">
        <w:rPr>
          <w:sz w:val="28"/>
        </w:rPr>
        <w:t xml:space="preserve"> 223 юбилейные медали «80 лет Победы в Великой Отечественной войне 1941 – 1945 гг.».</w:t>
      </w:r>
    </w:p>
    <w:p w14:paraId="2B8CBC2C" w14:textId="50757391" w:rsidR="00D51711" w:rsidRPr="00BE38F9" w:rsidRDefault="00D51711" w:rsidP="00D51711">
      <w:pPr>
        <w:ind w:right="120" w:firstLine="709"/>
        <w:jc w:val="both"/>
        <w:rPr>
          <w:sz w:val="28"/>
        </w:rPr>
      </w:pPr>
      <w:r w:rsidRPr="00BE38F9">
        <w:rPr>
          <w:sz w:val="28"/>
        </w:rPr>
        <w:t xml:space="preserve">При МБУ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 xml:space="preserve"> «ЦСО №1» реализуется пилотный проект по созданию системы долговременного ухода за гражданами пожилого возраста и инвалидами, нуждающимися в уходе. В соответствии с установленной министерством труда и социального развития Ростовской области квотой</w:t>
      </w:r>
      <w:r w:rsidR="00010C38" w:rsidRPr="00BE38F9">
        <w:rPr>
          <w:sz w:val="28"/>
        </w:rPr>
        <w:t>,</w:t>
      </w:r>
      <w:r w:rsidRPr="00BE38F9">
        <w:rPr>
          <w:sz w:val="28"/>
        </w:rPr>
        <w:t xml:space="preserve"> на сегодняшний момент на обслуживании находятся 248 человек.</w:t>
      </w:r>
    </w:p>
    <w:p w14:paraId="511BB1E9" w14:textId="77777777" w:rsidR="00D51711" w:rsidRPr="00BE38F9" w:rsidRDefault="00D51711" w:rsidP="00341F5E">
      <w:pPr>
        <w:ind w:right="120" w:firstLine="709"/>
        <w:jc w:val="both"/>
        <w:rPr>
          <w:sz w:val="28"/>
        </w:rPr>
      </w:pPr>
    </w:p>
    <w:p w14:paraId="1E290C8D" w14:textId="063197CD" w:rsidR="001E0BC2" w:rsidRPr="00BE38F9" w:rsidRDefault="005668BB" w:rsidP="00F27CD0">
      <w:pPr>
        <w:autoSpaceDE w:val="0"/>
        <w:autoSpaceDN w:val="0"/>
        <w:adjustRightInd w:val="0"/>
        <w:ind w:firstLine="709"/>
        <w:jc w:val="both"/>
        <w:outlineLvl w:val="1"/>
        <w:rPr>
          <w:sz w:val="28"/>
          <w:szCs w:val="28"/>
        </w:rPr>
      </w:pPr>
      <w:bookmarkStart w:id="32" w:name="_Toc148715766"/>
      <w:r w:rsidRPr="00BE38F9">
        <w:rPr>
          <w:sz w:val="28"/>
          <w:szCs w:val="28"/>
        </w:rPr>
        <w:t>1</w:t>
      </w:r>
      <w:r w:rsidR="0065613A" w:rsidRPr="00BE38F9">
        <w:rPr>
          <w:sz w:val="28"/>
          <w:szCs w:val="28"/>
        </w:rPr>
        <w:t>2</w:t>
      </w:r>
      <w:r w:rsidRPr="00BE38F9">
        <w:rPr>
          <w:sz w:val="28"/>
          <w:szCs w:val="28"/>
        </w:rPr>
        <w:t>.</w:t>
      </w:r>
      <w:r w:rsidR="006631AE" w:rsidRPr="00BE38F9">
        <w:rPr>
          <w:sz w:val="28"/>
          <w:szCs w:val="28"/>
        </w:rPr>
        <w:t>3</w:t>
      </w:r>
      <w:r w:rsidRPr="00BE38F9">
        <w:rPr>
          <w:sz w:val="28"/>
          <w:szCs w:val="28"/>
        </w:rPr>
        <w:t>.</w:t>
      </w:r>
      <w:r w:rsidR="001E0BC2" w:rsidRPr="00BE38F9">
        <w:rPr>
          <w:sz w:val="28"/>
          <w:szCs w:val="28"/>
        </w:rPr>
        <w:t>Культура</w:t>
      </w:r>
      <w:bookmarkEnd w:id="32"/>
    </w:p>
    <w:p w14:paraId="5F4C6041" w14:textId="77777777" w:rsidR="0093748C" w:rsidRPr="00BE38F9" w:rsidRDefault="0093748C" w:rsidP="0093748C">
      <w:pPr>
        <w:pStyle w:val="3"/>
        <w:ind w:firstLine="851"/>
        <w:rPr>
          <w:szCs w:val="28"/>
        </w:rPr>
      </w:pPr>
    </w:p>
    <w:p w14:paraId="101581A5"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Город Шахты располагает 36 учреждениями культуры:</w:t>
      </w:r>
    </w:p>
    <w:p w14:paraId="64245D0A" w14:textId="77777777" w:rsidR="0070027B" w:rsidRPr="00BE38F9" w:rsidRDefault="0093748C" w:rsidP="0070027B">
      <w:pPr>
        <w:tabs>
          <w:tab w:val="left" w:pos="180"/>
          <w:tab w:val="left" w:pos="360"/>
          <w:tab w:val="left" w:pos="720"/>
        </w:tabs>
        <w:ind w:firstLine="709"/>
        <w:jc w:val="both"/>
        <w:rPr>
          <w:sz w:val="28"/>
          <w:szCs w:val="28"/>
        </w:rPr>
      </w:pPr>
      <w:r w:rsidRPr="00BE38F9">
        <w:rPr>
          <w:sz w:val="28"/>
          <w:szCs w:val="28"/>
          <w:u w:val="single"/>
        </w:rPr>
        <w:t>11 учреждений клубного типа</w:t>
      </w:r>
      <w:r w:rsidRPr="00BE38F9">
        <w:rPr>
          <w:sz w:val="28"/>
          <w:szCs w:val="28"/>
        </w:rPr>
        <w:t xml:space="preserve">, </w:t>
      </w:r>
      <w:r w:rsidR="0070027B" w:rsidRPr="00BE38F9">
        <w:rPr>
          <w:sz w:val="28"/>
          <w:szCs w:val="28"/>
        </w:rPr>
        <w:t xml:space="preserve">в том числе: </w:t>
      </w:r>
    </w:p>
    <w:p w14:paraId="779BD281" w14:textId="5B7FEB9E" w:rsidR="0070027B" w:rsidRPr="00BE38F9" w:rsidRDefault="0070027B" w:rsidP="0070027B">
      <w:pPr>
        <w:tabs>
          <w:tab w:val="left" w:pos="180"/>
          <w:tab w:val="left" w:pos="360"/>
          <w:tab w:val="left" w:pos="720"/>
        </w:tabs>
        <w:ind w:firstLine="709"/>
        <w:jc w:val="both"/>
        <w:rPr>
          <w:sz w:val="28"/>
          <w:szCs w:val="28"/>
        </w:rPr>
      </w:pPr>
      <w:r w:rsidRPr="00BE38F9">
        <w:rPr>
          <w:sz w:val="28"/>
          <w:szCs w:val="28"/>
        </w:rPr>
        <w:tab/>
        <w:t xml:space="preserve">10 муниципальных: </w:t>
      </w:r>
      <w:proofErr w:type="gramStart"/>
      <w:r w:rsidRPr="00BE38F9">
        <w:rPr>
          <w:sz w:val="28"/>
          <w:szCs w:val="28"/>
        </w:rPr>
        <w:t xml:space="preserve">МБУК города Шахты «Городской Дворец культуры и клубы», в структуру которого входят: 4 – Дворца культуры (ГДК, ДК им. </w:t>
      </w:r>
      <w:proofErr w:type="spellStart"/>
      <w:r w:rsidRPr="00BE38F9">
        <w:rPr>
          <w:sz w:val="28"/>
          <w:szCs w:val="28"/>
        </w:rPr>
        <w:t>О.Мешковой</w:t>
      </w:r>
      <w:proofErr w:type="spellEnd"/>
      <w:r w:rsidRPr="00BE38F9">
        <w:rPr>
          <w:sz w:val="28"/>
          <w:szCs w:val="28"/>
        </w:rPr>
        <w:t xml:space="preserve">, ДК им. </w:t>
      </w:r>
      <w:proofErr w:type="spellStart"/>
      <w:r w:rsidRPr="00BE38F9">
        <w:rPr>
          <w:sz w:val="28"/>
          <w:szCs w:val="28"/>
        </w:rPr>
        <w:t>М.П.Чиха</w:t>
      </w:r>
      <w:proofErr w:type="spellEnd"/>
      <w:r w:rsidRPr="00BE38F9">
        <w:rPr>
          <w:sz w:val="28"/>
          <w:szCs w:val="28"/>
        </w:rPr>
        <w:t xml:space="preserve">, ДК им. </w:t>
      </w:r>
      <w:proofErr w:type="spellStart"/>
      <w:r w:rsidRPr="00BE38F9">
        <w:rPr>
          <w:sz w:val="28"/>
          <w:szCs w:val="28"/>
        </w:rPr>
        <w:t>Н.Е.Парамонова</w:t>
      </w:r>
      <w:proofErr w:type="spellEnd"/>
      <w:r w:rsidRPr="00BE38F9">
        <w:rPr>
          <w:sz w:val="28"/>
          <w:szCs w:val="28"/>
        </w:rPr>
        <w:t xml:space="preserve">); 1 – Дом культуры (ДК им. </w:t>
      </w:r>
      <w:proofErr w:type="spellStart"/>
      <w:r w:rsidRPr="00BE38F9">
        <w:rPr>
          <w:sz w:val="28"/>
          <w:szCs w:val="28"/>
        </w:rPr>
        <w:t>Ф.Дзержинского</w:t>
      </w:r>
      <w:proofErr w:type="spellEnd"/>
      <w:r w:rsidRPr="00BE38F9">
        <w:rPr>
          <w:sz w:val="28"/>
          <w:szCs w:val="28"/>
        </w:rPr>
        <w:t>); 5 – клубов («Молодежный», «</w:t>
      </w:r>
      <w:proofErr w:type="spellStart"/>
      <w:r w:rsidRPr="00BE38F9">
        <w:rPr>
          <w:sz w:val="28"/>
          <w:szCs w:val="28"/>
        </w:rPr>
        <w:t>Аютинский</w:t>
      </w:r>
      <w:proofErr w:type="spellEnd"/>
      <w:r w:rsidRPr="00BE38F9">
        <w:rPr>
          <w:sz w:val="28"/>
          <w:szCs w:val="28"/>
        </w:rPr>
        <w:t xml:space="preserve">», «Южный», «Планета», им. </w:t>
      </w:r>
      <w:proofErr w:type="spellStart"/>
      <w:r w:rsidRPr="00BE38F9">
        <w:rPr>
          <w:sz w:val="28"/>
          <w:szCs w:val="28"/>
        </w:rPr>
        <w:t>Л.Красина</w:t>
      </w:r>
      <w:proofErr w:type="spellEnd"/>
      <w:r w:rsidRPr="00BE38F9">
        <w:rPr>
          <w:sz w:val="28"/>
          <w:szCs w:val="28"/>
        </w:rPr>
        <w:t>);</w:t>
      </w:r>
      <w:proofErr w:type="gramEnd"/>
    </w:p>
    <w:p w14:paraId="241B5D3A" w14:textId="39C4E03C" w:rsidR="0093748C" w:rsidRPr="00BE38F9" w:rsidRDefault="0070027B" w:rsidP="0070027B">
      <w:pPr>
        <w:tabs>
          <w:tab w:val="left" w:pos="180"/>
          <w:tab w:val="left" w:pos="360"/>
          <w:tab w:val="left" w:pos="720"/>
        </w:tabs>
        <w:jc w:val="both"/>
        <w:rPr>
          <w:sz w:val="28"/>
          <w:szCs w:val="28"/>
        </w:rPr>
      </w:pPr>
      <w:r w:rsidRPr="00BE38F9">
        <w:rPr>
          <w:sz w:val="28"/>
          <w:szCs w:val="28"/>
        </w:rPr>
        <w:tab/>
      </w:r>
      <w:r w:rsidRPr="00BE38F9">
        <w:rPr>
          <w:sz w:val="28"/>
          <w:szCs w:val="28"/>
        </w:rPr>
        <w:tab/>
      </w:r>
      <w:r w:rsidRPr="00BE38F9">
        <w:rPr>
          <w:sz w:val="28"/>
          <w:szCs w:val="28"/>
        </w:rPr>
        <w:tab/>
      </w:r>
      <w:r w:rsidR="001648C5" w:rsidRPr="00BE38F9">
        <w:rPr>
          <w:sz w:val="28"/>
          <w:szCs w:val="28"/>
        </w:rPr>
        <w:t>1</w:t>
      </w:r>
      <w:r w:rsidR="0093748C" w:rsidRPr="00BE38F9">
        <w:rPr>
          <w:sz w:val="28"/>
          <w:szCs w:val="28"/>
        </w:rPr>
        <w:t xml:space="preserve"> ведомственное</w:t>
      </w:r>
      <w:r w:rsidRPr="00BE38F9">
        <w:rPr>
          <w:sz w:val="28"/>
          <w:szCs w:val="28"/>
        </w:rPr>
        <w:t xml:space="preserve"> ООО «Центр досуга «Дон - Текс»</w:t>
      </w:r>
      <w:r w:rsidR="00295680" w:rsidRPr="00BE38F9">
        <w:rPr>
          <w:sz w:val="28"/>
          <w:szCs w:val="28"/>
        </w:rPr>
        <w:t>.</w:t>
      </w:r>
    </w:p>
    <w:p w14:paraId="1111CC72" w14:textId="6CC0309B" w:rsidR="0093748C" w:rsidRPr="00BE38F9" w:rsidRDefault="0093748C" w:rsidP="0093748C">
      <w:pPr>
        <w:tabs>
          <w:tab w:val="left" w:pos="180"/>
          <w:tab w:val="left" w:pos="360"/>
          <w:tab w:val="left" w:pos="720"/>
        </w:tabs>
        <w:ind w:firstLine="709"/>
        <w:jc w:val="both"/>
        <w:rPr>
          <w:sz w:val="28"/>
          <w:szCs w:val="28"/>
          <w:u w:val="single"/>
        </w:rPr>
      </w:pPr>
      <w:r w:rsidRPr="00BE38F9">
        <w:rPr>
          <w:sz w:val="28"/>
          <w:szCs w:val="28"/>
          <w:u w:val="single"/>
        </w:rPr>
        <w:t>15 учреждений культурно-просветительной сферы</w:t>
      </w:r>
      <w:r w:rsidR="0070027B" w:rsidRPr="00BE38F9">
        <w:rPr>
          <w:sz w:val="28"/>
          <w:szCs w:val="28"/>
          <w:u w:val="single"/>
        </w:rPr>
        <w:t>, в том числе</w:t>
      </w:r>
      <w:r w:rsidRPr="00BE38F9">
        <w:rPr>
          <w:sz w:val="28"/>
          <w:szCs w:val="28"/>
          <w:u w:val="single"/>
        </w:rPr>
        <w:t>:</w:t>
      </w:r>
    </w:p>
    <w:p w14:paraId="72DCEA95" w14:textId="3DC82B54" w:rsidR="0093748C" w:rsidRPr="00BE38F9" w:rsidRDefault="00852C58" w:rsidP="0093748C">
      <w:pPr>
        <w:tabs>
          <w:tab w:val="left" w:pos="180"/>
          <w:tab w:val="left" w:pos="360"/>
          <w:tab w:val="left" w:pos="720"/>
        </w:tabs>
        <w:ind w:firstLine="709"/>
        <w:jc w:val="both"/>
        <w:rPr>
          <w:sz w:val="28"/>
          <w:szCs w:val="28"/>
        </w:rPr>
      </w:pPr>
      <w:r w:rsidRPr="00BE38F9">
        <w:rPr>
          <w:sz w:val="28"/>
          <w:szCs w:val="28"/>
        </w:rPr>
        <w:tab/>
        <w:t>14 библиотек, являющихся</w:t>
      </w:r>
      <w:r w:rsidR="0070027B" w:rsidRPr="00BE38F9">
        <w:rPr>
          <w:sz w:val="28"/>
          <w:szCs w:val="28"/>
        </w:rPr>
        <w:t xml:space="preserve"> структурными подразделениями м</w:t>
      </w:r>
      <w:r w:rsidR="0093748C" w:rsidRPr="00BE38F9">
        <w:rPr>
          <w:sz w:val="28"/>
          <w:szCs w:val="28"/>
        </w:rPr>
        <w:t>униципально</w:t>
      </w:r>
      <w:r w:rsidR="0070027B" w:rsidRPr="00BE38F9">
        <w:rPr>
          <w:sz w:val="28"/>
          <w:szCs w:val="28"/>
        </w:rPr>
        <w:t>го</w:t>
      </w:r>
      <w:r w:rsidR="0093748C" w:rsidRPr="00BE38F9">
        <w:rPr>
          <w:sz w:val="28"/>
          <w:szCs w:val="28"/>
        </w:rPr>
        <w:t xml:space="preserve"> бюджетно</w:t>
      </w:r>
      <w:r w:rsidR="0070027B" w:rsidRPr="00BE38F9">
        <w:rPr>
          <w:sz w:val="28"/>
          <w:szCs w:val="28"/>
        </w:rPr>
        <w:t>го</w:t>
      </w:r>
      <w:r w:rsidR="0093748C" w:rsidRPr="00BE38F9">
        <w:rPr>
          <w:sz w:val="28"/>
          <w:szCs w:val="28"/>
        </w:rPr>
        <w:t xml:space="preserve"> учреждени</w:t>
      </w:r>
      <w:r w:rsidR="0070027B" w:rsidRPr="00BE38F9">
        <w:rPr>
          <w:sz w:val="28"/>
          <w:szCs w:val="28"/>
        </w:rPr>
        <w:t>я</w:t>
      </w:r>
      <w:r w:rsidR="0093748C" w:rsidRPr="00BE38F9">
        <w:rPr>
          <w:sz w:val="28"/>
          <w:szCs w:val="28"/>
        </w:rPr>
        <w:t xml:space="preserve"> культуры города Шахты «Централизованная библ</w:t>
      </w:r>
      <w:r w:rsidR="0070027B" w:rsidRPr="00BE38F9">
        <w:rPr>
          <w:sz w:val="28"/>
          <w:szCs w:val="28"/>
        </w:rPr>
        <w:t>иотечная система»;</w:t>
      </w:r>
    </w:p>
    <w:p w14:paraId="202046AC" w14:textId="404071E3" w:rsidR="0093748C" w:rsidRPr="00BE38F9" w:rsidRDefault="00852C58" w:rsidP="0093748C">
      <w:pPr>
        <w:tabs>
          <w:tab w:val="left" w:pos="180"/>
          <w:tab w:val="left" w:pos="360"/>
          <w:tab w:val="left" w:pos="720"/>
        </w:tabs>
        <w:ind w:firstLine="709"/>
        <w:jc w:val="both"/>
        <w:rPr>
          <w:sz w:val="28"/>
          <w:szCs w:val="28"/>
        </w:rPr>
      </w:pPr>
      <w:r w:rsidRPr="00BE38F9">
        <w:rPr>
          <w:sz w:val="28"/>
          <w:szCs w:val="28"/>
        </w:rPr>
        <w:tab/>
        <w:t xml:space="preserve">1 </w:t>
      </w:r>
      <w:r w:rsidR="0070027B" w:rsidRPr="00BE38F9">
        <w:rPr>
          <w:sz w:val="28"/>
          <w:szCs w:val="28"/>
        </w:rPr>
        <w:t>м</w:t>
      </w:r>
      <w:r w:rsidR="0093748C" w:rsidRPr="00BE38F9">
        <w:rPr>
          <w:sz w:val="28"/>
          <w:szCs w:val="28"/>
        </w:rPr>
        <w:t>униципальное бюджетное учреждение культуры города Шахты «Шахтинский краеведческий музей</w:t>
      </w:r>
      <w:r w:rsidR="00E3506C" w:rsidRPr="00BE38F9">
        <w:rPr>
          <w:sz w:val="28"/>
          <w:szCs w:val="28"/>
        </w:rPr>
        <w:t>».</w:t>
      </w:r>
    </w:p>
    <w:p w14:paraId="05EE2A9D" w14:textId="13FA87EB" w:rsidR="00336E06" w:rsidRPr="00BE38F9" w:rsidRDefault="0093748C" w:rsidP="00336E06">
      <w:pPr>
        <w:ind w:firstLine="709"/>
        <w:jc w:val="both"/>
        <w:rPr>
          <w:bCs/>
          <w:color w:val="000000"/>
          <w:sz w:val="28"/>
          <w:szCs w:val="28"/>
        </w:rPr>
      </w:pPr>
      <w:r w:rsidRPr="00BE38F9">
        <w:rPr>
          <w:sz w:val="28"/>
          <w:szCs w:val="28"/>
          <w:u w:val="single"/>
        </w:rPr>
        <w:t>1 концертно-гастрольное учреждение:</w:t>
      </w:r>
      <w:r w:rsidRPr="00BE38F9">
        <w:rPr>
          <w:sz w:val="28"/>
          <w:szCs w:val="28"/>
        </w:rPr>
        <w:t xml:space="preserve"> муниципальное бюджетное учреждение культуры города Шахты «</w:t>
      </w:r>
      <w:proofErr w:type="spellStart"/>
      <w:r w:rsidRPr="00BE38F9">
        <w:rPr>
          <w:sz w:val="28"/>
          <w:szCs w:val="28"/>
        </w:rPr>
        <w:t>Шахтинская</w:t>
      </w:r>
      <w:proofErr w:type="spellEnd"/>
      <w:r w:rsidRPr="00BE38F9">
        <w:rPr>
          <w:sz w:val="28"/>
          <w:szCs w:val="28"/>
        </w:rPr>
        <w:t xml:space="preserve"> филармония» (в </w:t>
      </w:r>
      <w:r w:rsidR="00336E06" w:rsidRPr="00BE38F9">
        <w:rPr>
          <w:sz w:val="28"/>
          <w:szCs w:val="28"/>
        </w:rPr>
        <w:t xml:space="preserve">составе </w:t>
      </w:r>
      <w:r w:rsidR="00336E06" w:rsidRPr="00BE38F9">
        <w:rPr>
          <w:bCs/>
          <w:color w:val="000000"/>
          <w:sz w:val="28"/>
          <w:szCs w:val="28"/>
        </w:rPr>
        <w:t>два структурных подразделения: муниципальный ансамбль песни и пляски «Надежда» и муниципальный хор ветеранов войны и труда).</w:t>
      </w:r>
    </w:p>
    <w:p w14:paraId="79E96334" w14:textId="1046C487" w:rsidR="0093748C" w:rsidRPr="00BE38F9" w:rsidRDefault="0093748C" w:rsidP="0093748C">
      <w:pPr>
        <w:tabs>
          <w:tab w:val="left" w:pos="180"/>
          <w:tab w:val="left" w:pos="360"/>
          <w:tab w:val="left" w:pos="720"/>
        </w:tabs>
        <w:ind w:firstLine="709"/>
        <w:jc w:val="both"/>
        <w:rPr>
          <w:sz w:val="28"/>
          <w:szCs w:val="28"/>
        </w:rPr>
      </w:pPr>
      <w:r w:rsidRPr="00BE38F9">
        <w:rPr>
          <w:sz w:val="28"/>
          <w:szCs w:val="28"/>
          <w:u w:val="single"/>
        </w:rPr>
        <w:t>1 театрально-зрелищное учреждение:</w:t>
      </w:r>
      <w:r w:rsidRPr="00BE38F9">
        <w:rPr>
          <w:sz w:val="28"/>
          <w:szCs w:val="28"/>
        </w:rPr>
        <w:t xml:space="preserve"> муниципальное автономное учреждение культуры города Шахты «Шахтинский драматический театр»;</w:t>
      </w:r>
    </w:p>
    <w:p w14:paraId="098FACAB" w14:textId="0AB8EA71" w:rsidR="0093748C" w:rsidRPr="00BE38F9" w:rsidRDefault="00E3506C" w:rsidP="0070027B">
      <w:pPr>
        <w:tabs>
          <w:tab w:val="left" w:pos="180"/>
          <w:tab w:val="left" w:pos="360"/>
          <w:tab w:val="left" w:pos="720"/>
        </w:tabs>
        <w:ind w:firstLine="709"/>
        <w:jc w:val="both"/>
        <w:rPr>
          <w:sz w:val="28"/>
          <w:szCs w:val="28"/>
        </w:rPr>
      </w:pPr>
      <w:r w:rsidRPr="00BE38F9">
        <w:rPr>
          <w:sz w:val="28"/>
          <w:szCs w:val="28"/>
          <w:u w:val="single"/>
        </w:rPr>
        <w:t>8 центров</w:t>
      </w:r>
      <w:r w:rsidR="0070027B" w:rsidRPr="00BE38F9">
        <w:rPr>
          <w:sz w:val="28"/>
          <w:szCs w:val="28"/>
          <w:u w:val="single"/>
        </w:rPr>
        <w:t xml:space="preserve"> искусств</w:t>
      </w:r>
      <w:r w:rsidRPr="00BE38F9">
        <w:rPr>
          <w:sz w:val="28"/>
          <w:szCs w:val="28"/>
        </w:rPr>
        <w:t xml:space="preserve">, </w:t>
      </w:r>
      <w:r w:rsidR="0070027B" w:rsidRPr="00BE38F9">
        <w:rPr>
          <w:sz w:val="28"/>
          <w:szCs w:val="28"/>
        </w:rPr>
        <w:t>являющихся</w:t>
      </w:r>
      <w:r w:rsidRPr="00BE38F9">
        <w:rPr>
          <w:sz w:val="28"/>
          <w:szCs w:val="28"/>
        </w:rPr>
        <w:t xml:space="preserve"> структурными </w:t>
      </w:r>
      <w:r w:rsidR="0070027B" w:rsidRPr="00BE38F9">
        <w:rPr>
          <w:sz w:val="28"/>
          <w:szCs w:val="28"/>
        </w:rPr>
        <w:t>подразделениями м</w:t>
      </w:r>
      <w:r w:rsidR="0093748C" w:rsidRPr="00BE38F9">
        <w:rPr>
          <w:sz w:val="28"/>
          <w:szCs w:val="28"/>
        </w:rPr>
        <w:t>униципально</w:t>
      </w:r>
      <w:r w:rsidR="0070027B" w:rsidRPr="00BE38F9">
        <w:rPr>
          <w:sz w:val="28"/>
          <w:szCs w:val="28"/>
        </w:rPr>
        <w:t>го</w:t>
      </w:r>
      <w:r w:rsidR="0093748C" w:rsidRPr="00BE38F9">
        <w:rPr>
          <w:sz w:val="28"/>
          <w:szCs w:val="28"/>
        </w:rPr>
        <w:t xml:space="preserve"> бюджетно</w:t>
      </w:r>
      <w:r w:rsidR="0070027B" w:rsidRPr="00BE38F9">
        <w:rPr>
          <w:sz w:val="28"/>
          <w:szCs w:val="28"/>
        </w:rPr>
        <w:t>го</w:t>
      </w:r>
      <w:r w:rsidR="0093748C" w:rsidRPr="00BE38F9">
        <w:rPr>
          <w:sz w:val="28"/>
          <w:szCs w:val="28"/>
        </w:rPr>
        <w:t xml:space="preserve"> учреждени</w:t>
      </w:r>
      <w:r w:rsidR="0070027B" w:rsidRPr="00BE38F9">
        <w:rPr>
          <w:sz w:val="28"/>
          <w:szCs w:val="28"/>
        </w:rPr>
        <w:t>я</w:t>
      </w:r>
      <w:r w:rsidR="0093748C" w:rsidRPr="00BE38F9">
        <w:rPr>
          <w:sz w:val="28"/>
          <w:szCs w:val="28"/>
        </w:rPr>
        <w:t xml:space="preserve"> дополнительного образования города Шахты «Детская школа искусств</w:t>
      </w:r>
      <w:r w:rsidR="0070027B" w:rsidRPr="00BE38F9">
        <w:rPr>
          <w:sz w:val="28"/>
          <w:szCs w:val="28"/>
        </w:rPr>
        <w:t>»:</w:t>
      </w:r>
    </w:p>
    <w:p w14:paraId="67DFC973"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lastRenderedPageBreak/>
        <w:t>Центр искусств им. С.В. Рахманинова;</w:t>
      </w:r>
    </w:p>
    <w:p w14:paraId="0F403CDD"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им. П.И. Чайковского;</w:t>
      </w:r>
    </w:p>
    <w:p w14:paraId="2E6B95F8"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М.А. Балакирева;</w:t>
      </w:r>
    </w:p>
    <w:p w14:paraId="706520F5"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 xml:space="preserve">Центр искусств им. Д.Б. </w:t>
      </w:r>
      <w:proofErr w:type="spellStart"/>
      <w:r w:rsidRPr="00BE38F9">
        <w:rPr>
          <w:sz w:val="28"/>
          <w:szCs w:val="28"/>
        </w:rPr>
        <w:t>Кабалевского</w:t>
      </w:r>
      <w:proofErr w:type="spellEnd"/>
      <w:r w:rsidRPr="00BE38F9">
        <w:rPr>
          <w:sz w:val="28"/>
          <w:szCs w:val="28"/>
        </w:rPr>
        <w:t>;</w:t>
      </w:r>
    </w:p>
    <w:p w14:paraId="72AE5D59"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Казачьей культуры;</w:t>
      </w:r>
    </w:p>
    <w:p w14:paraId="26401366"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им. И.О. Дунаевского;</w:t>
      </w:r>
    </w:p>
    <w:p w14:paraId="0334F179"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им. С.И. Танеева;</w:t>
      </w:r>
    </w:p>
    <w:p w14:paraId="21205207"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Центр искусств им. В.А. Серова.</w:t>
      </w:r>
    </w:p>
    <w:p w14:paraId="6FF78A51" w14:textId="77777777" w:rsidR="0093748C" w:rsidRPr="00BE38F9" w:rsidRDefault="0093748C" w:rsidP="0093748C">
      <w:pPr>
        <w:tabs>
          <w:tab w:val="left" w:pos="180"/>
          <w:tab w:val="left" w:pos="360"/>
          <w:tab w:val="left" w:pos="720"/>
        </w:tabs>
        <w:ind w:firstLine="709"/>
        <w:jc w:val="both"/>
        <w:rPr>
          <w:color w:val="000000"/>
          <w:sz w:val="28"/>
          <w:szCs w:val="28"/>
        </w:rPr>
      </w:pPr>
    </w:p>
    <w:p w14:paraId="27116B08" w14:textId="77777777" w:rsidR="0093748C" w:rsidRPr="00BE38F9" w:rsidRDefault="0093748C" w:rsidP="0093748C">
      <w:pPr>
        <w:tabs>
          <w:tab w:val="left" w:pos="180"/>
          <w:tab w:val="left" w:pos="360"/>
          <w:tab w:val="left" w:pos="720"/>
        </w:tabs>
        <w:ind w:firstLine="709"/>
        <w:jc w:val="both"/>
        <w:rPr>
          <w:sz w:val="28"/>
          <w:szCs w:val="28"/>
        </w:rPr>
      </w:pPr>
      <w:r w:rsidRPr="00BE38F9">
        <w:rPr>
          <w:sz w:val="28"/>
          <w:szCs w:val="28"/>
        </w:rPr>
        <w:t>Основные показатели учреждений культуры приведены ниже.</w:t>
      </w:r>
    </w:p>
    <w:p w14:paraId="6243D125" w14:textId="77777777" w:rsidR="0093748C" w:rsidRPr="00BE38F9" w:rsidRDefault="0093748C" w:rsidP="0093748C"/>
    <w:tbl>
      <w:tblPr>
        <w:tblW w:w="4975" w:type="pct"/>
        <w:tblLayout w:type="fixed"/>
        <w:tblLook w:val="0000" w:firstRow="0" w:lastRow="0" w:firstColumn="0" w:lastColumn="0" w:noHBand="0" w:noVBand="0"/>
      </w:tblPr>
      <w:tblGrid>
        <w:gridCol w:w="679"/>
        <w:gridCol w:w="4649"/>
        <w:gridCol w:w="1259"/>
        <w:gridCol w:w="1261"/>
        <w:gridCol w:w="1441"/>
        <w:gridCol w:w="1080"/>
      </w:tblGrid>
      <w:tr w:rsidR="0093748C" w:rsidRPr="00BE38F9" w14:paraId="33863B31" w14:textId="77777777" w:rsidTr="0093748C">
        <w:trPr>
          <w:trHeight w:val="516"/>
        </w:trPr>
        <w:tc>
          <w:tcPr>
            <w:tcW w:w="327" w:type="pct"/>
            <w:tcBorders>
              <w:top w:val="single" w:sz="4" w:space="0" w:color="auto"/>
              <w:left w:val="single" w:sz="4" w:space="0" w:color="auto"/>
              <w:bottom w:val="single" w:sz="4" w:space="0" w:color="auto"/>
              <w:right w:val="single" w:sz="4" w:space="0" w:color="auto"/>
            </w:tcBorders>
            <w:vAlign w:val="center"/>
          </w:tcPr>
          <w:p w14:paraId="5EBB5DF8" w14:textId="77777777" w:rsidR="0093748C" w:rsidRPr="00BE38F9" w:rsidRDefault="0093748C" w:rsidP="0093748C">
            <w:pPr>
              <w:jc w:val="center"/>
              <w:rPr>
                <w:b/>
              </w:rPr>
            </w:pPr>
            <w:r w:rsidRPr="00BE38F9">
              <w:rPr>
                <w:b/>
              </w:rPr>
              <w:t xml:space="preserve">№ </w:t>
            </w:r>
            <w:proofErr w:type="gramStart"/>
            <w:r w:rsidRPr="00BE38F9">
              <w:rPr>
                <w:b/>
              </w:rPr>
              <w:t>п</w:t>
            </w:r>
            <w:proofErr w:type="gramEnd"/>
            <w:r w:rsidRPr="00BE38F9">
              <w:rPr>
                <w:b/>
              </w:rPr>
              <w:t>/п</w:t>
            </w:r>
          </w:p>
        </w:tc>
        <w:tc>
          <w:tcPr>
            <w:tcW w:w="2242" w:type="pct"/>
            <w:tcBorders>
              <w:top w:val="single" w:sz="4" w:space="0" w:color="auto"/>
              <w:left w:val="single" w:sz="4" w:space="0" w:color="auto"/>
              <w:bottom w:val="single" w:sz="4" w:space="0" w:color="auto"/>
              <w:right w:val="single" w:sz="4" w:space="0" w:color="auto"/>
            </w:tcBorders>
            <w:noWrap/>
            <w:vAlign w:val="center"/>
          </w:tcPr>
          <w:p w14:paraId="5510D1A7" w14:textId="77777777" w:rsidR="0093748C" w:rsidRPr="00BE38F9" w:rsidRDefault="0093748C" w:rsidP="0093748C">
            <w:pPr>
              <w:jc w:val="center"/>
              <w:rPr>
                <w:b/>
              </w:rPr>
            </w:pPr>
            <w:r w:rsidRPr="00BE38F9">
              <w:rPr>
                <w:b/>
              </w:rPr>
              <w:t>Показатель</w:t>
            </w:r>
          </w:p>
        </w:tc>
        <w:tc>
          <w:tcPr>
            <w:tcW w:w="607" w:type="pct"/>
            <w:tcBorders>
              <w:top w:val="single" w:sz="4" w:space="0" w:color="auto"/>
              <w:left w:val="nil"/>
              <w:bottom w:val="single" w:sz="4" w:space="0" w:color="auto"/>
              <w:right w:val="single" w:sz="4" w:space="0" w:color="auto"/>
            </w:tcBorders>
            <w:vAlign w:val="center"/>
          </w:tcPr>
          <w:p w14:paraId="0147D65A" w14:textId="77777777" w:rsidR="0093748C" w:rsidRPr="00BE38F9" w:rsidRDefault="0093748C" w:rsidP="0093748C">
            <w:pPr>
              <w:jc w:val="center"/>
              <w:rPr>
                <w:b/>
              </w:rPr>
            </w:pPr>
            <w:r w:rsidRPr="00BE38F9">
              <w:rPr>
                <w:b/>
              </w:rPr>
              <w:t>9 месяцев</w:t>
            </w:r>
          </w:p>
          <w:p w14:paraId="3BF6F6A3" w14:textId="77777777" w:rsidR="0093748C" w:rsidRPr="00BE38F9" w:rsidRDefault="0093748C" w:rsidP="0093748C">
            <w:pPr>
              <w:jc w:val="center"/>
              <w:rPr>
                <w:b/>
              </w:rPr>
            </w:pPr>
            <w:r w:rsidRPr="00BE38F9">
              <w:rPr>
                <w:b/>
              </w:rPr>
              <w:t>2024 год</w:t>
            </w:r>
          </w:p>
        </w:tc>
        <w:tc>
          <w:tcPr>
            <w:tcW w:w="608" w:type="pct"/>
            <w:tcBorders>
              <w:top w:val="single" w:sz="4" w:space="0" w:color="auto"/>
              <w:left w:val="nil"/>
              <w:bottom w:val="single" w:sz="4" w:space="0" w:color="auto"/>
              <w:right w:val="single" w:sz="4" w:space="0" w:color="auto"/>
            </w:tcBorders>
            <w:vAlign w:val="center"/>
          </w:tcPr>
          <w:p w14:paraId="0C60B10C" w14:textId="77777777" w:rsidR="0093748C" w:rsidRPr="00BE38F9" w:rsidRDefault="0093748C" w:rsidP="0093748C">
            <w:pPr>
              <w:jc w:val="center"/>
              <w:rPr>
                <w:b/>
              </w:rPr>
            </w:pPr>
            <w:r w:rsidRPr="00BE38F9">
              <w:rPr>
                <w:b/>
              </w:rPr>
              <w:t>9 месяцев</w:t>
            </w:r>
          </w:p>
          <w:p w14:paraId="7474D287" w14:textId="77777777" w:rsidR="0093748C" w:rsidRPr="00BE38F9" w:rsidRDefault="0093748C" w:rsidP="0093748C">
            <w:pPr>
              <w:jc w:val="center"/>
              <w:rPr>
                <w:b/>
              </w:rPr>
            </w:pPr>
            <w:r w:rsidRPr="00BE38F9">
              <w:rPr>
                <w:b/>
              </w:rPr>
              <w:t>2025 год</w:t>
            </w:r>
          </w:p>
        </w:tc>
        <w:tc>
          <w:tcPr>
            <w:tcW w:w="695" w:type="pct"/>
            <w:tcBorders>
              <w:top w:val="single" w:sz="4" w:space="0" w:color="auto"/>
              <w:left w:val="nil"/>
              <w:bottom w:val="single" w:sz="4" w:space="0" w:color="auto"/>
              <w:right w:val="single" w:sz="4" w:space="0" w:color="auto"/>
            </w:tcBorders>
            <w:noWrap/>
            <w:vAlign w:val="center"/>
          </w:tcPr>
          <w:p w14:paraId="40BD7596" w14:textId="77777777" w:rsidR="0093748C" w:rsidRPr="00BE38F9" w:rsidRDefault="0093748C" w:rsidP="0093748C">
            <w:pPr>
              <w:jc w:val="center"/>
              <w:rPr>
                <w:b/>
              </w:rPr>
            </w:pPr>
            <w:r w:rsidRPr="00BE38F9">
              <w:rPr>
                <w:b/>
              </w:rPr>
              <w:t>Отклонение</w:t>
            </w:r>
            <w:proofErr w:type="gramStart"/>
            <w:r w:rsidRPr="00BE38F9">
              <w:rPr>
                <w:b/>
              </w:rPr>
              <w:t>, (+/-)</w:t>
            </w:r>
            <w:proofErr w:type="gramEnd"/>
          </w:p>
        </w:tc>
        <w:tc>
          <w:tcPr>
            <w:tcW w:w="521" w:type="pct"/>
            <w:tcBorders>
              <w:top w:val="single" w:sz="4" w:space="0" w:color="auto"/>
              <w:left w:val="nil"/>
              <w:bottom w:val="single" w:sz="4" w:space="0" w:color="auto"/>
              <w:right w:val="single" w:sz="4" w:space="0" w:color="auto"/>
            </w:tcBorders>
            <w:vAlign w:val="center"/>
          </w:tcPr>
          <w:p w14:paraId="3F54CE97" w14:textId="77777777" w:rsidR="0093748C" w:rsidRPr="00BE38F9" w:rsidRDefault="0093748C" w:rsidP="0093748C">
            <w:pPr>
              <w:jc w:val="center"/>
              <w:rPr>
                <w:b/>
              </w:rPr>
            </w:pPr>
            <w:r w:rsidRPr="00BE38F9">
              <w:rPr>
                <w:b/>
              </w:rPr>
              <w:t>Темп роста, %</w:t>
            </w:r>
          </w:p>
        </w:tc>
      </w:tr>
      <w:tr w:rsidR="0093748C" w:rsidRPr="00BE38F9" w14:paraId="0B764F7E"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3F999374" w14:textId="77777777" w:rsidR="0093748C" w:rsidRPr="00BE38F9" w:rsidRDefault="0093748C" w:rsidP="0093748C">
            <w:pPr>
              <w:jc w:val="center"/>
            </w:pPr>
            <w:r w:rsidRPr="00BE38F9">
              <w:t>1.</w:t>
            </w:r>
          </w:p>
        </w:tc>
        <w:tc>
          <w:tcPr>
            <w:tcW w:w="2242" w:type="pct"/>
            <w:tcBorders>
              <w:top w:val="nil"/>
              <w:left w:val="single" w:sz="4" w:space="0" w:color="auto"/>
              <w:bottom w:val="single" w:sz="4" w:space="0" w:color="auto"/>
              <w:right w:val="single" w:sz="4" w:space="0" w:color="auto"/>
            </w:tcBorders>
            <w:shd w:val="clear" w:color="auto" w:fill="FFFFFF"/>
            <w:noWrap/>
          </w:tcPr>
          <w:p w14:paraId="01BA9C04" w14:textId="77777777" w:rsidR="0093748C" w:rsidRPr="00BE38F9" w:rsidRDefault="0093748C" w:rsidP="0093748C">
            <w:r w:rsidRPr="00BE38F9">
              <w:t>Количество учреждений культуры и искусства, ед.</w:t>
            </w:r>
          </w:p>
        </w:tc>
        <w:tc>
          <w:tcPr>
            <w:tcW w:w="607" w:type="pct"/>
            <w:tcBorders>
              <w:top w:val="nil"/>
              <w:left w:val="nil"/>
              <w:bottom w:val="single" w:sz="4" w:space="0" w:color="auto"/>
              <w:right w:val="single" w:sz="4" w:space="0" w:color="auto"/>
            </w:tcBorders>
            <w:shd w:val="clear" w:color="auto" w:fill="FFFFFF"/>
            <w:noWrap/>
          </w:tcPr>
          <w:p w14:paraId="6EFFF4E1" w14:textId="77777777" w:rsidR="0093748C" w:rsidRPr="00BE38F9" w:rsidRDefault="0093748C" w:rsidP="0093748C">
            <w:pPr>
              <w:jc w:val="center"/>
            </w:pPr>
            <w:r w:rsidRPr="00BE38F9">
              <w:t>36</w:t>
            </w:r>
          </w:p>
        </w:tc>
        <w:tc>
          <w:tcPr>
            <w:tcW w:w="608" w:type="pct"/>
            <w:tcBorders>
              <w:top w:val="nil"/>
              <w:left w:val="nil"/>
              <w:bottom w:val="single" w:sz="4" w:space="0" w:color="auto"/>
              <w:right w:val="single" w:sz="4" w:space="0" w:color="auto"/>
            </w:tcBorders>
            <w:shd w:val="clear" w:color="auto" w:fill="FFFFFF"/>
            <w:noWrap/>
          </w:tcPr>
          <w:p w14:paraId="6C625B1E" w14:textId="77777777" w:rsidR="0093748C" w:rsidRPr="00BE38F9" w:rsidRDefault="0093748C" w:rsidP="0093748C">
            <w:pPr>
              <w:jc w:val="center"/>
            </w:pPr>
            <w:r w:rsidRPr="00BE38F9">
              <w:t>36</w:t>
            </w:r>
          </w:p>
        </w:tc>
        <w:tc>
          <w:tcPr>
            <w:tcW w:w="695" w:type="pct"/>
            <w:tcBorders>
              <w:top w:val="nil"/>
              <w:left w:val="nil"/>
              <w:bottom w:val="single" w:sz="4" w:space="0" w:color="auto"/>
              <w:right w:val="single" w:sz="4" w:space="0" w:color="auto"/>
            </w:tcBorders>
            <w:shd w:val="clear" w:color="auto" w:fill="FFFFFF"/>
            <w:noWrap/>
          </w:tcPr>
          <w:p w14:paraId="144E7694" w14:textId="77777777" w:rsidR="0093748C" w:rsidRPr="00BE38F9" w:rsidRDefault="0093748C" w:rsidP="0093748C">
            <w:pPr>
              <w:jc w:val="center"/>
            </w:pPr>
            <w:r w:rsidRPr="00BE38F9">
              <w:t>0</w:t>
            </w:r>
          </w:p>
        </w:tc>
        <w:tc>
          <w:tcPr>
            <w:tcW w:w="521" w:type="pct"/>
            <w:tcBorders>
              <w:top w:val="nil"/>
              <w:left w:val="nil"/>
              <w:bottom w:val="single" w:sz="4" w:space="0" w:color="auto"/>
              <w:right w:val="single" w:sz="4" w:space="0" w:color="auto"/>
            </w:tcBorders>
            <w:shd w:val="clear" w:color="auto" w:fill="FFFFFF"/>
            <w:noWrap/>
          </w:tcPr>
          <w:p w14:paraId="2127B5CD" w14:textId="77777777" w:rsidR="0093748C" w:rsidRPr="00BE38F9" w:rsidRDefault="0093748C" w:rsidP="0093748C">
            <w:pPr>
              <w:jc w:val="center"/>
            </w:pPr>
            <w:r w:rsidRPr="00BE38F9">
              <w:t>100,0</w:t>
            </w:r>
          </w:p>
        </w:tc>
      </w:tr>
      <w:tr w:rsidR="0093748C" w:rsidRPr="00BE38F9" w14:paraId="55879018"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54D45C54" w14:textId="77777777" w:rsidR="0093748C" w:rsidRPr="00BE38F9" w:rsidRDefault="0093748C" w:rsidP="0093748C">
            <w:pPr>
              <w:jc w:val="center"/>
            </w:pPr>
            <w:r w:rsidRPr="00BE38F9">
              <w:t>2.</w:t>
            </w:r>
          </w:p>
        </w:tc>
        <w:tc>
          <w:tcPr>
            <w:tcW w:w="2242" w:type="pct"/>
            <w:tcBorders>
              <w:top w:val="nil"/>
              <w:left w:val="single" w:sz="4" w:space="0" w:color="auto"/>
              <w:bottom w:val="single" w:sz="4" w:space="0" w:color="auto"/>
              <w:right w:val="single" w:sz="4" w:space="0" w:color="auto"/>
            </w:tcBorders>
            <w:shd w:val="clear" w:color="auto" w:fill="FFFFFF"/>
            <w:noWrap/>
          </w:tcPr>
          <w:p w14:paraId="71E6EE43" w14:textId="77777777" w:rsidR="0093748C" w:rsidRPr="00BE38F9" w:rsidRDefault="0093748C" w:rsidP="0093748C">
            <w:r w:rsidRPr="00BE38F9">
              <w:t>Количество библиотек, ед.</w:t>
            </w:r>
          </w:p>
        </w:tc>
        <w:tc>
          <w:tcPr>
            <w:tcW w:w="607" w:type="pct"/>
            <w:tcBorders>
              <w:top w:val="nil"/>
              <w:left w:val="nil"/>
              <w:bottom w:val="single" w:sz="4" w:space="0" w:color="auto"/>
              <w:right w:val="single" w:sz="4" w:space="0" w:color="auto"/>
            </w:tcBorders>
            <w:shd w:val="clear" w:color="auto" w:fill="FFFFFF"/>
            <w:noWrap/>
          </w:tcPr>
          <w:p w14:paraId="434F61D2" w14:textId="77777777" w:rsidR="0093748C" w:rsidRPr="00BE38F9" w:rsidRDefault="0093748C" w:rsidP="0093748C">
            <w:pPr>
              <w:jc w:val="center"/>
            </w:pPr>
            <w:r w:rsidRPr="00BE38F9">
              <w:t>14</w:t>
            </w:r>
          </w:p>
        </w:tc>
        <w:tc>
          <w:tcPr>
            <w:tcW w:w="608" w:type="pct"/>
            <w:tcBorders>
              <w:top w:val="nil"/>
              <w:left w:val="nil"/>
              <w:bottom w:val="single" w:sz="4" w:space="0" w:color="auto"/>
              <w:right w:val="single" w:sz="4" w:space="0" w:color="auto"/>
            </w:tcBorders>
            <w:shd w:val="clear" w:color="auto" w:fill="FFFFFF"/>
            <w:noWrap/>
          </w:tcPr>
          <w:p w14:paraId="57689B44" w14:textId="77777777" w:rsidR="0093748C" w:rsidRPr="00BE38F9" w:rsidRDefault="0093748C" w:rsidP="0093748C">
            <w:pPr>
              <w:jc w:val="center"/>
            </w:pPr>
            <w:r w:rsidRPr="00BE38F9">
              <w:t>14</w:t>
            </w:r>
          </w:p>
        </w:tc>
        <w:tc>
          <w:tcPr>
            <w:tcW w:w="695" w:type="pct"/>
            <w:tcBorders>
              <w:top w:val="nil"/>
              <w:left w:val="nil"/>
              <w:bottom w:val="single" w:sz="4" w:space="0" w:color="auto"/>
              <w:right w:val="single" w:sz="4" w:space="0" w:color="auto"/>
            </w:tcBorders>
            <w:shd w:val="clear" w:color="auto" w:fill="FFFFFF"/>
            <w:noWrap/>
          </w:tcPr>
          <w:p w14:paraId="631961B5" w14:textId="77777777" w:rsidR="0093748C" w:rsidRPr="00BE38F9" w:rsidRDefault="0093748C" w:rsidP="0093748C">
            <w:pPr>
              <w:jc w:val="center"/>
            </w:pPr>
            <w:r w:rsidRPr="00BE38F9">
              <w:t>0</w:t>
            </w:r>
          </w:p>
        </w:tc>
        <w:tc>
          <w:tcPr>
            <w:tcW w:w="521" w:type="pct"/>
            <w:tcBorders>
              <w:top w:val="nil"/>
              <w:left w:val="nil"/>
              <w:bottom w:val="single" w:sz="4" w:space="0" w:color="auto"/>
              <w:right w:val="single" w:sz="4" w:space="0" w:color="auto"/>
            </w:tcBorders>
            <w:shd w:val="clear" w:color="auto" w:fill="FFFFFF"/>
            <w:noWrap/>
          </w:tcPr>
          <w:p w14:paraId="5FC64D12" w14:textId="77777777" w:rsidR="0093748C" w:rsidRPr="00BE38F9" w:rsidRDefault="0093748C" w:rsidP="0093748C">
            <w:pPr>
              <w:jc w:val="center"/>
            </w:pPr>
            <w:r w:rsidRPr="00BE38F9">
              <w:t>100,0</w:t>
            </w:r>
          </w:p>
        </w:tc>
      </w:tr>
      <w:tr w:rsidR="0093748C" w:rsidRPr="00BE38F9" w14:paraId="5778A55E"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4CAFB96B" w14:textId="77777777" w:rsidR="0093748C" w:rsidRPr="00BE38F9" w:rsidRDefault="0093748C" w:rsidP="0093748C">
            <w:pPr>
              <w:jc w:val="center"/>
            </w:pPr>
            <w:r w:rsidRPr="00BE38F9">
              <w:t>3.</w:t>
            </w:r>
          </w:p>
        </w:tc>
        <w:tc>
          <w:tcPr>
            <w:tcW w:w="2242" w:type="pct"/>
            <w:tcBorders>
              <w:top w:val="nil"/>
              <w:left w:val="single" w:sz="4" w:space="0" w:color="auto"/>
              <w:bottom w:val="single" w:sz="4" w:space="0" w:color="auto"/>
              <w:right w:val="single" w:sz="4" w:space="0" w:color="auto"/>
            </w:tcBorders>
            <w:shd w:val="clear" w:color="auto" w:fill="FFFFFF"/>
            <w:noWrap/>
          </w:tcPr>
          <w:p w14:paraId="0C690967" w14:textId="77777777" w:rsidR="0093748C" w:rsidRPr="00BE38F9" w:rsidRDefault="0093748C" w:rsidP="0093748C">
            <w:r w:rsidRPr="00BE38F9">
              <w:t>Число культурно-досуговых учреждений, ед.</w:t>
            </w:r>
          </w:p>
        </w:tc>
        <w:tc>
          <w:tcPr>
            <w:tcW w:w="607" w:type="pct"/>
            <w:tcBorders>
              <w:top w:val="nil"/>
              <w:left w:val="nil"/>
              <w:bottom w:val="single" w:sz="4" w:space="0" w:color="auto"/>
              <w:right w:val="single" w:sz="4" w:space="0" w:color="auto"/>
            </w:tcBorders>
            <w:shd w:val="clear" w:color="auto" w:fill="FFFFFF"/>
            <w:noWrap/>
          </w:tcPr>
          <w:p w14:paraId="349A6B7E" w14:textId="77777777" w:rsidR="0093748C" w:rsidRPr="00BE38F9" w:rsidRDefault="0093748C" w:rsidP="0093748C">
            <w:pPr>
              <w:jc w:val="center"/>
            </w:pPr>
            <w:r w:rsidRPr="00BE38F9">
              <w:t>11</w:t>
            </w:r>
          </w:p>
        </w:tc>
        <w:tc>
          <w:tcPr>
            <w:tcW w:w="608" w:type="pct"/>
            <w:tcBorders>
              <w:top w:val="nil"/>
              <w:left w:val="nil"/>
              <w:bottom w:val="single" w:sz="4" w:space="0" w:color="auto"/>
              <w:right w:val="single" w:sz="4" w:space="0" w:color="auto"/>
            </w:tcBorders>
            <w:shd w:val="clear" w:color="auto" w:fill="FFFFFF"/>
            <w:noWrap/>
          </w:tcPr>
          <w:p w14:paraId="231A87A8" w14:textId="77777777" w:rsidR="0093748C" w:rsidRPr="00BE38F9" w:rsidRDefault="0093748C" w:rsidP="0093748C">
            <w:pPr>
              <w:jc w:val="center"/>
            </w:pPr>
            <w:r w:rsidRPr="00BE38F9">
              <w:t>11</w:t>
            </w:r>
          </w:p>
        </w:tc>
        <w:tc>
          <w:tcPr>
            <w:tcW w:w="695" w:type="pct"/>
            <w:tcBorders>
              <w:top w:val="nil"/>
              <w:left w:val="nil"/>
              <w:bottom w:val="single" w:sz="4" w:space="0" w:color="auto"/>
              <w:right w:val="single" w:sz="4" w:space="0" w:color="auto"/>
            </w:tcBorders>
            <w:shd w:val="clear" w:color="auto" w:fill="FFFFFF"/>
            <w:noWrap/>
          </w:tcPr>
          <w:p w14:paraId="4BD30B6D" w14:textId="77777777" w:rsidR="0093748C" w:rsidRPr="00BE38F9" w:rsidRDefault="0093748C" w:rsidP="0093748C">
            <w:pPr>
              <w:jc w:val="center"/>
            </w:pPr>
            <w:r w:rsidRPr="00BE38F9">
              <w:t>0</w:t>
            </w:r>
          </w:p>
        </w:tc>
        <w:tc>
          <w:tcPr>
            <w:tcW w:w="521" w:type="pct"/>
            <w:tcBorders>
              <w:top w:val="nil"/>
              <w:left w:val="nil"/>
              <w:bottom w:val="single" w:sz="4" w:space="0" w:color="auto"/>
              <w:right w:val="single" w:sz="4" w:space="0" w:color="auto"/>
            </w:tcBorders>
            <w:shd w:val="clear" w:color="auto" w:fill="FFFFFF"/>
            <w:noWrap/>
          </w:tcPr>
          <w:p w14:paraId="7A6A34CD" w14:textId="77777777" w:rsidR="0093748C" w:rsidRPr="00BE38F9" w:rsidRDefault="0093748C" w:rsidP="0093748C">
            <w:pPr>
              <w:jc w:val="center"/>
            </w:pPr>
            <w:r w:rsidRPr="00BE38F9">
              <w:t>100,0</w:t>
            </w:r>
          </w:p>
        </w:tc>
      </w:tr>
      <w:tr w:rsidR="0093748C" w:rsidRPr="00BE38F9" w14:paraId="48DD85D5" w14:textId="77777777" w:rsidTr="0093748C">
        <w:trPr>
          <w:trHeight w:val="445"/>
        </w:trPr>
        <w:tc>
          <w:tcPr>
            <w:tcW w:w="327" w:type="pct"/>
            <w:tcBorders>
              <w:top w:val="nil"/>
              <w:left w:val="single" w:sz="4" w:space="0" w:color="auto"/>
              <w:bottom w:val="single" w:sz="4" w:space="0" w:color="auto"/>
              <w:right w:val="single" w:sz="4" w:space="0" w:color="auto"/>
            </w:tcBorders>
            <w:shd w:val="clear" w:color="auto" w:fill="FFFFFF"/>
            <w:vAlign w:val="center"/>
          </w:tcPr>
          <w:p w14:paraId="4A6CDB98" w14:textId="77777777" w:rsidR="0093748C" w:rsidRPr="00BE38F9" w:rsidRDefault="0093748C" w:rsidP="0093748C">
            <w:pPr>
              <w:jc w:val="center"/>
            </w:pPr>
            <w:r w:rsidRPr="00BE38F9">
              <w:t>4.</w:t>
            </w:r>
          </w:p>
        </w:tc>
        <w:tc>
          <w:tcPr>
            <w:tcW w:w="2242" w:type="pct"/>
            <w:tcBorders>
              <w:top w:val="nil"/>
              <w:left w:val="single" w:sz="4" w:space="0" w:color="auto"/>
              <w:bottom w:val="single" w:sz="4" w:space="0" w:color="auto"/>
              <w:right w:val="single" w:sz="4" w:space="0" w:color="auto"/>
            </w:tcBorders>
            <w:shd w:val="clear" w:color="auto" w:fill="FFFFFF"/>
          </w:tcPr>
          <w:p w14:paraId="4D3124E5" w14:textId="77777777" w:rsidR="0093748C" w:rsidRPr="00BE38F9" w:rsidRDefault="0093748C" w:rsidP="0093748C">
            <w:r w:rsidRPr="00BE38F9">
              <w:t>Количество культурно-досуговых формирований (кружков), ед.</w:t>
            </w:r>
          </w:p>
        </w:tc>
        <w:tc>
          <w:tcPr>
            <w:tcW w:w="607" w:type="pct"/>
            <w:tcBorders>
              <w:top w:val="nil"/>
              <w:left w:val="nil"/>
              <w:bottom w:val="single" w:sz="4" w:space="0" w:color="auto"/>
              <w:right w:val="single" w:sz="4" w:space="0" w:color="auto"/>
            </w:tcBorders>
            <w:shd w:val="clear" w:color="auto" w:fill="FFFFFF"/>
            <w:noWrap/>
          </w:tcPr>
          <w:p w14:paraId="71613463" w14:textId="77777777" w:rsidR="0093748C" w:rsidRPr="00BE38F9" w:rsidRDefault="0093748C" w:rsidP="0093748C">
            <w:pPr>
              <w:jc w:val="center"/>
            </w:pPr>
            <w:r w:rsidRPr="00BE38F9">
              <w:t>321</w:t>
            </w:r>
          </w:p>
        </w:tc>
        <w:tc>
          <w:tcPr>
            <w:tcW w:w="608" w:type="pct"/>
            <w:tcBorders>
              <w:top w:val="nil"/>
              <w:left w:val="nil"/>
              <w:bottom w:val="single" w:sz="4" w:space="0" w:color="auto"/>
              <w:right w:val="single" w:sz="4" w:space="0" w:color="auto"/>
            </w:tcBorders>
            <w:shd w:val="clear" w:color="auto" w:fill="FFFFFF"/>
            <w:noWrap/>
          </w:tcPr>
          <w:p w14:paraId="3923B9F1" w14:textId="77777777" w:rsidR="0093748C" w:rsidRPr="00BE38F9" w:rsidRDefault="0093748C" w:rsidP="0093748C">
            <w:pPr>
              <w:jc w:val="center"/>
            </w:pPr>
            <w:r w:rsidRPr="00BE38F9">
              <w:t>328</w:t>
            </w:r>
          </w:p>
        </w:tc>
        <w:tc>
          <w:tcPr>
            <w:tcW w:w="695" w:type="pct"/>
            <w:tcBorders>
              <w:top w:val="nil"/>
              <w:left w:val="nil"/>
              <w:bottom w:val="single" w:sz="4" w:space="0" w:color="auto"/>
              <w:right w:val="single" w:sz="4" w:space="0" w:color="auto"/>
            </w:tcBorders>
            <w:shd w:val="clear" w:color="auto" w:fill="FFFFFF"/>
            <w:noWrap/>
          </w:tcPr>
          <w:p w14:paraId="2AA135AF" w14:textId="77777777" w:rsidR="0093748C" w:rsidRPr="00BE38F9" w:rsidRDefault="0093748C" w:rsidP="0093748C">
            <w:pPr>
              <w:jc w:val="center"/>
            </w:pPr>
            <w:r w:rsidRPr="00BE38F9">
              <w:t>+7</w:t>
            </w:r>
          </w:p>
        </w:tc>
        <w:tc>
          <w:tcPr>
            <w:tcW w:w="521" w:type="pct"/>
            <w:tcBorders>
              <w:top w:val="nil"/>
              <w:left w:val="nil"/>
              <w:bottom w:val="single" w:sz="4" w:space="0" w:color="auto"/>
              <w:right w:val="single" w:sz="4" w:space="0" w:color="auto"/>
            </w:tcBorders>
            <w:shd w:val="clear" w:color="auto" w:fill="FFFFFF"/>
            <w:noWrap/>
          </w:tcPr>
          <w:p w14:paraId="059539F8" w14:textId="77777777" w:rsidR="0093748C" w:rsidRPr="00BE38F9" w:rsidRDefault="0093748C" w:rsidP="0093748C">
            <w:pPr>
              <w:jc w:val="center"/>
            </w:pPr>
            <w:r w:rsidRPr="00BE38F9">
              <w:t>102,2</w:t>
            </w:r>
          </w:p>
        </w:tc>
      </w:tr>
      <w:tr w:rsidR="0093748C" w:rsidRPr="00BE38F9" w14:paraId="0D9043D4"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756412B2" w14:textId="77777777" w:rsidR="0093748C" w:rsidRPr="00BE38F9" w:rsidRDefault="0093748C" w:rsidP="0093748C">
            <w:pPr>
              <w:jc w:val="center"/>
            </w:pPr>
            <w:r w:rsidRPr="00BE38F9">
              <w:t>5.</w:t>
            </w:r>
          </w:p>
        </w:tc>
        <w:tc>
          <w:tcPr>
            <w:tcW w:w="2242" w:type="pct"/>
            <w:tcBorders>
              <w:top w:val="nil"/>
              <w:left w:val="single" w:sz="4" w:space="0" w:color="auto"/>
              <w:bottom w:val="single" w:sz="4" w:space="0" w:color="auto"/>
              <w:right w:val="single" w:sz="4" w:space="0" w:color="auto"/>
            </w:tcBorders>
            <w:shd w:val="clear" w:color="auto" w:fill="FFFFFF"/>
            <w:noWrap/>
          </w:tcPr>
          <w:p w14:paraId="1B2E1A19" w14:textId="77777777" w:rsidR="0093748C" w:rsidRPr="00BE38F9" w:rsidRDefault="0093748C" w:rsidP="0093748C">
            <w:r w:rsidRPr="00BE38F9">
              <w:t>Музыкальные и художественные школы, ед.</w:t>
            </w:r>
          </w:p>
        </w:tc>
        <w:tc>
          <w:tcPr>
            <w:tcW w:w="607" w:type="pct"/>
            <w:tcBorders>
              <w:top w:val="nil"/>
              <w:left w:val="nil"/>
              <w:bottom w:val="single" w:sz="4" w:space="0" w:color="auto"/>
              <w:right w:val="single" w:sz="4" w:space="0" w:color="auto"/>
            </w:tcBorders>
            <w:shd w:val="clear" w:color="auto" w:fill="FFFFFF"/>
            <w:noWrap/>
          </w:tcPr>
          <w:p w14:paraId="52ABE60E" w14:textId="77777777" w:rsidR="0093748C" w:rsidRPr="00BE38F9" w:rsidRDefault="0093748C" w:rsidP="0093748C">
            <w:pPr>
              <w:jc w:val="center"/>
            </w:pPr>
            <w:r w:rsidRPr="00BE38F9">
              <w:t>8</w:t>
            </w:r>
          </w:p>
        </w:tc>
        <w:tc>
          <w:tcPr>
            <w:tcW w:w="608" w:type="pct"/>
            <w:tcBorders>
              <w:top w:val="nil"/>
              <w:left w:val="nil"/>
              <w:bottom w:val="single" w:sz="4" w:space="0" w:color="auto"/>
              <w:right w:val="single" w:sz="4" w:space="0" w:color="auto"/>
            </w:tcBorders>
            <w:shd w:val="clear" w:color="auto" w:fill="FFFFFF"/>
            <w:noWrap/>
          </w:tcPr>
          <w:p w14:paraId="27A59109" w14:textId="77777777" w:rsidR="0093748C" w:rsidRPr="00BE38F9" w:rsidRDefault="0093748C" w:rsidP="0093748C">
            <w:pPr>
              <w:jc w:val="center"/>
            </w:pPr>
            <w:r w:rsidRPr="00BE38F9">
              <w:t>8</w:t>
            </w:r>
          </w:p>
        </w:tc>
        <w:tc>
          <w:tcPr>
            <w:tcW w:w="695" w:type="pct"/>
            <w:tcBorders>
              <w:top w:val="nil"/>
              <w:left w:val="nil"/>
              <w:bottom w:val="single" w:sz="4" w:space="0" w:color="auto"/>
              <w:right w:val="single" w:sz="4" w:space="0" w:color="auto"/>
            </w:tcBorders>
            <w:shd w:val="clear" w:color="auto" w:fill="FFFFFF"/>
            <w:noWrap/>
          </w:tcPr>
          <w:p w14:paraId="15B9D9F8" w14:textId="77777777" w:rsidR="0093748C" w:rsidRPr="00BE38F9" w:rsidRDefault="0093748C" w:rsidP="0093748C">
            <w:pPr>
              <w:jc w:val="center"/>
            </w:pPr>
            <w:r w:rsidRPr="00BE38F9">
              <w:t>0</w:t>
            </w:r>
          </w:p>
        </w:tc>
        <w:tc>
          <w:tcPr>
            <w:tcW w:w="521" w:type="pct"/>
            <w:tcBorders>
              <w:top w:val="nil"/>
              <w:left w:val="nil"/>
              <w:bottom w:val="single" w:sz="4" w:space="0" w:color="auto"/>
              <w:right w:val="single" w:sz="4" w:space="0" w:color="auto"/>
            </w:tcBorders>
            <w:shd w:val="clear" w:color="auto" w:fill="FFFFFF"/>
            <w:noWrap/>
          </w:tcPr>
          <w:p w14:paraId="15EBAE74" w14:textId="77777777" w:rsidR="0093748C" w:rsidRPr="00BE38F9" w:rsidRDefault="0093748C" w:rsidP="0093748C">
            <w:pPr>
              <w:jc w:val="center"/>
            </w:pPr>
            <w:r w:rsidRPr="00BE38F9">
              <w:t>100,0</w:t>
            </w:r>
          </w:p>
        </w:tc>
      </w:tr>
      <w:tr w:rsidR="0093748C" w:rsidRPr="00BE38F9" w14:paraId="235EBABC"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7286CB84" w14:textId="77777777" w:rsidR="0093748C" w:rsidRPr="00BE38F9" w:rsidRDefault="0093748C" w:rsidP="0093748C">
            <w:pPr>
              <w:jc w:val="center"/>
            </w:pPr>
            <w:r w:rsidRPr="00BE38F9">
              <w:t>6.</w:t>
            </w:r>
          </w:p>
        </w:tc>
        <w:tc>
          <w:tcPr>
            <w:tcW w:w="2242" w:type="pct"/>
            <w:tcBorders>
              <w:top w:val="nil"/>
              <w:left w:val="single" w:sz="4" w:space="0" w:color="auto"/>
              <w:bottom w:val="single" w:sz="4" w:space="0" w:color="auto"/>
              <w:right w:val="single" w:sz="4" w:space="0" w:color="auto"/>
            </w:tcBorders>
            <w:shd w:val="clear" w:color="auto" w:fill="FFFFFF"/>
            <w:noWrap/>
          </w:tcPr>
          <w:p w14:paraId="383A8D4D" w14:textId="77777777" w:rsidR="0093748C" w:rsidRPr="00BE38F9" w:rsidRDefault="0093748C" w:rsidP="0093748C">
            <w:r w:rsidRPr="00BE38F9">
              <w:t>Количество учащихся в музыкальных и художественных школах, чел.</w:t>
            </w:r>
          </w:p>
        </w:tc>
        <w:tc>
          <w:tcPr>
            <w:tcW w:w="607" w:type="pct"/>
            <w:tcBorders>
              <w:top w:val="nil"/>
              <w:left w:val="nil"/>
              <w:bottom w:val="single" w:sz="4" w:space="0" w:color="auto"/>
              <w:right w:val="single" w:sz="4" w:space="0" w:color="auto"/>
            </w:tcBorders>
            <w:shd w:val="clear" w:color="auto" w:fill="FFFFFF"/>
            <w:noWrap/>
          </w:tcPr>
          <w:p w14:paraId="394B90AD" w14:textId="77777777" w:rsidR="0093748C" w:rsidRPr="00BE38F9" w:rsidRDefault="0093748C" w:rsidP="0093748C">
            <w:pPr>
              <w:jc w:val="center"/>
            </w:pPr>
            <w:r w:rsidRPr="00BE38F9">
              <w:t>2819</w:t>
            </w:r>
          </w:p>
        </w:tc>
        <w:tc>
          <w:tcPr>
            <w:tcW w:w="608" w:type="pct"/>
            <w:tcBorders>
              <w:top w:val="nil"/>
              <w:left w:val="nil"/>
              <w:bottom w:val="single" w:sz="4" w:space="0" w:color="auto"/>
              <w:right w:val="single" w:sz="4" w:space="0" w:color="auto"/>
            </w:tcBorders>
            <w:shd w:val="clear" w:color="auto" w:fill="FFFFFF"/>
            <w:noWrap/>
          </w:tcPr>
          <w:p w14:paraId="22F9FE30" w14:textId="77777777" w:rsidR="0093748C" w:rsidRPr="00BE38F9" w:rsidRDefault="0093748C" w:rsidP="0093748C">
            <w:pPr>
              <w:jc w:val="center"/>
            </w:pPr>
            <w:r w:rsidRPr="00BE38F9">
              <w:t>2836</w:t>
            </w:r>
          </w:p>
        </w:tc>
        <w:tc>
          <w:tcPr>
            <w:tcW w:w="695" w:type="pct"/>
            <w:tcBorders>
              <w:top w:val="nil"/>
              <w:left w:val="nil"/>
              <w:bottom w:val="single" w:sz="4" w:space="0" w:color="auto"/>
              <w:right w:val="single" w:sz="4" w:space="0" w:color="auto"/>
            </w:tcBorders>
            <w:shd w:val="clear" w:color="auto" w:fill="FFFFFF"/>
            <w:noWrap/>
          </w:tcPr>
          <w:p w14:paraId="6B9939E6" w14:textId="77777777" w:rsidR="0093748C" w:rsidRPr="00BE38F9" w:rsidRDefault="0093748C" w:rsidP="0093748C">
            <w:pPr>
              <w:jc w:val="center"/>
            </w:pPr>
            <w:r w:rsidRPr="00BE38F9">
              <w:t>+17</w:t>
            </w:r>
          </w:p>
        </w:tc>
        <w:tc>
          <w:tcPr>
            <w:tcW w:w="521" w:type="pct"/>
            <w:tcBorders>
              <w:top w:val="nil"/>
              <w:left w:val="nil"/>
              <w:bottom w:val="single" w:sz="4" w:space="0" w:color="auto"/>
              <w:right w:val="single" w:sz="4" w:space="0" w:color="auto"/>
            </w:tcBorders>
            <w:shd w:val="clear" w:color="auto" w:fill="FFFFFF"/>
            <w:noWrap/>
          </w:tcPr>
          <w:p w14:paraId="704F0AD0" w14:textId="77777777" w:rsidR="0093748C" w:rsidRPr="00BE38F9" w:rsidRDefault="0093748C" w:rsidP="0093748C">
            <w:pPr>
              <w:jc w:val="center"/>
            </w:pPr>
            <w:r w:rsidRPr="00BE38F9">
              <w:t>100,6</w:t>
            </w:r>
          </w:p>
        </w:tc>
      </w:tr>
      <w:tr w:rsidR="0093748C" w:rsidRPr="00BE38F9" w14:paraId="49BDB82B" w14:textId="77777777" w:rsidTr="0093748C">
        <w:trPr>
          <w:trHeight w:val="459"/>
        </w:trPr>
        <w:tc>
          <w:tcPr>
            <w:tcW w:w="327" w:type="pct"/>
            <w:tcBorders>
              <w:top w:val="nil"/>
              <w:left w:val="single" w:sz="4" w:space="0" w:color="auto"/>
              <w:bottom w:val="single" w:sz="4" w:space="0" w:color="auto"/>
              <w:right w:val="single" w:sz="4" w:space="0" w:color="auto"/>
            </w:tcBorders>
            <w:shd w:val="clear" w:color="auto" w:fill="FFFFFF"/>
            <w:vAlign w:val="center"/>
          </w:tcPr>
          <w:p w14:paraId="042E8ACD" w14:textId="77777777" w:rsidR="0093748C" w:rsidRPr="00BE38F9" w:rsidRDefault="0093748C" w:rsidP="0093748C">
            <w:pPr>
              <w:jc w:val="center"/>
            </w:pPr>
            <w:r w:rsidRPr="00BE38F9">
              <w:t>7.</w:t>
            </w:r>
          </w:p>
        </w:tc>
        <w:tc>
          <w:tcPr>
            <w:tcW w:w="2242" w:type="pct"/>
            <w:tcBorders>
              <w:top w:val="nil"/>
              <w:left w:val="single" w:sz="4" w:space="0" w:color="auto"/>
              <w:bottom w:val="single" w:sz="4" w:space="0" w:color="auto"/>
              <w:right w:val="single" w:sz="4" w:space="0" w:color="auto"/>
            </w:tcBorders>
            <w:shd w:val="clear" w:color="auto" w:fill="FFFFFF"/>
          </w:tcPr>
          <w:p w14:paraId="088F9F69" w14:textId="77777777" w:rsidR="0093748C" w:rsidRPr="00BE38F9" w:rsidRDefault="0093748C" w:rsidP="0093748C">
            <w:r w:rsidRPr="00BE38F9">
              <w:t>Количество проведенных культурно-досуговых мероприятий, ед.</w:t>
            </w:r>
          </w:p>
        </w:tc>
        <w:tc>
          <w:tcPr>
            <w:tcW w:w="607" w:type="pct"/>
            <w:tcBorders>
              <w:top w:val="nil"/>
              <w:left w:val="nil"/>
              <w:bottom w:val="single" w:sz="4" w:space="0" w:color="auto"/>
              <w:right w:val="single" w:sz="4" w:space="0" w:color="auto"/>
            </w:tcBorders>
            <w:shd w:val="clear" w:color="auto" w:fill="FFFFFF"/>
            <w:noWrap/>
          </w:tcPr>
          <w:p w14:paraId="08E336D2" w14:textId="77777777" w:rsidR="0093748C" w:rsidRPr="00BE38F9" w:rsidRDefault="0093748C" w:rsidP="0093748C">
            <w:pPr>
              <w:jc w:val="center"/>
            </w:pPr>
            <w:r w:rsidRPr="00BE38F9">
              <w:t>3415</w:t>
            </w:r>
          </w:p>
        </w:tc>
        <w:tc>
          <w:tcPr>
            <w:tcW w:w="608" w:type="pct"/>
            <w:tcBorders>
              <w:top w:val="nil"/>
              <w:left w:val="nil"/>
              <w:bottom w:val="single" w:sz="4" w:space="0" w:color="auto"/>
              <w:right w:val="single" w:sz="4" w:space="0" w:color="auto"/>
            </w:tcBorders>
            <w:shd w:val="clear" w:color="auto" w:fill="FFFFFF"/>
            <w:noWrap/>
          </w:tcPr>
          <w:p w14:paraId="0FBAC832" w14:textId="77777777" w:rsidR="0093748C" w:rsidRPr="00BE38F9" w:rsidRDefault="0093748C" w:rsidP="0093748C">
            <w:pPr>
              <w:jc w:val="center"/>
            </w:pPr>
            <w:r w:rsidRPr="00BE38F9">
              <w:t>3856</w:t>
            </w:r>
          </w:p>
        </w:tc>
        <w:tc>
          <w:tcPr>
            <w:tcW w:w="695" w:type="pct"/>
            <w:tcBorders>
              <w:top w:val="nil"/>
              <w:left w:val="nil"/>
              <w:bottom w:val="single" w:sz="4" w:space="0" w:color="auto"/>
              <w:right w:val="single" w:sz="4" w:space="0" w:color="auto"/>
            </w:tcBorders>
            <w:shd w:val="clear" w:color="auto" w:fill="FFFFFF"/>
            <w:noWrap/>
          </w:tcPr>
          <w:p w14:paraId="0B9ED898" w14:textId="77777777" w:rsidR="0093748C" w:rsidRPr="00BE38F9" w:rsidRDefault="0093748C" w:rsidP="0093748C">
            <w:pPr>
              <w:jc w:val="center"/>
            </w:pPr>
            <w:r w:rsidRPr="00BE38F9">
              <w:t>+441</w:t>
            </w:r>
          </w:p>
        </w:tc>
        <w:tc>
          <w:tcPr>
            <w:tcW w:w="521" w:type="pct"/>
            <w:tcBorders>
              <w:top w:val="nil"/>
              <w:left w:val="nil"/>
              <w:bottom w:val="single" w:sz="4" w:space="0" w:color="auto"/>
              <w:right w:val="single" w:sz="4" w:space="0" w:color="auto"/>
            </w:tcBorders>
            <w:shd w:val="clear" w:color="auto" w:fill="FFFFFF"/>
            <w:noWrap/>
          </w:tcPr>
          <w:p w14:paraId="67E7FC0F" w14:textId="77777777" w:rsidR="0093748C" w:rsidRPr="00BE38F9" w:rsidRDefault="0093748C" w:rsidP="0093748C">
            <w:pPr>
              <w:jc w:val="center"/>
            </w:pPr>
            <w:r w:rsidRPr="00BE38F9">
              <w:t>112,9</w:t>
            </w:r>
          </w:p>
        </w:tc>
      </w:tr>
      <w:tr w:rsidR="0093748C" w:rsidRPr="00BE38F9" w14:paraId="4EEECB19" w14:textId="77777777" w:rsidTr="0093748C">
        <w:trPr>
          <w:trHeight w:val="343"/>
        </w:trPr>
        <w:tc>
          <w:tcPr>
            <w:tcW w:w="327" w:type="pct"/>
            <w:tcBorders>
              <w:top w:val="nil"/>
              <w:left w:val="single" w:sz="4" w:space="0" w:color="auto"/>
              <w:bottom w:val="single" w:sz="4" w:space="0" w:color="auto"/>
              <w:right w:val="single" w:sz="4" w:space="0" w:color="auto"/>
            </w:tcBorders>
            <w:shd w:val="clear" w:color="auto" w:fill="FFFFFF"/>
            <w:vAlign w:val="center"/>
          </w:tcPr>
          <w:p w14:paraId="0E4F38F8" w14:textId="77777777" w:rsidR="0093748C" w:rsidRPr="00BE38F9" w:rsidRDefault="0093748C" w:rsidP="0093748C">
            <w:pPr>
              <w:jc w:val="center"/>
            </w:pPr>
            <w:r w:rsidRPr="00BE38F9">
              <w:t>8.</w:t>
            </w:r>
          </w:p>
        </w:tc>
        <w:tc>
          <w:tcPr>
            <w:tcW w:w="2242" w:type="pct"/>
            <w:tcBorders>
              <w:top w:val="nil"/>
              <w:left w:val="single" w:sz="4" w:space="0" w:color="auto"/>
              <w:bottom w:val="single" w:sz="4" w:space="0" w:color="auto"/>
              <w:right w:val="single" w:sz="4" w:space="0" w:color="auto"/>
            </w:tcBorders>
            <w:shd w:val="clear" w:color="auto" w:fill="FFFFFF"/>
          </w:tcPr>
          <w:p w14:paraId="1049326D" w14:textId="77777777" w:rsidR="0093748C" w:rsidRPr="00BE38F9" w:rsidRDefault="0093748C" w:rsidP="0093748C">
            <w:r w:rsidRPr="00BE38F9">
              <w:t>Количество зрителей, посетивших культурно-досуговые мероприятия, чел.</w:t>
            </w:r>
          </w:p>
        </w:tc>
        <w:tc>
          <w:tcPr>
            <w:tcW w:w="607" w:type="pct"/>
            <w:tcBorders>
              <w:top w:val="nil"/>
              <w:left w:val="nil"/>
              <w:bottom w:val="single" w:sz="4" w:space="0" w:color="auto"/>
              <w:right w:val="single" w:sz="4" w:space="0" w:color="auto"/>
            </w:tcBorders>
            <w:shd w:val="clear" w:color="auto" w:fill="FFFFFF"/>
            <w:noWrap/>
          </w:tcPr>
          <w:p w14:paraId="63203924" w14:textId="77777777" w:rsidR="0093748C" w:rsidRPr="00BE38F9" w:rsidRDefault="0093748C" w:rsidP="0093748C">
            <w:pPr>
              <w:jc w:val="center"/>
            </w:pPr>
            <w:r w:rsidRPr="00BE38F9">
              <w:t>2056609</w:t>
            </w:r>
          </w:p>
        </w:tc>
        <w:tc>
          <w:tcPr>
            <w:tcW w:w="608" w:type="pct"/>
            <w:tcBorders>
              <w:top w:val="nil"/>
              <w:left w:val="nil"/>
              <w:bottom w:val="single" w:sz="4" w:space="0" w:color="auto"/>
              <w:right w:val="single" w:sz="4" w:space="0" w:color="auto"/>
            </w:tcBorders>
            <w:shd w:val="clear" w:color="auto" w:fill="FFFFFF"/>
            <w:noWrap/>
          </w:tcPr>
          <w:p w14:paraId="663D0719" w14:textId="77777777" w:rsidR="0093748C" w:rsidRPr="00BE38F9" w:rsidRDefault="0093748C" w:rsidP="0093748C">
            <w:pPr>
              <w:jc w:val="center"/>
            </w:pPr>
            <w:r w:rsidRPr="00BE38F9">
              <w:t>2650180</w:t>
            </w:r>
          </w:p>
        </w:tc>
        <w:tc>
          <w:tcPr>
            <w:tcW w:w="695" w:type="pct"/>
            <w:tcBorders>
              <w:top w:val="nil"/>
              <w:left w:val="nil"/>
              <w:bottom w:val="single" w:sz="4" w:space="0" w:color="auto"/>
              <w:right w:val="single" w:sz="4" w:space="0" w:color="auto"/>
            </w:tcBorders>
            <w:shd w:val="clear" w:color="auto" w:fill="FFFFFF"/>
            <w:noWrap/>
          </w:tcPr>
          <w:p w14:paraId="4E462EEF" w14:textId="77777777" w:rsidR="0093748C" w:rsidRPr="00BE38F9" w:rsidRDefault="0093748C" w:rsidP="0093748C">
            <w:pPr>
              <w:jc w:val="center"/>
            </w:pPr>
            <w:r w:rsidRPr="00BE38F9">
              <w:t>+593571</w:t>
            </w:r>
          </w:p>
        </w:tc>
        <w:tc>
          <w:tcPr>
            <w:tcW w:w="521" w:type="pct"/>
            <w:tcBorders>
              <w:top w:val="nil"/>
              <w:left w:val="nil"/>
              <w:bottom w:val="single" w:sz="4" w:space="0" w:color="auto"/>
              <w:right w:val="single" w:sz="4" w:space="0" w:color="auto"/>
            </w:tcBorders>
            <w:shd w:val="clear" w:color="auto" w:fill="FFFFFF"/>
            <w:noWrap/>
          </w:tcPr>
          <w:p w14:paraId="75837364" w14:textId="77777777" w:rsidR="0093748C" w:rsidRPr="00BE38F9" w:rsidRDefault="0093748C" w:rsidP="0093748C">
            <w:pPr>
              <w:jc w:val="center"/>
            </w:pPr>
            <w:r w:rsidRPr="00BE38F9">
              <w:t>128,9</w:t>
            </w:r>
          </w:p>
        </w:tc>
      </w:tr>
      <w:tr w:rsidR="0093748C" w:rsidRPr="00BE38F9" w14:paraId="2B0C68CC"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39F25D04" w14:textId="77777777" w:rsidR="0093748C" w:rsidRPr="00BE38F9" w:rsidRDefault="0093748C" w:rsidP="0093748C">
            <w:pPr>
              <w:jc w:val="center"/>
              <w:rPr>
                <w:iCs/>
              </w:rPr>
            </w:pPr>
            <w:r w:rsidRPr="00BE38F9">
              <w:rPr>
                <w:iCs/>
              </w:rPr>
              <w:t>9.</w:t>
            </w:r>
          </w:p>
        </w:tc>
        <w:tc>
          <w:tcPr>
            <w:tcW w:w="2242" w:type="pct"/>
            <w:tcBorders>
              <w:top w:val="nil"/>
              <w:left w:val="single" w:sz="4" w:space="0" w:color="auto"/>
              <w:bottom w:val="single" w:sz="4" w:space="0" w:color="auto"/>
              <w:right w:val="single" w:sz="4" w:space="0" w:color="auto"/>
            </w:tcBorders>
            <w:shd w:val="clear" w:color="auto" w:fill="FFFFFF"/>
          </w:tcPr>
          <w:p w14:paraId="21E7419D" w14:textId="77777777" w:rsidR="0093748C" w:rsidRPr="00BE38F9" w:rsidRDefault="0093748C" w:rsidP="0093748C">
            <w:pPr>
              <w:rPr>
                <w:iCs/>
              </w:rPr>
            </w:pPr>
            <w:r w:rsidRPr="00BE38F9">
              <w:rPr>
                <w:iCs/>
              </w:rPr>
              <w:t>Музей:</w:t>
            </w:r>
          </w:p>
        </w:tc>
        <w:tc>
          <w:tcPr>
            <w:tcW w:w="607" w:type="pct"/>
            <w:tcBorders>
              <w:top w:val="nil"/>
              <w:left w:val="nil"/>
              <w:bottom w:val="single" w:sz="4" w:space="0" w:color="auto"/>
              <w:right w:val="single" w:sz="4" w:space="0" w:color="auto"/>
            </w:tcBorders>
            <w:shd w:val="clear" w:color="auto" w:fill="FFFFFF"/>
            <w:noWrap/>
          </w:tcPr>
          <w:p w14:paraId="3FCCF1BC" w14:textId="77777777" w:rsidR="0093748C" w:rsidRPr="00BE38F9" w:rsidRDefault="0093748C" w:rsidP="0093748C">
            <w:pPr>
              <w:jc w:val="center"/>
            </w:pPr>
          </w:p>
        </w:tc>
        <w:tc>
          <w:tcPr>
            <w:tcW w:w="608" w:type="pct"/>
            <w:tcBorders>
              <w:top w:val="nil"/>
              <w:left w:val="nil"/>
              <w:bottom w:val="single" w:sz="4" w:space="0" w:color="auto"/>
              <w:right w:val="single" w:sz="4" w:space="0" w:color="auto"/>
            </w:tcBorders>
            <w:shd w:val="clear" w:color="auto" w:fill="FFFFFF"/>
            <w:noWrap/>
          </w:tcPr>
          <w:p w14:paraId="3462A100" w14:textId="77777777" w:rsidR="0093748C" w:rsidRPr="00BE38F9" w:rsidRDefault="0093748C" w:rsidP="0093748C">
            <w:pPr>
              <w:jc w:val="center"/>
            </w:pPr>
          </w:p>
        </w:tc>
        <w:tc>
          <w:tcPr>
            <w:tcW w:w="695" w:type="pct"/>
            <w:tcBorders>
              <w:top w:val="nil"/>
              <w:left w:val="nil"/>
              <w:bottom w:val="single" w:sz="4" w:space="0" w:color="auto"/>
              <w:right w:val="single" w:sz="4" w:space="0" w:color="auto"/>
            </w:tcBorders>
            <w:shd w:val="clear" w:color="auto" w:fill="FFFFFF"/>
            <w:noWrap/>
          </w:tcPr>
          <w:p w14:paraId="46C73F76" w14:textId="77777777" w:rsidR="0093748C" w:rsidRPr="00BE38F9" w:rsidRDefault="0093748C" w:rsidP="0093748C">
            <w:pPr>
              <w:jc w:val="center"/>
            </w:pPr>
          </w:p>
        </w:tc>
        <w:tc>
          <w:tcPr>
            <w:tcW w:w="521" w:type="pct"/>
            <w:tcBorders>
              <w:top w:val="nil"/>
              <w:left w:val="nil"/>
              <w:bottom w:val="single" w:sz="4" w:space="0" w:color="auto"/>
              <w:right w:val="single" w:sz="4" w:space="0" w:color="auto"/>
            </w:tcBorders>
            <w:shd w:val="clear" w:color="auto" w:fill="FFFFFF"/>
            <w:noWrap/>
          </w:tcPr>
          <w:p w14:paraId="64DA7020" w14:textId="77777777" w:rsidR="0093748C" w:rsidRPr="00BE38F9" w:rsidRDefault="0093748C" w:rsidP="0093748C">
            <w:pPr>
              <w:jc w:val="center"/>
            </w:pPr>
          </w:p>
        </w:tc>
      </w:tr>
      <w:tr w:rsidR="0093748C" w:rsidRPr="00BE38F9" w14:paraId="209F2F55" w14:textId="77777777" w:rsidTr="0093748C">
        <w:trPr>
          <w:trHeight w:val="247"/>
        </w:trPr>
        <w:tc>
          <w:tcPr>
            <w:tcW w:w="327" w:type="pct"/>
            <w:tcBorders>
              <w:top w:val="nil"/>
              <w:left w:val="single" w:sz="4" w:space="0" w:color="auto"/>
              <w:bottom w:val="single" w:sz="4" w:space="0" w:color="auto"/>
              <w:right w:val="single" w:sz="4" w:space="0" w:color="auto"/>
            </w:tcBorders>
            <w:shd w:val="clear" w:color="auto" w:fill="FFFFFF"/>
            <w:vAlign w:val="center"/>
          </w:tcPr>
          <w:p w14:paraId="161D268A" w14:textId="77777777" w:rsidR="0093748C" w:rsidRPr="00BE38F9" w:rsidRDefault="0093748C" w:rsidP="0093748C">
            <w:pPr>
              <w:jc w:val="center"/>
            </w:pPr>
          </w:p>
        </w:tc>
        <w:tc>
          <w:tcPr>
            <w:tcW w:w="2242" w:type="pct"/>
            <w:tcBorders>
              <w:top w:val="nil"/>
              <w:left w:val="single" w:sz="4" w:space="0" w:color="auto"/>
              <w:bottom w:val="single" w:sz="4" w:space="0" w:color="auto"/>
              <w:right w:val="single" w:sz="4" w:space="0" w:color="auto"/>
            </w:tcBorders>
            <w:shd w:val="clear" w:color="auto" w:fill="FFFFFF"/>
          </w:tcPr>
          <w:p w14:paraId="775C3A18" w14:textId="77777777" w:rsidR="0093748C" w:rsidRPr="00BE38F9" w:rsidRDefault="0093748C" w:rsidP="0093748C">
            <w:r w:rsidRPr="00BE38F9">
              <w:t>-количество посетителей в музее, чел.</w:t>
            </w:r>
          </w:p>
        </w:tc>
        <w:tc>
          <w:tcPr>
            <w:tcW w:w="607" w:type="pct"/>
            <w:tcBorders>
              <w:top w:val="nil"/>
              <w:left w:val="nil"/>
              <w:bottom w:val="single" w:sz="4" w:space="0" w:color="auto"/>
              <w:right w:val="single" w:sz="4" w:space="0" w:color="auto"/>
            </w:tcBorders>
            <w:shd w:val="clear" w:color="auto" w:fill="FFFFFF"/>
            <w:noWrap/>
          </w:tcPr>
          <w:p w14:paraId="282DB33D" w14:textId="77777777" w:rsidR="0093748C" w:rsidRPr="00BE38F9" w:rsidRDefault="0093748C" w:rsidP="0093748C">
            <w:pPr>
              <w:jc w:val="center"/>
            </w:pPr>
            <w:r w:rsidRPr="00BE38F9">
              <w:t>38503</w:t>
            </w:r>
          </w:p>
        </w:tc>
        <w:tc>
          <w:tcPr>
            <w:tcW w:w="608" w:type="pct"/>
            <w:tcBorders>
              <w:top w:val="nil"/>
              <w:left w:val="nil"/>
              <w:bottom w:val="single" w:sz="4" w:space="0" w:color="auto"/>
              <w:right w:val="single" w:sz="4" w:space="0" w:color="auto"/>
            </w:tcBorders>
            <w:shd w:val="clear" w:color="auto" w:fill="FFFFFF"/>
            <w:noWrap/>
          </w:tcPr>
          <w:p w14:paraId="7C42030C" w14:textId="77777777" w:rsidR="0093748C" w:rsidRPr="00BE38F9" w:rsidRDefault="0093748C" w:rsidP="0093748C">
            <w:pPr>
              <w:jc w:val="center"/>
            </w:pPr>
            <w:r w:rsidRPr="00BE38F9">
              <w:t>48149</w:t>
            </w:r>
          </w:p>
        </w:tc>
        <w:tc>
          <w:tcPr>
            <w:tcW w:w="695" w:type="pct"/>
            <w:tcBorders>
              <w:top w:val="nil"/>
              <w:left w:val="nil"/>
              <w:bottom w:val="single" w:sz="4" w:space="0" w:color="auto"/>
              <w:right w:val="single" w:sz="4" w:space="0" w:color="auto"/>
            </w:tcBorders>
            <w:shd w:val="clear" w:color="auto" w:fill="FFFFFF"/>
            <w:noWrap/>
          </w:tcPr>
          <w:p w14:paraId="0B7BE60A" w14:textId="77777777" w:rsidR="0093748C" w:rsidRPr="00BE38F9" w:rsidRDefault="0093748C" w:rsidP="0093748C">
            <w:pPr>
              <w:jc w:val="center"/>
            </w:pPr>
            <w:r w:rsidRPr="00BE38F9">
              <w:t>+9646</w:t>
            </w:r>
          </w:p>
        </w:tc>
        <w:tc>
          <w:tcPr>
            <w:tcW w:w="521" w:type="pct"/>
            <w:tcBorders>
              <w:top w:val="nil"/>
              <w:left w:val="nil"/>
              <w:bottom w:val="single" w:sz="4" w:space="0" w:color="auto"/>
              <w:right w:val="single" w:sz="4" w:space="0" w:color="auto"/>
            </w:tcBorders>
            <w:shd w:val="clear" w:color="auto" w:fill="FFFFFF"/>
            <w:noWrap/>
          </w:tcPr>
          <w:p w14:paraId="2B34B8B8" w14:textId="77777777" w:rsidR="0093748C" w:rsidRPr="00BE38F9" w:rsidRDefault="0093748C" w:rsidP="0093748C">
            <w:pPr>
              <w:jc w:val="center"/>
            </w:pPr>
            <w:r w:rsidRPr="00BE38F9">
              <w:t>125,05</w:t>
            </w:r>
          </w:p>
        </w:tc>
      </w:tr>
      <w:tr w:rsidR="0093748C" w:rsidRPr="00BE38F9" w14:paraId="7E8B9DE0"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15E7841B" w14:textId="77777777" w:rsidR="0093748C" w:rsidRPr="00BE38F9" w:rsidRDefault="0093748C" w:rsidP="0093748C">
            <w:pPr>
              <w:jc w:val="center"/>
            </w:pPr>
          </w:p>
        </w:tc>
        <w:tc>
          <w:tcPr>
            <w:tcW w:w="2242" w:type="pct"/>
            <w:tcBorders>
              <w:top w:val="nil"/>
              <w:left w:val="single" w:sz="4" w:space="0" w:color="auto"/>
              <w:bottom w:val="single" w:sz="4" w:space="0" w:color="auto"/>
              <w:right w:val="single" w:sz="4" w:space="0" w:color="auto"/>
            </w:tcBorders>
            <w:shd w:val="clear" w:color="auto" w:fill="FFFFFF"/>
          </w:tcPr>
          <w:p w14:paraId="6DC3CA6F" w14:textId="77777777" w:rsidR="0093748C" w:rsidRPr="00BE38F9" w:rsidRDefault="0093748C" w:rsidP="0093748C">
            <w:r w:rsidRPr="00BE38F9">
              <w:t>-пополнение музейного фонда, ед.</w:t>
            </w:r>
          </w:p>
        </w:tc>
        <w:tc>
          <w:tcPr>
            <w:tcW w:w="607" w:type="pct"/>
            <w:tcBorders>
              <w:top w:val="nil"/>
              <w:left w:val="nil"/>
              <w:bottom w:val="single" w:sz="4" w:space="0" w:color="auto"/>
              <w:right w:val="single" w:sz="4" w:space="0" w:color="auto"/>
            </w:tcBorders>
            <w:shd w:val="clear" w:color="auto" w:fill="FFFFFF"/>
            <w:noWrap/>
          </w:tcPr>
          <w:p w14:paraId="0B3A013C" w14:textId="77777777" w:rsidR="0093748C" w:rsidRPr="00BE38F9" w:rsidRDefault="0093748C" w:rsidP="0093748C">
            <w:pPr>
              <w:jc w:val="center"/>
            </w:pPr>
            <w:r w:rsidRPr="00BE38F9">
              <w:t>43</w:t>
            </w:r>
          </w:p>
        </w:tc>
        <w:tc>
          <w:tcPr>
            <w:tcW w:w="608" w:type="pct"/>
            <w:tcBorders>
              <w:top w:val="nil"/>
              <w:left w:val="nil"/>
              <w:bottom w:val="single" w:sz="4" w:space="0" w:color="auto"/>
              <w:right w:val="single" w:sz="4" w:space="0" w:color="auto"/>
            </w:tcBorders>
            <w:shd w:val="clear" w:color="auto" w:fill="FFFFFF"/>
            <w:noWrap/>
          </w:tcPr>
          <w:p w14:paraId="4B4E067B" w14:textId="77777777" w:rsidR="0093748C" w:rsidRPr="00BE38F9" w:rsidRDefault="0093748C" w:rsidP="0093748C">
            <w:pPr>
              <w:jc w:val="center"/>
            </w:pPr>
            <w:r w:rsidRPr="00BE38F9">
              <w:t>5</w:t>
            </w:r>
          </w:p>
        </w:tc>
        <w:tc>
          <w:tcPr>
            <w:tcW w:w="695" w:type="pct"/>
            <w:tcBorders>
              <w:top w:val="nil"/>
              <w:left w:val="nil"/>
              <w:bottom w:val="single" w:sz="4" w:space="0" w:color="auto"/>
              <w:right w:val="single" w:sz="4" w:space="0" w:color="auto"/>
            </w:tcBorders>
            <w:shd w:val="clear" w:color="auto" w:fill="FFFFFF"/>
            <w:noWrap/>
          </w:tcPr>
          <w:p w14:paraId="0B5B728E" w14:textId="77777777" w:rsidR="0093748C" w:rsidRPr="00BE38F9" w:rsidRDefault="0093748C" w:rsidP="0093748C">
            <w:pPr>
              <w:jc w:val="center"/>
            </w:pPr>
            <w:r w:rsidRPr="00BE38F9">
              <w:t>-38</w:t>
            </w:r>
          </w:p>
        </w:tc>
        <w:tc>
          <w:tcPr>
            <w:tcW w:w="521" w:type="pct"/>
            <w:tcBorders>
              <w:top w:val="nil"/>
              <w:left w:val="nil"/>
              <w:bottom w:val="single" w:sz="4" w:space="0" w:color="auto"/>
              <w:right w:val="single" w:sz="4" w:space="0" w:color="auto"/>
            </w:tcBorders>
            <w:shd w:val="clear" w:color="auto" w:fill="FFFFFF"/>
            <w:noWrap/>
          </w:tcPr>
          <w:p w14:paraId="4E466B35" w14:textId="77777777" w:rsidR="0093748C" w:rsidRPr="00BE38F9" w:rsidRDefault="0093748C" w:rsidP="0093748C">
            <w:pPr>
              <w:jc w:val="center"/>
            </w:pPr>
            <w:r w:rsidRPr="00BE38F9">
              <w:t>11,6</w:t>
            </w:r>
          </w:p>
        </w:tc>
      </w:tr>
      <w:tr w:rsidR="0093748C" w:rsidRPr="00BE38F9" w14:paraId="364DB1D1"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4D34A178" w14:textId="77777777" w:rsidR="0093748C" w:rsidRPr="00BE38F9" w:rsidRDefault="0093748C" w:rsidP="0093748C">
            <w:pPr>
              <w:jc w:val="center"/>
              <w:rPr>
                <w:iCs/>
              </w:rPr>
            </w:pPr>
            <w:r w:rsidRPr="00BE38F9">
              <w:rPr>
                <w:iCs/>
              </w:rPr>
              <w:t>10.</w:t>
            </w:r>
          </w:p>
        </w:tc>
        <w:tc>
          <w:tcPr>
            <w:tcW w:w="2242" w:type="pct"/>
            <w:tcBorders>
              <w:top w:val="nil"/>
              <w:left w:val="single" w:sz="4" w:space="0" w:color="auto"/>
              <w:bottom w:val="single" w:sz="4" w:space="0" w:color="auto"/>
              <w:right w:val="single" w:sz="4" w:space="0" w:color="auto"/>
            </w:tcBorders>
            <w:shd w:val="clear" w:color="auto" w:fill="FFFFFF"/>
          </w:tcPr>
          <w:p w14:paraId="7723659D" w14:textId="77777777" w:rsidR="0093748C" w:rsidRPr="00BE38F9" w:rsidRDefault="0093748C" w:rsidP="0093748C">
            <w:pPr>
              <w:rPr>
                <w:iCs/>
              </w:rPr>
            </w:pPr>
            <w:r w:rsidRPr="00BE38F9">
              <w:rPr>
                <w:iCs/>
              </w:rPr>
              <w:t>Шахтинский драматический театр:</w:t>
            </w:r>
          </w:p>
        </w:tc>
        <w:tc>
          <w:tcPr>
            <w:tcW w:w="607" w:type="pct"/>
            <w:tcBorders>
              <w:top w:val="nil"/>
              <w:left w:val="nil"/>
              <w:bottom w:val="single" w:sz="4" w:space="0" w:color="auto"/>
              <w:right w:val="single" w:sz="4" w:space="0" w:color="auto"/>
            </w:tcBorders>
            <w:shd w:val="clear" w:color="auto" w:fill="FFFFFF"/>
            <w:noWrap/>
          </w:tcPr>
          <w:p w14:paraId="23FE1CE4" w14:textId="77777777" w:rsidR="0093748C" w:rsidRPr="00BE38F9" w:rsidRDefault="0093748C" w:rsidP="0093748C">
            <w:pPr>
              <w:jc w:val="center"/>
            </w:pPr>
          </w:p>
        </w:tc>
        <w:tc>
          <w:tcPr>
            <w:tcW w:w="608" w:type="pct"/>
            <w:tcBorders>
              <w:top w:val="nil"/>
              <w:left w:val="nil"/>
              <w:bottom w:val="single" w:sz="4" w:space="0" w:color="auto"/>
              <w:right w:val="single" w:sz="4" w:space="0" w:color="auto"/>
            </w:tcBorders>
            <w:shd w:val="clear" w:color="auto" w:fill="FFFFFF"/>
            <w:noWrap/>
          </w:tcPr>
          <w:p w14:paraId="66A71D09" w14:textId="77777777" w:rsidR="0093748C" w:rsidRPr="00BE38F9" w:rsidRDefault="0093748C" w:rsidP="0093748C">
            <w:pPr>
              <w:jc w:val="center"/>
            </w:pPr>
          </w:p>
        </w:tc>
        <w:tc>
          <w:tcPr>
            <w:tcW w:w="695" w:type="pct"/>
            <w:tcBorders>
              <w:top w:val="nil"/>
              <w:left w:val="nil"/>
              <w:bottom w:val="single" w:sz="4" w:space="0" w:color="auto"/>
              <w:right w:val="single" w:sz="4" w:space="0" w:color="auto"/>
            </w:tcBorders>
            <w:shd w:val="clear" w:color="auto" w:fill="FFFFFF"/>
            <w:noWrap/>
          </w:tcPr>
          <w:p w14:paraId="3411C3AD" w14:textId="77777777" w:rsidR="0093748C" w:rsidRPr="00BE38F9" w:rsidRDefault="0093748C" w:rsidP="0093748C">
            <w:pPr>
              <w:jc w:val="center"/>
            </w:pPr>
          </w:p>
        </w:tc>
        <w:tc>
          <w:tcPr>
            <w:tcW w:w="521" w:type="pct"/>
            <w:tcBorders>
              <w:top w:val="nil"/>
              <w:left w:val="nil"/>
              <w:bottom w:val="single" w:sz="4" w:space="0" w:color="auto"/>
              <w:right w:val="single" w:sz="4" w:space="0" w:color="auto"/>
            </w:tcBorders>
            <w:shd w:val="clear" w:color="auto" w:fill="FFFFFF"/>
            <w:noWrap/>
          </w:tcPr>
          <w:p w14:paraId="288CA2C9" w14:textId="77777777" w:rsidR="0093748C" w:rsidRPr="00BE38F9" w:rsidRDefault="0093748C" w:rsidP="0093748C">
            <w:pPr>
              <w:jc w:val="center"/>
            </w:pPr>
          </w:p>
        </w:tc>
      </w:tr>
      <w:tr w:rsidR="0093748C" w:rsidRPr="00BE38F9" w14:paraId="2E637A5E" w14:textId="77777777" w:rsidTr="0093748C">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14:paraId="5DAB6CA0" w14:textId="77777777" w:rsidR="0093748C" w:rsidRPr="00BE38F9" w:rsidRDefault="0093748C" w:rsidP="0093748C">
            <w:pPr>
              <w:jc w:val="center"/>
            </w:pPr>
          </w:p>
        </w:tc>
        <w:tc>
          <w:tcPr>
            <w:tcW w:w="2242" w:type="pct"/>
            <w:tcBorders>
              <w:top w:val="nil"/>
              <w:left w:val="single" w:sz="4" w:space="0" w:color="auto"/>
              <w:bottom w:val="single" w:sz="4" w:space="0" w:color="auto"/>
              <w:right w:val="single" w:sz="4" w:space="0" w:color="auto"/>
            </w:tcBorders>
            <w:shd w:val="clear" w:color="auto" w:fill="FFFFFF"/>
          </w:tcPr>
          <w:p w14:paraId="14731DD4" w14:textId="77777777" w:rsidR="0093748C" w:rsidRPr="00BE38F9" w:rsidRDefault="0093748C" w:rsidP="0093748C">
            <w:r w:rsidRPr="00BE38F9">
              <w:t>-количество спектаклей, ед.</w:t>
            </w:r>
          </w:p>
        </w:tc>
        <w:tc>
          <w:tcPr>
            <w:tcW w:w="607" w:type="pct"/>
            <w:tcBorders>
              <w:top w:val="nil"/>
              <w:left w:val="nil"/>
              <w:bottom w:val="single" w:sz="4" w:space="0" w:color="auto"/>
              <w:right w:val="single" w:sz="4" w:space="0" w:color="auto"/>
            </w:tcBorders>
            <w:shd w:val="clear" w:color="auto" w:fill="FFFFFF"/>
            <w:noWrap/>
          </w:tcPr>
          <w:p w14:paraId="1F4C107B" w14:textId="77777777" w:rsidR="0093748C" w:rsidRPr="00BE38F9" w:rsidRDefault="0093748C" w:rsidP="0093748C">
            <w:pPr>
              <w:jc w:val="center"/>
            </w:pPr>
            <w:r w:rsidRPr="00BE38F9">
              <w:t>178</w:t>
            </w:r>
          </w:p>
        </w:tc>
        <w:tc>
          <w:tcPr>
            <w:tcW w:w="608" w:type="pct"/>
            <w:tcBorders>
              <w:top w:val="nil"/>
              <w:left w:val="nil"/>
              <w:bottom w:val="single" w:sz="4" w:space="0" w:color="auto"/>
              <w:right w:val="single" w:sz="4" w:space="0" w:color="auto"/>
            </w:tcBorders>
            <w:noWrap/>
          </w:tcPr>
          <w:p w14:paraId="4420F695" w14:textId="77777777" w:rsidR="0093748C" w:rsidRPr="00BE38F9" w:rsidRDefault="0093748C" w:rsidP="0093748C">
            <w:pPr>
              <w:jc w:val="center"/>
            </w:pPr>
            <w:r w:rsidRPr="00BE38F9">
              <w:t>169</w:t>
            </w:r>
          </w:p>
        </w:tc>
        <w:tc>
          <w:tcPr>
            <w:tcW w:w="695" w:type="pct"/>
            <w:tcBorders>
              <w:top w:val="nil"/>
              <w:left w:val="nil"/>
              <w:bottom w:val="single" w:sz="4" w:space="0" w:color="auto"/>
              <w:right w:val="single" w:sz="4" w:space="0" w:color="auto"/>
            </w:tcBorders>
            <w:shd w:val="clear" w:color="auto" w:fill="FFFFFF"/>
            <w:noWrap/>
          </w:tcPr>
          <w:p w14:paraId="3FA078F0" w14:textId="77777777" w:rsidR="0093748C" w:rsidRPr="00BE38F9" w:rsidRDefault="0093748C" w:rsidP="0093748C">
            <w:pPr>
              <w:jc w:val="center"/>
            </w:pPr>
            <w:r w:rsidRPr="00BE38F9">
              <w:t>-9</w:t>
            </w:r>
          </w:p>
        </w:tc>
        <w:tc>
          <w:tcPr>
            <w:tcW w:w="521" w:type="pct"/>
            <w:tcBorders>
              <w:top w:val="nil"/>
              <w:left w:val="nil"/>
              <w:bottom w:val="single" w:sz="4" w:space="0" w:color="auto"/>
              <w:right w:val="single" w:sz="4" w:space="0" w:color="auto"/>
            </w:tcBorders>
            <w:shd w:val="clear" w:color="auto" w:fill="FFFFFF"/>
            <w:noWrap/>
          </w:tcPr>
          <w:p w14:paraId="0A4C5B9E" w14:textId="77777777" w:rsidR="0093748C" w:rsidRPr="00BE38F9" w:rsidRDefault="0093748C" w:rsidP="0093748C">
            <w:pPr>
              <w:jc w:val="center"/>
            </w:pPr>
            <w:r w:rsidRPr="00BE38F9">
              <w:t>94,9</w:t>
            </w:r>
          </w:p>
        </w:tc>
      </w:tr>
      <w:tr w:rsidR="0093748C" w:rsidRPr="00BE38F9" w14:paraId="227775E8" w14:textId="77777777" w:rsidTr="0093748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95A23F1" w14:textId="77777777" w:rsidR="0093748C" w:rsidRPr="00BE38F9" w:rsidRDefault="0093748C" w:rsidP="0093748C">
            <w:pPr>
              <w:jc w:val="center"/>
            </w:pPr>
          </w:p>
        </w:tc>
        <w:tc>
          <w:tcPr>
            <w:tcW w:w="2242" w:type="pct"/>
            <w:tcBorders>
              <w:top w:val="single" w:sz="4" w:space="0" w:color="auto"/>
              <w:left w:val="single" w:sz="4" w:space="0" w:color="auto"/>
              <w:bottom w:val="single" w:sz="4" w:space="0" w:color="auto"/>
              <w:right w:val="single" w:sz="4" w:space="0" w:color="auto"/>
            </w:tcBorders>
            <w:shd w:val="clear" w:color="auto" w:fill="FFFFFF"/>
          </w:tcPr>
          <w:p w14:paraId="5221AC71" w14:textId="77777777" w:rsidR="0093748C" w:rsidRPr="00BE38F9" w:rsidRDefault="0093748C" w:rsidP="0093748C">
            <w:r w:rsidRPr="00BE38F9">
              <w:t>-проведено городских мероприятий, ед.</w:t>
            </w:r>
          </w:p>
        </w:tc>
        <w:tc>
          <w:tcPr>
            <w:tcW w:w="607" w:type="pct"/>
            <w:tcBorders>
              <w:top w:val="single" w:sz="4" w:space="0" w:color="auto"/>
              <w:left w:val="nil"/>
              <w:bottom w:val="single" w:sz="4" w:space="0" w:color="auto"/>
              <w:right w:val="single" w:sz="4" w:space="0" w:color="auto"/>
            </w:tcBorders>
            <w:shd w:val="clear" w:color="auto" w:fill="FFFFFF"/>
            <w:noWrap/>
          </w:tcPr>
          <w:p w14:paraId="70E1475C" w14:textId="77777777" w:rsidR="0093748C" w:rsidRPr="00BE38F9" w:rsidRDefault="0093748C" w:rsidP="0093748C">
            <w:pPr>
              <w:jc w:val="center"/>
            </w:pPr>
            <w:r w:rsidRPr="00BE38F9">
              <w:t>14</w:t>
            </w:r>
          </w:p>
        </w:tc>
        <w:tc>
          <w:tcPr>
            <w:tcW w:w="608" w:type="pct"/>
            <w:tcBorders>
              <w:top w:val="single" w:sz="4" w:space="0" w:color="auto"/>
              <w:left w:val="nil"/>
              <w:bottom w:val="single" w:sz="4" w:space="0" w:color="auto"/>
              <w:right w:val="single" w:sz="4" w:space="0" w:color="auto"/>
            </w:tcBorders>
            <w:shd w:val="clear" w:color="auto" w:fill="FFFFFF"/>
            <w:noWrap/>
          </w:tcPr>
          <w:p w14:paraId="0D7B8C3C" w14:textId="77777777" w:rsidR="0093748C" w:rsidRPr="00BE38F9" w:rsidRDefault="0093748C" w:rsidP="0093748C">
            <w:pPr>
              <w:jc w:val="center"/>
            </w:pPr>
            <w:r w:rsidRPr="00BE38F9">
              <w:t>13</w:t>
            </w:r>
          </w:p>
        </w:tc>
        <w:tc>
          <w:tcPr>
            <w:tcW w:w="695" w:type="pct"/>
            <w:tcBorders>
              <w:top w:val="single" w:sz="4" w:space="0" w:color="auto"/>
              <w:left w:val="nil"/>
              <w:bottom w:val="single" w:sz="4" w:space="0" w:color="auto"/>
              <w:right w:val="single" w:sz="4" w:space="0" w:color="auto"/>
            </w:tcBorders>
            <w:shd w:val="clear" w:color="auto" w:fill="FFFFFF"/>
            <w:noWrap/>
          </w:tcPr>
          <w:p w14:paraId="57BF9E5B" w14:textId="77777777" w:rsidR="0093748C" w:rsidRPr="00BE38F9" w:rsidRDefault="0093748C" w:rsidP="0093748C">
            <w:pPr>
              <w:jc w:val="center"/>
            </w:pPr>
            <w:r w:rsidRPr="00BE38F9">
              <w:t>-1</w:t>
            </w:r>
          </w:p>
        </w:tc>
        <w:tc>
          <w:tcPr>
            <w:tcW w:w="521" w:type="pct"/>
            <w:tcBorders>
              <w:top w:val="single" w:sz="4" w:space="0" w:color="auto"/>
              <w:left w:val="nil"/>
              <w:bottom w:val="single" w:sz="4" w:space="0" w:color="auto"/>
              <w:right w:val="single" w:sz="4" w:space="0" w:color="auto"/>
            </w:tcBorders>
            <w:shd w:val="clear" w:color="auto" w:fill="FFFFFF"/>
            <w:noWrap/>
          </w:tcPr>
          <w:p w14:paraId="6D2AEA9D" w14:textId="77777777" w:rsidR="0093748C" w:rsidRPr="00BE38F9" w:rsidRDefault="0093748C" w:rsidP="0093748C">
            <w:pPr>
              <w:jc w:val="center"/>
            </w:pPr>
            <w:r w:rsidRPr="00BE38F9">
              <w:t>92,9</w:t>
            </w:r>
          </w:p>
        </w:tc>
      </w:tr>
      <w:tr w:rsidR="0093748C" w:rsidRPr="00BE38F9" w14:paraId="49E0BC67" w14:textId="77777777" w:rsidTr="0093748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BF31C46" w14:textId="77777777" w:rsidR="0093748C" w:rsidRPr="00BE38F9" w:rsidRDefault="0093748C" w:rsidP="0093748C">
            <w:pPr>
              <w:jc w:val="center"/>
            </w:pPr>
          </w:p>
        </w:tc>
        <w:tc>
          <w:tcPr>
            <w:tcW w:w="2242" w:type="pct"/>
            <w:tcBorders>
              <w:top w:val="single" w:sz="4" w:space="0" w:color="auto"/>
              <w:left w:val="single" w:sz="4" w:space="0" w:color="auto"/>
              <w:bottom w:val="single" w:sz="4" w:space="0" w:color="auto"/>
              <w:right w:val="single" w:sz="4" w:space="0" w:color="auto"/>
            </w:tcBorders>
            <w:shd w:val="clear" w:color="auto" w:fill="FFFFFF"/>
          </w:tcPr>
          <w:p w14:paraId="18907EDA" w14:textId="77777777" w:rsidR="0093748C" w:rsidRPr="00BE38F9" w:rsidRDefault="0093748C" w:rsidP="0093748C">
            <w:r w:rsidRPr="00BE38F9">
              <w:t>-сумма сбора, тыс. руб.</w:t>
            </w:r>
          </w:p>
        </w:tc>
        <w:tc>
          <w:tcPr>
            <w:tcW w:w="607" w:type="pct"/>
            <w:tcBorders>
              <w:top w:val="single" w:sz="4" w:space="0" w:color="auto"/>
              <w:left w:val="nil"/>
              <w:bottom w:val="single" w:sz="4" w:space="0" w:color="auto"/>
              <w:right w:val="single" w:sz="4" w:space="0" w:color="auto"/>
            </w:tcBorders>
            <w:shd w:val="clear" w:color="auto" w:fill="FFFFFF"/>
            <w:noWrap/>
          </w:tcPr>
          <w:p w14:paraId="7A5F275E" w14:textId="77777777" w:rsidR="0093748C" w:rsidRPr="00BE38F9" w:rsidRDefault="0093748C" w:rsidP="0093748C">
            <w:pPr>
              <w:jc w:val="center"/>
            </w:pPr>
            <w:r w:rsidRPr="00BE38F9">
              <w:t>7914,8</w:t>
            </w:r>
          </w:p>
        </w:tc>
        <w:tc>
          <w:tcPr>
            <w:tcW w:w="608" w:type="pct"/>
            <w:tcBorders>
              <w:top w:val="single" w:sz="4" w:space="0" w:color="auto"/>
              <w:left w:val="nil"/>
              <w:bottom w:val="single" w:sz="4" w:space="0" w:color="auto"/>
              <w:right w:val="single" w:sz="4" w:space="0" w:color="auto"/>
            </w:tcBorders>
            <w:shd w:val="clear" w:color="auto" w:fill="FFFFFF"/>
            <w:noWrap/>
          </w:tcPr>
          <w:p w14:paraId="2F762780" w14:textId="77777777" w:rsidR="0093748C" w:rsidRPr="00BE38F9" w:rsidRDefault="0093748C" w:rsidP="0093748C">
            <w:pPr>
              <w:jc w:val="center"/>
            </w:pPr>
            <w:r w:rsidRPr="00BE38F9">
              <w:t>8526,7</w:t>
            </w:r>
          </w:p>
        </w:tc>
        <w:tc>
          <w:tcPr>
            <w:tcW w:w="695" w:type="pct"/>
            <w:tcBorders>
              <w:top w:val="single" w:sz="4" w:space="0" w:color="auto"/>
              <w:left w:val="nil"/>
              <w:bottom w:val="single" w:sz="4" w:space="0" w:color="auto"/>
              <w:right w:val="single" w:sz="4" w:space="0" w:color="auto"/>
            </w:tcBorders>
            <w:shd w:val="clear" w:color="auto" w:fill="FFFFFF"/>
            <w:noWrap/>
          </w:tcPr>
          <w:p w14:paraId="62D637FC" w14:textId="77777777" w:rsidR="0093748C" w:rsidRPr="00BE38F9" w:rsidRDefault="0093748C" w:rsidP="0093748C">
            <w:pPr>
              <w:jc w:val="center"/>
            </w:pPr>
            <w:r w:rsidRPr="00BE38F9">
              <w:t>+611,9</w:t>
            </w:r>
          </w:p>
        </w:tc>
        <w:tc>
          <w:tcPr>
            <w:tcW w:w="521" w:type="pct"/>
            <w:tcBorders>
              <w:top w:val="single" w:sz="4" w:space="0" w:color="auto"/>
              <w:left w:val="nil"/>
              <w:bottom w:val="single" w:sz="4" w:space="0" w:color="auto"/>
              <w:right w:val="single" w:sz="4" w:space="0" w:color="auto"/>
            </w:tcBorders>
            <w:shd w:val="clear" w:color="auto" w:fill="FFFFFF"/>
            <w:noWrap/>
          </w:tcPr>
          <w:p w14:paraId="4F2E9A42" w14:textId="77777777" w:rsidR="0093748C" w:rsidRPr="00BE38F9" w:rsidRDefault="0093748C" w:rsidP="0093748C">
            <w:pPr>
              <w:jc w:val="center"/>
            </w:pPr>
            <w:r w:rsidRPr="00BE38F9">
              <w:t>107,7</w:t>
            </w:r>
          </w:p>
        </w:tc>
      </w:tr>
    </w:tbl>
    <w:p w14:paraId="3EE4166D" w14:textId="77777777" w:rsidR="0093748C" w:rsidRPr="00BE38F9" w:rsidRDefault="0093748C" w:rsidP="00E745CD">
      <w:pPr>
        <w:tabs>
          <w:tab w:val="left" w:pos="180"/>
          <w:tab w:val="left" w:pos="360"/>
          <w:tab w:val="left" w:pos="720"/>
        </w:tabs>
        <w:ind w:firstLine="709"/>
        <w:jc w:val="both"/>
        <w:rPr>
          <w:sz w:val="28"/>
          <w:szCs w:val="28"/>
        </w:rPr>
      </w:pPr>
    </w:p>
    <w:p w14:paraId="7FF2CBC1" w14:textId="7F6F4A75" w:rsidR="0093748C" w:rsidRPr="00BE38F9" w:rsidRDefault="0093748C" w:rsidP="0093748C">
      <w:pPr>
        <w:pStyle w:val="23"/>
        <w:tabs>
          <w:tab w:val="left" w:pos="10772"/>
        </w:tabs>
        <w:spacing w:after="0" w:line="240" w:lineRule="auto"/>
        <w:ind w:left="0" w:firstLine="709"/>
        <w:jc w:val="both"/>
        <w:rPr>
          <w:sz w:val="28"/>
          <w:szCs w:val="28"/>
        </w:rPr>
      </w:pPr>
      <w:r w:rsidRPr="00BE38F9">
        <w:rPr>
          <w:sz w:val="28"/>
          <w:szCs w:val="28"/>
        </w:rPr>
        <w:t>В течение 9 месяцев 202</w:t>
      </w:r>
      <w:r w:rsidR="002D3233" w:rsidRPr="00BE38F9">
        <w:rPr>
          <w:sz w:val="28"/>
          <w:szCs w:val="28"/>
          <w:lang w:val="ru-RU"/>
        </w:rPr>
        <w:t>5</w:t>
      </w:r>
      <w:r w:rsidRPr="00BE38F9">
        <w:rPr>
          <w:sz w:val="28"/>
          <w:szCs w:val="28"/>
        </w:rPr>
        <w:t xml:space="preserve"> года Департаментом культуры проведено 514 мероприятий, со зрительской аудиторией – 310 795 чел.:</w:t>
      </w:r>
    </w:p>
    <w:p w14:paraId="207FA64C" w14:textId="67F8CACE" w:rsidR="0093748C" w:rsidRPr="00BE38F9" w:rsidRDefault="0093748C" w:rsidP="0093748C">
      <w:pPr>
        <w:ind w:firstLine="709"/>
        <w:jc w:val="both"/>
        <w:rPr>
          <w:sz w:val="28"/>
          <w:szCs w:val="28"/>
        </w:rPr>
      </w:pPr>
      <w:r w:rsidRPr="00BE38F9">
        <w:rPr>
          <w:sz w:val="28"/>
          <w:szCs w:val="28"/>
        </w:rPr>
        <w:t>праздничные шоу-программы – 64;</w:t>
      </w:r>
    </w:p>
    <w:p w14:paraId="5C1B7CC3" w14:textId="79CFDCDF" w:rsidR="0093748C" w:rsidRPr="00BE38F9" w:rsidRDefault="0093748C" w:rsidP="0093748C">
      <w:pPr>
        <w:ind w:firstLine="709"/>
        <w:jc w:val="both"/>
        <w:rPr>
          <w:sz w:val="28"/>
          <w:szCs w:val="28"/>
        </w:rPr>
      </w:pPr>
      <w:r w:rsidRPr="00BE38F9">
        <w:rPr>
          <w:sz w:val="28"/>
          <w:szCs w:val="28"/>
        </w:rPr>
        <w:t>тематические концерты и мероприятия – 198;</w:t>
      </w:r>
    </w:p>
    <w:p w14:paraId="258E25CD" w14:textId="7F65B08A" w:rsidR="0093748C" w:rsidRPr="00BE38F9" w:rsidRDefault="0093748C" w:rsidP="0093748C">
      <w:pPr>
        <w:ind w:firstLine="709"/>
        <w:jc w:val="both"/>
        <w:rPr>
          <w:sz w:val="28"/>
          <w:szCs w:val="28"/>
        </w:rPr>
      </w:pPr>
      <w:r w:rsidRPr="00BE38F9">
        <w:rPr>
          <w:sz w:val="28"/>
          <w:szCs w:val="28"/>
        </w:rPr>
        <w:t>вечера-встречи – 52;</w:t>
      </w:r>
    </w:p>
    <w:p w14:paraId="594CDE98" w14:textId="5F4AA06F" w:rsidR="0093748C" w:rsidRPr="00BE38F9" w:rsidRDefault="0093748C" w:rsidP="0093748C">
      <w:pPr>
        <w:ind w:firstLine="709"/>
        <w:jc w:val="both"/>
        <w:rPr>
          <w:sz w:val="28"/>
          <w:szCs w:val="28"/>
        </w:rPr>
      </w:pPr>
      <w:r w:rsidRPr="00BE38F9">
        <w:rPr>
          <w:sz w:val="28"/>
          <w:szCs w:val="28"/>
        </w:rPr>
        <w:t>фестивали</w:t>
      </w:r>
      <w:r w:rsidR="00010C38" w:rsidRPr="00BE38F9">
        <w:rPr>
          <w:sz w:val="28"/>
          <w:szCs w:val="28"/>
        </w:rPr>
        <w:t>,</w:t>
      </w:r>
      <w:r w:rsidRPr="00BE38F9">
        <w:rPr>
          <w:sz w:val="28"/>
          <w:szCs w:val="28"/>
        </w:rPr>
        <w:t xml:space="preserve"> конкурсы – 136;</w:t>
      </w:r>
    </w:p>
    <w:p w14:paraId="7504651A" w14:textId="1F30A5B3" w:rsidR="0093748C" w:rsidRPr="00BE38F9" w:rsidRDefault="0093748C" w:rsidP="0093748C">
      <w:pPr>
        <w:ind w:firstLine="709"/>
        <w:jc w:val="both"/>
        <w:rPr>
          <w:sz w:val="28"/>
          <w:szCs w:val="28"/>
        </w:rPr>
      </w:pPr>
      <w:r w:rsidRPr="00BE38F9">
        <w:rPr>
          <w:sz w:val="28"/>
          <w:szCs w:val="28"/>
        </w:rPr>
        <w:t>памятные мероприятия, акции и возложения – 64.</w:t>
      </w:r>
    </w:p>
    <w:p w14:paraId="44A78843" w14:textId="77777777" w:rsidR="0093748C" w:rsidRPr="00BE38F9" w:rsidRDefault="0093748C" w:rsidP="0093748C">
      <w:pPr>
        <w:ind w:firstLine="709"/>
        <w:jc w:val="both"/>
        <w:rPr>
          <w:bCs/>
          <w:color w:val="000000"/>
          <w:sz w:val="28"/>
          <w:szCs w:val="28"/>
        </w:rPr>
      </w:pPr>
      <w:r w:rsidRPr="00BE38F9">
        <w:rPr>
          <w:bCs/>
          <w:color w:val="000000"/>
          <w:sz w:val="28"/>
          <w:szCs w:val="28"/>
        </w:rPr>
        <w:t xml:space="preserve">По состоянию на 01.10.2025 проведены мероприятия по обеспечению благоустройства территорий и подготовке 27 военно-мемориальных объектов к празднованию 80-й годовщины Победы в Великой Отечественной войне 1941-1945 годов, в том числе благоустройство и уборка прилегающей территории, косметический и текущий ремонты. </w:t>
      </w:r>
    </w:p>
    <w:p w14:paraId="6A2348E1" w14:textId="77777777" w:rsidR="0093748C" w:rsidRPr="00BE38F9" w:rsidRDefault="0093748C" w:rsidP="0093748C">
      <w:pPr>
        <w:ind w:firstLine="708"/>
        <w:jc w:val="both"/>
        <w:rPr>
          <w:sz w:val="28"/>
          <w:szCs w:val="28"/>
        </w:rPr>
      </w:pPr>
      <w:r w:rsidRPr="00BE38F9">
        <w:rPr>
          <w:sz w:val="28"/>
          <w:szCs w:val="28"/>
        </w:rPr>
        <w:lastRenderedPageBreak/>
        <w:t xml:space="preserve">В рамках реализации проектов </w:t>
      </w:r>
      <w:proofErr w:type="gramStart"/>
      <w:r w:rsidRPr="00BE38F9">
        <w:rPr>
          <w:sz w:val="28"/>
          <w:szCs w:val="28"/>
        </w:rPr>
        <w:t>инициативного</w:t>
      </w:r>
      <w:proofErr w:type="gramEnd"/>
      <w:r w:rsidRPr="00BE38F9">
        <w:rPr>
          <w:sz w:val="28"/>
          <w:szCs w:val="28"/>
        </w:rPr>
        <w:t xml:space="preserve"> бюджетирования осуществлены: </w:t>
      </w:r>
    </w:p>
    <w:p w14:paraId="66AFD812" w14:textId="38E065AF" w:rsidR="0093748C" w:rsidRPr="00BE38F9" w:rsidRDefault="0093748C" w:rsidP="0093748C">
      <w:pPr>
        <w:ind w:firstLine="720"/>
        <w:jc w:val="both"/>
        <w:rPr>
          <w:bCs/>
          <w:sz w:val="28"/>
          <w:szCs w:val="28"/>
        </w:rPr>
      </w:pPr>
      <w:r w:rsidRPr="00BE38F9">
        <w:rPr>
          <w:bCs/>
          <w:sz w:val="28"/>
          <w:szCs w:val="28"/>
        </w:rPr>
        <w:t xml:space="preserve">выборочный капитальный ремонт витражных оконных конструкций помещений здания </w:t>
      </w:r>
      <w:r w:rsidR="002D3233" w:rsidRPr="00BE38F9">
        <w:rPr>
          <w:bCs/>
          <w:sz w:val="28"/>
          <w:szCs w:val="28"/>
        </w:rPr>
        <w:t>Городского Дворца Культуры (</w:t>
      </w:r>
      <w:r w:rsidRPr="00BE38F9">
        <w:rPr>
          <w:bCs/>
          <w:sz w:val="28"/>
          <w:szCs w:val="28"/>
        </w:rPr>
        <w:t xml:space="preserve">структурного подразделения МБУК </w:t>
      </w:r>
      <w:proofErr w:type="spellStart"/>
      <w:r w:rsidRPr="00BE38F9">
        <w:rPr>
          <w:bCs/>
          <w:sz w:val="28"/>
          <w:szCs w:val="28"/>
        </w:rPr>
        <w:t>г</w:t>
      </w:r>
      <w:proofErr w:type="gramStart"/>
      <w:r w:rsidRPr="00BE38F9">
        <w:rPr>
          <w:bCs/>
          <w:sz w:val="28"/>
          <w:szCs w:val="28"/>
        </w:rPr>
        <w:t>.Ш</w:t>
      </w:r>
      <w:proofErr w:type="gramEnd"/>
      <w:r w:rsidRPr="00BE38F9">
        <w:rPr>
          <w:bCs/>
          <w:sz w:val="28"/>
          <w:szCs w:val="28"/>
        </w:rPr>
        <w:t>ахты</w:t>
      </w:r>
      <w:proofErr w:type="spellEnd"/>
      <w:r w:rsidRPr="00BE38F9">
        <w:rPr>
          <w:bCs/>
          <w:sz w:val="28"/>
          <w:szCs w:val="28"/>
        </w:rPr>
        <w:t xml:space="preserve"> «ГДК и К»</w:t>
      </w:r>
      <w:r w:rsidR="002D3233" w:rsidRPr="00BE38F9">
        <w:rPr>
          <w:bCs/>
          <w:sz w:val="28"/>
          <w:szCs w:val="28"/>
        </w:rPr>
        <w:t xml:space="preserve">), </w:t>
      </w:r>
      <w:r w:rsidRPr="00BE38F9">
        <w:rPr>
          <w:bCs/>
          <w:sz w:val="28"/>
          <w:szCs w:val="28"/>
        </w:rPr>
        <w:t xml:space="preserve"> </w:t>
      </w:r>
      <w:r w:rsidR="002D3233" w:rsidRPr="00BE38F9">
        <w:rPr>
          <w:bCs/>
          <w:sz w:val="28"/>
          <w:szCs w:val="28"/>
        </w:rPr>
        <w:t xml:space="preserve">г. Шахты, </w:t>
      </w:r>
      <w:r w:rsidRPr="00BE38F9">
        <w:rPr>
          <w:bCs/>
          <w:sz w:val="28"/>
          <w:szCs w:val="28"/>
        </w:rPr>
        <w:t>ул. Садовая, 10 б  на сумму 3 202,22 тыс. рублей;</w:t>
      </w:r>
    </w:p>
    <w:p w14:paraId="03011FCE" w14:textId="2B39C966" w:rsidR="0093748C" w:rsidRPr="00BE38F9" w:rsidRDefault="0093748C" w:rsidP="0093748C">
      <w:pPr>
        <w:ind w:firstLine="708"/>
        <w:jc w:val="both"/>
        <w:rPr>
          <w:sz w:val="28"/>
          <w:szCs w:val="28"/>
          <w:lang w:eastAsia="en-US"/>
        </w:rPr>
      </w:pPr>
      <w:proofErr w:type="gramStart"/>
      <w:r w:rsidRPr="00BE38F9">
        <w:rPr>
          <w:sz w:val="28"/>
          <w:szCs w:val="28"/>
          <w:lang w:eastAsia="en-US"/>
        </w:rPr>
        <w:t xml:space="preserve">текущий ремонт (замена оконных блоков на металлопластиковые) в ЦГБ им. А.С. Пушкина </w:t>
      </w:r>
      <w:r w:rsidR="002D3233" w:rsidRPr="00BE38F9">
        <w:rPr>
          <w:sz w:val="28"/>
          <w:szCs w:val="28"/>
          <w:lang w:eastAsia="en-US"/>
        </w:rPr>
        <w:t>(</w:t>
      </w:r>
      <w:r w:rsidRPr="00BE38F9">
        <w:rPr>
          <w:sz w:val="28"/>
          <w:szCs w:val="28"/>
          <w:lang w:eastAsia="en-US"/>
        </w:rPr>
        <w:t>структурно</w:t>
      </w:r>
      <w:r w:rsidR="00295680" w:rsidRPr="00BE38F9">
        <w:rPr>
          <w:sz w:val="28"/>
          <w:szCs w:val="28"/>
          <w:lang w:eastAsia="en-US"/>
        </w:rPr>
        <w:t>го</w:t>
      </w:r>
      <w:r w:rsidRPr="00BE38F9">
        <w:rPr>
          <w:sz w:val="28"/>
          <w:szCs w:val="28"/>
          <w:lang w:eastAsia="en-US"/>
        </w:rPr>
        <w:t xml:space="preserve"> подразделени</w:t>
      </w:r>
      <w:r w:rsidR="00295680" w:rsidRPr="00BE38F9">
        <w:rPr>
          <w:sz w:val="28"/>
          <w:szCs w:val="28"/>
          <w:lang w:eastAsia="en-US"/>
        </w:rPr>
        <w:t>я</w:t>
      </w:r>
      <w:r w:rsidRPr="00BE38F9">
        <w:rPr>
          <w:sz w:val="28"/>
          <w:szCs w:val="28"/>
          <w:lang w:eastAsia="en-US"/>
        </w:rPr>
        <w:t xml:space="preserve"> МБУК г. Шахты «ЦБС»</w:t>
      </w:r>
      <w:r w:rsidR="002D3233" w:rsidRPr="00BE38F9">
        <w:rPr>
          <w:sz w:val="28"/>
          <w:szCs w:val="28"/>
          <w:lang w:eastAsia="en-US"/>
        </w:rPr>
        <w:t>)</w:t>
      </w:r>
      <w:r w:rsidRPr="00BE38F9">
        <w:rPr>
          <w:sz w:val="28"/>
          <w:szCs w:val="28"/>
          <w:lang w:eastAsia="en-US"/>
        </w:rPr>
        <w:t>, г. Шахты, ул. Советская,155 на сумму 2 376,1 тыс. рублей.</w:t>
      </w:r>
      <w:proofErr w:type="gramEnd"/>
    </w:p>
    <w:p w14:paraId="5D2DDF93" w14:textId="77777777" w:rsidR="0093748C" w:rsidRPr="00BE38F9" w:rsidRDefault="0093748C" w:rsidP="0093748C">
      <w:pPr>
        <w:ind w:firstLine="708"/>
        <w:jc w:val="both"/>
        <w:rPr>
          <w:sz w:val="28"/>
          <w:szCs w:val="28"/>
        </w:rPr>
      </w:pPr>
      <w:r w:rsidRPr="00BE38F9">
        <w:rPr>
          <w:sz w:val="28"/>
          <w:szCs w:val="28"/>
          <w:lang w:eastAsia="en-US"/>
        </w:rPr>
        <w:t xml:space="preserve">За счет средств от иной приносящей доход деятельности выполнены работы по </w:t>
      </w:r>
      <w:r w:rsidRPr="00BE38F9">
        <w:rPr>
          <w:sz w:val="28"/>
          <w:szCs w:val="28"/>
        </w:rPr>
        <w:t xml:space="preserve">оборудованию системой экстренного оповещения работников и посетителей о потенциальной угрозе возникновения или о возникновении чрезвычайной ситуации зданий МАУК «Шахтинский драматический театр» и МБУК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«Шахтинский краеведческий музей».</w:t>
      </w:r>
    </w:p>
    <w:p w14:paraId="43E6FE05" w14:textId="77777777" w:rsidR="0093748C" w:rsidRPr="00BE38F9" w:rsidRDefault="0093748C" w:rsidP="0093748C">
      <w:pPr>
        <w:ind w:firstLine="708"/>
        <w:jc w:val="both"/>
        <w:rPr>
          <w:sz w:val="28"/>
          <w:szCs w:val="28"/>
        </w:rPr>
      </w:pPr>
      <w:r w:rsidRPr="00BE38F9">
        <w:rPr>
          <w:sz w:val="28"/>
          <w:szCs w:val="28"/>
        </w:rPr>
        <w:t>За счет добровольных пожертвований в сфере культуры реализованы следующие проекты:</w:t>
      </w:r>
    </w:p>
    <w:p w14:paraId="0FABDAB7" w14:textId="5AE0F827" w:rsidR="0093748C" w:rsidRPr="00BE38F9" w:rsidRDefault="0093748C" w:rsidP="0093748C">
      <w:pPr>
        <w:ind w:firstLine="708"/>
        <w:jc w:val="both"/>
        <w:rPr>
          <w:bCs/>
          <w:color w:val="000000"/>
          <w:sz w:val="28"/>
          <w:szCs w:val="28"/>
        </w:rPr>
      </w:pPr>
      <w:r w:rsidRPr="00BE38F9">
        <w:rPr>
          <w:bCs/>
          <w:color w:val="000000"/>
          <w:sz w:val="28"/>
          <w:szCs w:val="28"/>
        </w:rPr>
        <w:t>выполнен выборочный капитальный ремонт мемориального комплекса «Площадь 40-летия Победы» (2 стелы) и осуществлены ремонтно-восстановительные мероприятия фигуры Солдата на данном объекте;</w:t>
      </w:r>
    </w:p>
    <w:p w14:paraId="4EF24A3D" w14:textId="039CD8B2" w:rsidR="0093748C" w:rsidRPr="00BE38F9" w:rsidRDefault="0093748C" w:rsidP="0093748C">
      <w:pPr>
        <w:ind w:firstLine="708"/>
        <w:jc w:val="both"/>
        <w:rPr>
          <w:sz w:val="28"/>
          <w:szCs w:val="28"/>
        </w:rPr>
      </w:pPr>
      <w:r w:rsidRPr="00BE38F9">
        <w:rPr>
          <w:bCs/>
          <w:color w:val="000000"/>
          <w:sz w:val="28"/>
          <w:szCs w:val="28"/>
        </w:rPr>
        <w:t>выполнены р</w:t>
      </w:r>
      <w:r w:rsidRPr="00BE38F9">
        <w:rPr>
          <w:sz w:val="28"/>
          <w:szCs w:val="28"/>
        </w:rPr>
        <w:t>аботы по ремонту фасада здания МАУК «Шахтинский драматический театр»;</w:t>
      </w:r>
    </w:p>
    <w:p w14:paraId="4016E2FF" w14:textId="3331E70D" w:rsidR="0093748C" w:rsidRPr="00BE38F9" w:rsidRDefault="0093748C" w:rsidP="0093748C">
      <w:pPr>
        <w:ind w:firstLine="708"/>
        <w:jc w:val="both"/>
        <w:rPr>
          <w:sz w:val="28"/>
          <w:szCs w:val="28"/>
        </w:rPr>
      </w:pPr>
      <w:r w:rsidRPr="00BE38F9">
        <w:rPr>
          <w:sz w:val="28"/>
          <w:szCs w:val="28"/>
        </w:rPr>
        <w:t xml:space="preserve">приобретены кондиционеры колонные в количестве 4 штук </w:t>
      </w:r>
      <w:proofErr w:type="gramStart"/>
      <w:r w:rsidRPr="00BE38F9">
        <w:rPr>
          <w:sz w:val="28"/>
          <w:szCs w:val="28"/>
        </w:rPr>
        <w:t>для</w:t>
      </w:r>
      <w:proofErr w:type="gramEnd"/>
      <w:r w:rsidRPr="00BE38F9">
        <w:rPr>
          <w:sz w:val="28"/>
          <w:szCs w:val="28"/>
        </w:rPr>
        <w:t xml:space="preserve"> МАУК «Шахтинский драматический театр»;</w:t>
      </w:r>
    </w:p>
    <w:p w14:paraId="490F2C80" w14:textId="1C79B504" w:rsidR="0093748C" w:rsidRPr="00BE38F9" w:rsidRDefault="0093748C" w:rsidP="0093748C">
      <w:pPr>
        <w:ind w:firstLine="708"/>
        <w:jc w:val="both"/>
        <w:rPr>
          <w:sz w:val="28"/>
          <w:szCs w:val="28"/>
        </w:rPr>
      </w:pPr>
      <w:r w:rsidRPr="00BE38F9">
        <w:rPr>
          <w:sz w:val="28"/>
          <w:szCs w:val="28"/>
        </w:rPr>
        <w:t xml:space="preserve">оборудованы системой экстренного оповещения работников и посетителей о потенциальной угрозе возникновения или о возникновении чрезвычайной ситуации структурные подразделения МБУК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«ЦБС» и МБУК </w:t>
      </w:r>
      <w:proofErr w:type="spellStart"/>
      <w:r w:rsidRPr="00BE38F9">
        <w:rPr>
          <w:sz w:val="28"/>
          <w:szCs w:val="28"/>
        </w:rPr>
        <w:t>г.Шахты</w:t>
      </w:r>
      <w:proofErr w:type="spellEnd"/>
      <w:r w:rsidRPr="00BE38F9">
        <w:rPr>
          <w:sz w:val="28"/>
          <w:szCs w:val="28"/>
        </w:rPr>
        <w:t xml:space="preserve"> «ГДК и К»;</w:t>
      </w:r>
    </w:p>
    <w:p w14:paraId="662AF880" w14:textId="04222563" w:rsidR="0093748C" w:rsidRPr="00BE38F9" w:rsidRDefault="0093748C" w:rsidP="0093748C">
      <w:pPr>
        <w:ind w:firstLine="708"/>
        <w:jc w:val="both"/>
        <w:rPr>
          <w:sz w:val="28"/>
          <w:szCs w:val="28"/>
        </w:rPr>
      </w:pPr>
      <w:r w:rsidRPr="00BE38F9">
        <w:rPr>
          <w:sz w:val="28"/>
          <w:szCs w:val="28"/>
        </w:rPr>
        <w:t>осуществлены работы по монтажу системы охранного видеонаблюдения за периметром территории на объекте МАУК «Шахтинский драматический театр»;</w:t>
      </w:r>
    </w:p>
    <w:p w14:paraId="198C23B7" w14:textId="5102F9D1" w:rsidR="0093748C" w:rsidRPr="00BE38F9" w:rsidRDefault="0093748C" w:rsidP="0093748C">
      <w:pPr>
        <w:ind w:firstLine="708"/>
        <w:jc w:val="both"/>
        <w:rPr>
          <w:sz w:val="28"/>
          <w:szCs w:val="28"/>
        </w:rPr>
      </w:pPr>
      <w:r w:rsidRPr="00BE38F9">
        <w:rPr>
          <w:sz w:val="28"/>
          <w:szCs w:val="28"/>
        </w:rPr>
        <w:t>выполняются проектные работы по объекту</w:t>
      </w:r>
      <w:r w:rsidR="00D3644F" w:rsidRPr="00BE38F9">
        <w:rPr>
          <w:sz w:val="28"/>
          <w:szCs w:val="28"/>
        </w:rPr>
        <w:t xml:space="preserve"> </w:t>
      </w:r>
      <w:r w:rsidRPr="00BE38F9">
        <w:rPr>
          <w:sz w:val="28"/>
          <w:szCs w:val="28"/>
        </w:rPr>
        <w:t>«Памятник В. И. Ленину»;</w:t>
      </w:r>
    </w:p>
    <w:p w14:paraId="3042D575" w14:textId="3C0E329C" w:rsidR="0093748C" w:rsidRPr="00BE38F9" w:rsidRDefault="0093748C" w:rsidP="0093748C">
      <w:pPr>
        <w:ind w:firstLine="708"/>
        <w:jc w:val="both"/>
        <w:rPr>
          <w:sz w:val="28"/>
          <w:szCs w:val="28"/>
        </w:rPr>
      </w:pPr>
      <w:r w:rsidRPr="00BE38F9">
        <w:rPr>
          <w:sz w:val="28"/>
          <w:szCs w:val="28"/>
        </w:rPr>
        <w:t>разработаны сметные расчеты на проектные и изыскательские работы на капитальные ремонты, получены положительные заключения ГБУ РО «</w:t>
      </w:r>
      <w:proofErr w:type="spellStart"/>
      <w:r w:rsidRPr="00BE38F9">
        <w:rPr>
          <w:sz w:val="28"/>
          <w:szCs w:val="28"/>
        </w:rPr>
        <w:t>Ростовоблстройзаказчик</w:t>
      </w:r>
      <w:proofErr w:type="spellEnd"/>
      <w:r w:rsidRPr="00BE38F9">
        <w:rPr>
          <w:sz w:val="28"/>
          <w:szCs w:val="28"/>
        </w:rPr>
        <w:t>» на следующие объекты:</w:t>
      </w:r>
    </w:p>
    <w:p w14:paraId="0F03C944" w14:textId="77777777" w:rsidR="0093748C" w:rsidRPr="00BE38F9" w:rsidRDefault="0093748C" w:rsidP="0093748C">
      <w:pPr>
        <w:ind w:firstLine="708"/>
        <w:jc w:val="both"/>
        <w:rPr>
          <w:sz w:val="28"/>
          <w:szCs w:val="28"/>
        </w:rPr>
      </w:pPr>
      <w:r w:rsidRPr="00BE38F9">
        <w:rPr>
          <w:sz w:val="28"/>
          <w:szCs w:val="28"/>
        </w:rPr>
        <w:t>Городской Дворец Культуры (сметная стоимость – 23 078,6 тыс. рублей);</w:t>
      </w:r>
    </w:p>
    <w:p w14:paraId="1F4CEE6D" w14:textId="77777777" w:rsidR="0093748C" w:rsidRPr="00BE38F9" w:rsidRDefault="0093748C" w:rsidP="0093748C">
      <w:pPr>
        <w:ind w:firstLine="708"/>
        <w:jc w:val="both"/>
        <w:rPr>
          <w:sz w:val="28"/>
          <w:szCs w:val="28"/>
        </w:rPr>
      </w:pPr>
      <w:r w:rsidRPr="00BE38F9">
        <w:rPr>
          <w:sz w:val="28"/>
          <w:szCs w:val="28"/>
        </w:rPr>
        <w:t xml:space="preserve">ДК </w:t>
      </w:r>
      <w:proofErr w:type="spellStart"/>
      <w:r w:rsidRPr="00BE38F9">
        <w:rPr>
          <w:sz w:val="28"/>
          <w:szCs w:val="28"/>
        </w:rPr>
        <w:t>им.М.П</w:t>
      </w:r>
      <w:proofErr w:type="spellEnd"/>
      <w:r w:rsidRPr="00BE38F9">
        <w:rPr>
          <w:sz w:val="28"/>
          <w:szCs w:val="28"/>
        </w:rPr>
        <w:t>. Чиха (сметная стоимость – 17 384,9 тыс. рублей);</w:t>
      </w:r>
    </w:p>
    <w:p w14:paraId="65639254" w14:textId="77777777" w:rsidR="0093748C" w:rsidRPr="00BE38F9" w:rsidRDefault="0093748C" w:rsidP="0093748C">
      <w:pPr>
        <w:ind w:firstLine="708"/>
        <w:jc w:val="both"/>
        <w:rPr>
          <w:sz w:val="28"/>
          <w:szCs w:val="28"/>
        </w:rPr>
      </w:pPr>
      <w:r w:rsidRPr="00BE38F9">
        <w:rPr>
          <w:sz w:val="28"/>
          <w:szCs w:val="28"/>
        </w:rPr>
        <w:t>Клуб «Планета» (сметная стоимость – 14 395,7 тыс. рублей);</w:t>
      </w:r>
    </w:p>
    <w:p w14:paraId="37F18C57" w14:textId="77777777" w:rsidR="0093748C" w:rsidRPr="00BE38F9" w:rsidRDefault="0093748C" w:rsidP="0093748C">
      <w:pPr>
        <w:ind w:firstLine="708"/>
        <w:jc w:val="both"/>
        <w:rPr>
          <w:sz w:val="28"/>
          <w:szCs w:val="28"/>
        </w:rPr>
      </w:pPr>
      <w:r w:rsidRPr="00BE38F9">
        <w:rPr>
          <w:sz w:val="28"/>
          <w:szCs w:val="28"/>
        </w:rPr>
        <w:t xml:space="preserve">ДК </w:t>
      </w:r>
      <w:proofErr w:type="spellStart"/>
      <w:r w:rsidRPr="00BE38F9">
        <w:rPr>
          <w:sz w:val="28"/>
          <w:szCs w:val="28"/>
        </w:rPr>
        <w:t>им.Н.Е</w:t>
      </w:r>
      <w:proofErr w:type="spellEnd"/>
      <w:r w:rsidRPr="00BE38F9">
        <w:rPr>
          <w:sz w:val="28"/>
          <w:szCs w:val="28"/>
        </w:rPr>
        <w:t>. Парамонова (сметная стоимость – 24 611,37 тыс. рублей).</w:t>
      </w:r>
    </w:p>
    <w:p w14:paraId="48A1A7B1" w14:textId="7E226620" w:rsidR="0093748C" w:rsidRPr="00BE38F9" w:rsidRDefault="0093748C" w:rsidP="0093748C">
      <w:pPr>
        <w:ind w:firstLine="708"/>
        <w:jc w:val="both"/>
        <w:rPr>
          <w:sz w:val="28"/>
          <w:szCs w:val="28"/>
        </w:rPr>
      </w:pPr>
      <w:r w:rsidRPr="00BE38F9">
        <w:rPr>
          <w:sz w:val="28"/>
          <w:szCs w:val="28"/>
        </w:rPr>
        <w:t>За счет средств резервного фонд Правительства Ростовской области приобретены:</w:t>
      </w:r>
      <w:r w:rsidR="00745B91" w:rsidRPr="00BE38F9">
        <w:rPr>
          <w:sz w:val="28"/>
          <w:szCs w:val="28"/>
        </w:rPr>
        <w:t xml:space="preserve">  </w:t>
      </w:r>
    </w:p>
    <w:p w14:paraId="7CAB1314" w14:textId="2FB64AB4" w:rsidR="0093748C" w:rsidRPr="00BE38F9" w:rsidRDefault="0093748C" w:rsidP="0093748C">
      <w:pPr>
        <w:ind w:firstLine="708"/>
        <w:jc w:val="both"/>
        <w:rPr>
          <w:sz w:val="28"/>
        </w:rPr>
      </w:pPr>
      <w:r w:rsidRPr="00BE38F9">
        <w:rPr>
          <w:sz w:val="28"/>
        </w:rPr>
        <w:t xml:space="preserve">приточно-очистительный комплекс, сплит-системы, </w:t>
      </w:r>
      <w:r w:rsidRPr="00BE38F9">
        <w:rPr>
          <w:sz w:val="28"/>
          <w:szCs w:val="28"/>
        </w:rPr>
        <w:t>саксофон, прожекторы направленного света</w:t>
      </w:r>
      <w:r w:rsidRPr="00BE38F9">
        <w:rPr>
          <w:color w:val="FF0000"/>
          <w:sz w:val="28"/>
          <w:szCs w:val="28"/>
        </w:rPr>
        <w:t xml:space="preserve">, </w:t>
      </w:r>
      <w:r w:rsidR="00295680" w:rsidRPr="00BE38F9">
        <w:rPr>
          <w:sz w:val="28"/>
          <w:szCs w:val="28"/>
        </w:rPr>
        <w:t>и другое</w:t>
      </w:r>
      <w:r w:rsidR="00745B91" w:rsidRPr="00BE38F9">
        <w:rPr>
          <w:sz w:val="28"/>
          <w:szCs w:val="28"/>
        </w:rPr>
        <w:t xml:space="preserve"> </w:t>
      </w:r>
      <w:r w:rsidRPr="00BE38F9">
        <w:rPr>
          <w:sz w:val="28"/>
        </w:rPr>
        <w:t xml:space="preserve">для структурных подразделений МБУК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 xml:space="preserve"> «ГДК и К»;</w:t>
      </w:r>
    </w:p>
    <w:p w14:paraId="4A07E80B" w14:textId="30A304E8" w:rsidR="0093748C" w:rsidRPr="00BE38F9" w:rsidRDefault="0093748C" w:rsidP="0093748C">
      <w:pPr>
        <w:ind w:firstLine="708"/>
        <w:jc w:val="both"/>
        <w:rPr>
          <w:sz w:val="28"/>
        </w:rPr>
      </w:pPr>
      <w:r w:rsidRPr="00BE38F9">
        <w:rPr>
          <w:sz w:val="28"/>
        </w:rPr>
        <w:t>сценические костюмы мужские</w:t>
      </w:r>
      <w:r w:rsidR="003D5BFF" w:rsidRPr="00BE38F9">
        <w:rPr>
          <w:sz w:val="28"/>
        </w:rPr>
        <w:t xml:space="preserve"> и женские</w:t>
      </w:r>
      <w:r w:rsidRPr="00BE38F9">
        <w:rPr>
          <w:sz w:val="28"/>
        </w:rPr>
        <w:t xml:space="preserve"> </w:t>
      </w:r>
      <w:r w:rsidR="003D5BFF" w:rsidRPr="00BE38F9">
        <w:rPr>
          <w:sz w:val="28"/>
        </w:rPr>
        <w:t>(</w:t>
      </w:r>
      <w:r w:rsidRPr="00BE38F9">
        <w:rPr>
          <w:sz w:val="28"/>
        </w:rPr>
        <w:t>казачьи</w:t>
      </w:r>
      <w:r w:rsidR="003D5BFF" w:rsidRPr="00BE38F9">
        <w:rPr>
          <w:sz w:val="28"/>
        </w:rPr>
        <w:t xml:space="preserve"> и военных лет)</w:t>
      </w:r>
      <w:r w:rsidRPr="00BE38F9">
        <w:rPr>
          <w:sz w:val="28"/>
        </w:rPr>
        <w:t xml:space="preserve"> для МБУК </w:t>
      </w:r>
      <w:proofErr w:type="spellStart"/>
      <w:r w:rsidRPr="00BE38F9">
        <w:rPr>
          <w:sz w:val="28"/>
        </w:rPr>
        <w:t>г</w:t>
      </w:r>
      <w:proofErr w:type="gramStart"/>
      <w:r w:rsidRPr="00BE38F9">
        <w:rPr>
          <w:sz w:val="28"/>
        </w:rPr>
        <w:t>.Ш</w:t>
      </w:r>
      <w:proofErr w:type="gramEnd"/>
      <w:r w:rsidRPr="00BE38F9">
        <w:rPr>
          <w:sz w:val="28"/>
        </w:rPr>
        <w:t>ахты</w:t>
      </w:r>
      <w:proofErr w:type="spellEnd"/>
      <w:r w:rsidRPr="00BE38F9">
        <w:rPr>
          <w:sz w:val="28"/>
        </w:rPr>
        <w:t xml:space="preserve"> «</w:t>
      </w:r>
      <w:proofErr w:type="spellStart"/>
      <w:r w:rsidRPr="00BE38F9">
        <w:rPr>
          <w:sz w:val="28"/>
        </w:rPr>
        <w:t>Шахтинская</w:t>
      </w:r>
      <w:proofErr w:type="spellEnd"/>
      <w:r w:rsidRPr="00BE38F9">
        <w:rPr>
          <w:sz w:val="28"/>
        </w:rPr>
        <w:t xml:space="preserve"> филармония».</w:t>
      </w:r>
    </w:p>
    <w:p w14:paraId="3275556B" w14:textId="62540366" w:rsidR="00B30FD4" w:rsidRPr="00BE38F9" w:rsidRDefault="0093748C" w:rsidP="008A225A">
      <w:pPr>
        <w:ind w:firstLine="708"/>
        <w:jc w:val="both"/>
        <w:rPr>
          <w:sz w:val="28"/>
          <w:szCs w:val="28"/>
        </w:rPr>
      </w:pPr>
      <w:r w:rsidRPr="00BE38F9">
        <w:rPr>
          <w:sz w:val="28"/>
          <w:szCs w:val="28"/>
        </w:rPr>
        <w:t xml:space="preserve">В 2025 году разработан локальный сметный расчет на капитальный </w:t>
      </w:r>
      <w:r w:rsidR="008A225A" w:rsidRPr="00BE38F9">
        <w:rPr>
          <w:sz w:val="28"/>
          <w:szCs w:val="28"/>
        </w:rPr>
        <w:t>ремонт кровли клуба «Планета»  (</w:t>
      </w:r>
      <w:r w:rsidRPr="00BE38F9">
        <w:rPr>
          <w:sz w:val="28"/>
          <w:szCs w:val="28"/>
        </w:rPr>
        <w:t>структурного подразделения МБУК г. Шахты «ГДК и</w:t>
      </w:r>
      <w:proofErr w:type="gramStart"/>
      <w:r w:rsidRPr="00BE38F9">
        <w:rPr>
          <w:sz w:val="28"/>
          <w:szCs w:val="28"/>
        </w:rPr>
        <w:t xml:space="preserve"> К</w:t>
      </w:r>
      <w:proofErr w:type="gramEnd"/>
      <w:r w:rsidRPr="00BE38F9">
        <w:rPr>
          <w:sz w:val="28"/>
          <w:szCs w:val="28"/>
        </w:rPr>
        <w:t>»</w:t>
      </w:r>
      <w:r w:rsidR="008A225A" w:rsidRPr="00BE38F9">
        <w:rPr>
          <w:sz w:val="28"/>
          <w:szCs w:val="28"/>
        </w:rPr>
        <w:t>)</w:t>
      </w:r>
      <w:r w:rsidRPr="00BE38F9">
        <w:rPr>
          <w:color w:val="000000"/>
          <w:sz w:val="28"/>
          <w:szCs w:val="28"/>
        </w:rPr>
        <w:t>.</w:t>
      </w:r>
      <w:r w:rsidRPr="00BE38F9">
        <w:rPr>
          <w:sz w:val="28"/>
          <w:szCs w:val="28"/>
        </w:rPr>
        <w:t xml:space="preserve"> </w:t>
      </w:r>
      <w:r w:rsidRPr="00BE38F9">
        <w:rPr>
          <w:sz w:val="28"/>
          <w:szCs w:val="28"/>
        </w:rPr>
        <w:lastRenderedPageBreak/>
        <w:t>Сметная стоимость составляет 9 763,9 тыс. рублей.</w:t>
      </w:r>
      <w:r w:rsidR="00B30FD4" w:rsidRPr="00BE38F9">
        <w:rPr>
          <w:sz w:val="28"/>
          <w:szCs w:val="28"/>
        </w:rPr>
        <w:t xml:space="preserve"> Работы планируется провести в рамках регионального проекта «Семейные ценности и инфраструктура культуры» по национальному проекту «Семья» в 2026 году. На эти цели </w:t>
      </w:r>
      <w:r w:rsidR="008A225A" w:rsidRPr="00BE38F9">
        <w:rPr>
          <w:sz w:val="28"/>
          <w:szCs w:val="28"/>
        </w:rPr>
        <w:t>законом об областном бюджете на 2026 год и на плановый период 2027 и 2028 год</w:t>
      </w:r>
      <w:r w:rsidR="00F1712B" w:rsidRPr="00BE38F9">
        <w:rPr>
          <w:sz w:val="28"/>
          <w:szCs w:val="28"/>
        </w:rPr>
        <w:t>ов</w:t>
      </w:r>
      <w:r w:rsidR="008A225A" w:rsidRPr="00BE38F9">
        <w:rPr>
          <w:sz w:val="28"/>
          <w:szCs w:val="28"/>
        </w:rPr>
        <w:t xml:space="preserve"> (в первом чтении) запланировано </w:t>
      </w:r>
      <w:r w:rsidR="00B30FD4" w:rsidRPr="00BE38F9">
        <w:rPr>
          <w:sz w:val="28"/>
          <w:szCs w:val="28"/>
        </w:rPr>
        <w:t xml:space="preserve"> финансирование в сумме 11 405,8 тыс. рублей, в том числе: </w:t>
      </w:r>
    </w:p>
    <w:p w14:paraId="5A5AA97C" w14:textId="7EB6471D" w:rsidR="00B30FD4" w:rsidRPr="00BE38F9" w:rsidRDefault="00B30FD4" w:rsidP="00B30FD4">
      <w:pPr>
        <w:ind w:firstLine="708"/>
        <w:jc w:val="both"/>
        <w:rPr>
          <w:sz w:val="28"/>
          <w:szCs w:val="28"/>
        </w:rPr>
      </w:pPr>
      <w:r w:rsidRPr="00BE38F9">
        <w:rPr>
          <w:sz w:val="28"/>
          <w:szCs w:val="28"/>
        </w:rPr>
        <w:t xml:space="preserve">11 137,7 тыс. рублей – средства </w:t>
      </w:r>
      <w:r w:rsidR="008A225A" w:rsidRPr="00BE38F9">
        <w:rPr>
          <w:sz w:val="28"/>
          <w:szCs w:val="28"/>
        </w:rPr>
        <w:t>федерального бюджета;</w:t>
      </w:r>
    </w:p>
    <w:p w14:paraId="6324DC0D" w14:textId="5E37DFE4" w:rsidR="00B30FD4" w:rsidRPr="00BE38F9" w:rsidRDefault="00B30FD4" w:rsidP="00B30FD4">
      <w:pPr>
        <w:ind w:firstLine="708"/>
        <w:jc w:val="both"/>
        <w:rPr>
          <w:sz w:val="28"/>
          <w:szCs w:val="28"/>
        </w:rPr>
      </w:pPr>
      <w:r w:rsidRPr="00BE38F9">
        <w:rPr>
          <w:sz w:val="28"/>
          <w:szCs w:val="28"/>
        </w:rPr>
        <w:t>227,3 тыс. рубле</w:t>
      </w:r>
      <w:r w:rsidR="008A225A" w:rsidRPr="00BE38F9">
        <w:rPr>
          <w:sz w:val="28"/>
          <w:szCs w:val="28"/>
        </w:rPr>
        <w:t>й - средства областного бюджета;</w:t>
      </w:r>
    </w:p>
    <w:p w14:paraId="181ACF0B" w14:textId="77777777" w:rsidR="00B30FD4" w:rsidRPr="00BE38F9" w:rsidRDefault="00B30FD4" w:rsidP="00B30FD4">
      <w:pPr>
        <w:ind w:firstLine="708"/>
        <w:jc w:val="both"/>
        <w:rPr>
          <w:sz w:val="28"/>
          <w:szCs w:val="28"/>
        </w:rPr>
      </w:pPr>
      <w:r w:rsidRPr="00BE38F9">
        <w:rPr>
          <w:sz w:val="28"/>
          <w:szCs w:val="28"/>
        </w:rPr>
        <w:t>40,8 тыс. рублей – средства местного бюджета.</w:t>
      </w:r>
    </w:p>
    <w:p w14:paraId="2C5DB88D" w14:textId="2D376F66" w:rsidR="0093748C" w:rsidRPr="00BE38F9" w:rsidRDefault="0093748C" w:rsidP="00B30FD4">
      <w:pPr>
        <w:ind w:firstLine="709"/>
        <w:contextualSpacing/>
        <w:jc w:val="both"/>
        <w:rPr>
          <w:sz w:val="28"/>
          <w:szCs w:val="28"/>
        </w:rPr>
      </w:pPr>
    </w:p>
    <w:p w14:paraId="4ECECFA6" w14:textId="77777777" w:rsidR="0093748C" w:rsidRDefault="0093748C" w:rsidP="0093748C">
      <w:pPr>
        <w:ind w:firstLine="709"/>
        <w:jc w:val="center"/>
        <w:rPr>
          <w:bCs/>
          <w:color w:val="000000"/>
          <w:sz w:val="28"/>
          <w:szCs w:val="28"/>
        </w:rPr>
      </w:pPr>
      <w:r w:rsidRPr="00BE38F9">
        <w:rPr>
          <w:bCs/>
          <w:color w:val="000000"/>
          <w:sz w:val="28"/>
          <w:szCs w:val="28"/>
        </w:rPr>
        <w:t>Культурно-досуговая сфера</w:t>
      </w:r>
    </w:p>
    <w:p w14:paraId="57EFEFAB" w14:textId="77777777" w:rsidR="009A3059" w:rsidRPr="00BE38F9" w:rsidRDefault="009A3059" w:rsidP="0093748C">
      <w:pPr>
        <w:ind w:firstLine="709"/>
        <w:jc w:val="center"/>
        <w:rPr>
          <w:bCs/>
          <w:color w:val="000000"/>
          <w:sz w:val="28"/>
          <w:szCs w:val="28"/>
        </w:rPr>
      </w:pPr>
    </w:p>
    <w:p w14:paraId="6F00E340" w14:textId="13F9BD6E" w:rsidR="0093748C" w:rsidRPr="00BE38F9" w:rsidRDefault="0093748C" w:rsidP="0093748C">
      <w:pPr>
        <w:ind w:firstLine="709"/>
        <w:jc w:val="both"/>
        <w:rPr>
          <w:bCs/>
          <w:color w:val="000000"/>
          <w:sz w:val="28"/>
          <w:szCs w:val="28"/>
        </w:rPr>
      </w:pPr>
      <w:r w:rsidRPr="00BE38F9">
        <w:rPr>
          <w:bCs/>
          <w:color w:val="000000"/>
          <w:sz w:val="28"/>
          <w:szCs w:val="28"/>
        </w:rPr>
        <w:t>Муниципальными учреждениями культурно-досуговой сферы проведено 3 856 мероприятий,</w:t>
      </w:r>
      <w:r w:rsidR="00745B91" w:rsidRPr="00BE38F9">
        <w:rPr>
          <w:bCs/>
          <w:color w:val="000000"/>
          <w:sz w:val="28"/>
          <w:szCs w:val="28"/>
        </w:rPr>
        <w:t xml:space="preserve"> которые посетили 2 650 180 чел</w:t>
      </w:r>
      <w:r w:rsidR="00054BC5" w:rsidRPr="00BE38F9">
        <w:rPr>
          <w:bCs/>
          <w:color w:val="000000"/>
          <w:sz w:val="28"/>
          <w:szCs w:val="28"/>
        </w:rPr>
        <w:t>.</w:t>
      </w:r>
      <w:r w:rsidRPr="00BE38F9">
        <w:rPr>
          <w:bCs/>
          <w:color w:val="000000"/>
          <w:sz w:val="28"/>
          <w:szCs w:val="28"/>
        </w:rPr>
        <w:t>, в том числе:</w:t>
      </w:r>
    </w:p>
    <w:p w14:paraId="101B0730" w14:textId="2CF45013" w:rsidR="0093748C" w:rsidRPr="00BE38F9" w:rsidRDefault="0093748C" w:rsidP="0093748C">
      <w:pPr>
        <w:ind w:firstLine="709"/>
        <w:jc w:val="both"/>
        <w:rPr>
          <w:bCs/>
          <w:color w:val="000000"/>
          <w:sz w:val="28"/>
          <w:szCs w:val="28"/>
        </w:rPr>
      </w:pPr>
      <w:r w:rsidRPr="00BE38F9">
        <w:rPr>
          <w:bCs/>
          <w:color w:val="000000"/>
          <w:sz w:val="28"/>
          <w:szCs w:val="28"/>
        </w:rPr>
        <w:t>по патриотическому воспитанию – 692, посетителей – 681 890 чел.;</w:t>
      </w:r>
    </w:p>
    <w:p w14:paraId="77EF765B" w14:textId="61FA9BE2" w:rsidR="0093748C" w:rsidRPr="00BE38F9" w:rsidRDefault="0093748C" w:rsidP="0093748C">
      <w:pPr>
        <w:ind w:firstLine="709"/>
        <w:jc w:val="both"/>
        <w:rPr>
          <w:bCs/>
          <w:color w:val="000000"/>
          <w:sz w:val="28"/>
          <w:szCs w:val="28"/>
        </w:rPr>
      </w:pPr>
      <w:r w:rsidRPr="00BE38F9">
        <w:rPr>
          <w:bCs/>
          <w:color w:val="000000"/>
          <w:sz w:val="28"/>
          <w:szCs w:val="28"/>
        </w:rPr>
        <w:t>за здоровый образ жизни – 280, посетителей – 71 537 чел.;</w:t>
      </w:r>
    </w:p>
    <w:p w14:paraId="389C6A8F" w14:textId="47F15946" w:rsidR="0093748C" w:rsidRPr="00BE38F9" w:rsidRDefault="0093748C" w:rsidP="0093748C">
      <w:pPr>
        <w:ind w:firstLine="709"/>
        <w:jc w:val="both"/>
        <w:rPr>
          <w:bCs/>
          <w:color w:val="000000"/>
          <w:sz w:val="28"/>
          <w:szCs w:val="28"/>
        </w:rPr>
      </w:pPr>
      <w:r w:rsidRPr="00BE38F9">
        <w:rPr>
          <w:bCs/>
          <w:color w:val="000000"/>
          <w:sz w:val="28"/>
          <w:szCs w:val="28"/>
        </w:rPr>
        <w:t xml:space="preserve">по профилактике наркомании, алкоголизма и </w:t>
      </w:r>
      <w:proofErr w:type="spellStart"/>
      <w:r w:rsidRPr="00BE38F9">
        <w:rPr>
          <w:bCs/>
          <w:color w:val="000000"/>
          <w:sz w:val="28"/>
          <w:szCs w:val="28"/>
        </w:rPr>
        <w:t>табакокурения</w:t>
      </w:r>
      <w:proofErr w:type="spellEnd"/>
      <w:r w:rsidRPr="00BE38F9">
        <w:rPr>
          <w:bCs/>
          <w:color w:val="000000"/>
          <w:sz w:val="28"/>
          <w:szCs w:val="28"/>
        </w:rPr>
        <w:t xml:space="preserve"> – 142, посетителей – 31 700 чел.;</w:t>
      </w:r>
    </w:p>
    <w:p w14:paraId="63B0C032" w14:textId="5D04F7DE" w:rsidR="0093748C" w:rsidRPr="00BE38F9" w:rsidRDefault="0093748C" w:rsidP="0093748C">
      <w:pPr>
        <w:ind w:firstLine="709"/>
        <w:jc w:val="both"/>
        <w:rPr>
          <w:bCs/>
          <w:color w:val="000000"/>
          <w:sz w:val="28"/>
          <w:szCs w:val="28"/>
        </w:rPr>
      </w:pPr>
      <w:r w:rsidRPr="00BE38F9">
        <w:rPr>
          <w:bCs/>
          <w:color w:val="000000"/>
          <w:sz w:val="28"/>
          <w:szCs w:val="28"/>
        </w:rPr>
        <w:t>по профилактике безнадзорности – 541, посетителей – 171 631 чел.;</w:t>
      </w:r>
    </w:p>
    <w:p w14:paraId="0ECA2C9D" w14:textId="113B34EE" w:rsidR="0093748C" w:rsidRPr="00BE38F9" w:rsidRDefault="0093748C" w:rsidP="0093748C">
      <w:pPr>
        <w:ind w:firstLine="709"/>
        <w:jc w:val="both"/>
        <w:rPr>
          <w:bCs/>
          <w:color w:val="000000"/>
          <w:sz w:val="28"/>
          <w:szCs w:val="28"/>
        </w:rPr>
      </w:pPr>
      <w:r w:rsidRPr="00BE38F9">
        <w:rPr>
          <w:bCs/>
          <w:color w:val="000000"/>
          <w:sz w:val="28"/>
          <w:szCs w:val="28"/>
        </w:rPr>
        <w:t>по пропаганде ПДД – 148, посетителей – 46 095 чел.;</w:t>
      </w:r>
    </w:p>
    <w:p w14:paraId="7D1E2C78" w14:textId="3A2370CE" w:rsidR="0093748C" w:rsidRPr="00BE38F9" w:rsidRDefault="0093748C" w:rsidP="0093748C">
      <w:pPr>
        <w:ind w:firstLine="709"/>
        <w:jc w:val="both"/>
        <w:rPr>
          <w:bCs/>
          <w:color w:val="000000"/>
          <w:sz w:val="28"/>
          <w:szCs w:val="28"/>
        </w:rPr>
      </w:pPr>
      <w:r w:rsidRPr="00BE38F9">
        <w:rPr>
          <w:bCs/>
          <w:color w:val="000000"/>
          <w:sz w:val="28"/>
          <w:szCs w:val="28"/>
        </w:rPr>
        <w:t>мероприятия для людей с ограниченными возможностями - 121, посетителей – 14 159 чел.</w:t>
      </w:r>
    </w:p>
    <w:p w14:paraId="099CE298" w14:textId="009AA737" w:rsidR="0093748C" w:rsidRPr="00BE38F9" w:rsidRDefault="0093748C" w:rsidP="0093748C">
      <w:pPr>
        <w:ind w:firstLine="709"/>
        <w:jc w:val="both"/>
        <w:rPr>
          <w:bCs/>
          <w:color w:val="000000"/>
          <w:sz w:val="28"/>
          <w:szCs w:val="28"/>
        </w:rPr>
      </w:pPr>
      <w:r w:rsidRPr="00BE38F9">
        <w:rPr>
          <w:bCs/>
          <w:color w:val="000000"/>
          <w:sz w:val="28"/>
          <w:szCs w:val="28"/>
        </w:rPr>
        <w:t>В МБУК г. Шахты «ГДК и</w:t>
      </w:r>
      <w:proofErr w:type="gramStart"/>
      <w:r w:rsidRPr="00BE38F9">
        <w:rPr>
          <w:bCs/>
          <w:color w:val="000000"/>
          <w:sz w:val="28"/>
          <w:szCs w:val="28"/>
        </w:rPr>
        <w:t xml:space="preserve"> К</w:t>
      </w:r>
      <w:proofErr w:type="gramEnd"/>
      <w:r w:rsidRPr="00BE38F9">
        <w:rPr>
          <w:bCs/>
          <w:color w:val="000000"/>
          <w:sz w:val="28"/>
          <w:szCs w:val="28"/>
        </w:rPr>
        <w:t>» работает 328 клубных формирований с числом участников 10</w:t>
      </w:r>
      <w:r w:rsidR="00745B91" w:rsidRPr="00BE38F9">
        <w:rPr>
          <w:bCs/>
          <w:color w:val="000000"/>
          <w:sz w:val="28"/>
          <w:szCs w:val="28"/>
        </w:rPr>
        <w:t xml:space="preserve"> </w:t>
      </w:r>
      <w:r w:rsidR="00054BC5" w:rsidRPr="00BE38F9">
        <w:rPr>
          <w:bCs/>
          <w:color w:val="000000"/>
          <w:sz w:val="28"/>
          <w:szCs w:val="28"/>
        </w:rPr>
        <w:t>585 чел</w:t>
      </w:r>
      <w:r w:rsidRPr="00BE38F9">
        <w:rPr>
          <w:bCs/>
          <w:color w:val="000000"/>
          <w:sz w:val="28"/>
          <w:szCs w:val="28"/>
        </w:rPr>
        <w:t>.</w:t>
      </w:r>
    </w:p>
    <w:p w14:paraId="62ADA361" w14:textId="77777777" w:rsidR="0093748C" w:rsidRPr="00BE38F9" w:rsidRDefault="0093748C" w:rsidP="0093748C">
      <w:pPr>
        <w:ind w:firstLine="709"/>
        <w:jc w:val="center"/>
        <w:rPr>
          <w:bCs/>
          <w:color w:val="000000"/>
          <w:sz w:val="28"/>
          <w:szCs w:val="28"/>
        </w:rPr>
      </w:pPr>
    </w:p>
    <w:p w14:paraId="3A61A8FD" w14:textId="77777777" w:rsidR="0093748C" w:rsidRDefault="0093748C" w:rsidP="0093748C">
      <w:pPr>
        <w:ind w:firstLine="709"/>
        <w:jc w:val="center"/>
        <w:rPr>
          <w:bCs/>
          <w:color w:val="000000"/>
          <w:sz w:val="28"/>
          <w:szCs w:val="28"/>
        </w:rPr>
      </w:pPr>
      <w:r w:rsidRPr="00BE38F9">
        <w:rPr>
          <w:bCs/>
          <w:color w:val="000000"/>
          <w:sz w:val="28"/>
          <w:szCs w:val="28"/>
        </w:rPr>
        <w:t>Дополнительное образование</w:t>
      </w:r>
    </w:p>
    <w:p w14:paraId="2ACA6A55" w14:textId="77777777" w:rsidR="009A3059" w:rsidRPr="00BE38F9" w:rsidRDefault="009A3059" w:rsidP="0093748C">
      <w:pPr>
        <w:ind w:firstLine="709"/>
        <w:jc w:val="center"/>
        <w:rPr>
          <w:bCs/>
          <w:color w:val="000000"/>
          <w:sz w:val="28"/>
          <w:szCs w:val="28"/>
        </w:rPr>
      </w:pPr>
    </w:p>
    <w:p w14:paraId="4F9CC933" w14:textId="42DEBE60" w:rsidR="0093748C" w:rsidRPr="00BE38F9" w:rsidRDefault="0093748C" w:rsidP="0093748C">
      <w:pPr>
        <w:ind w:firstLine="851"/>
        <w:jc w:val="both"/>
        <w:rPr>
          <w:color w:val="000000"/>
        </w:rPr>
      </w:pPr>
      <w:r w:rsidRPr="00BE38F9">
        <w:rPr>
          <w:bCs/>
          <w:color w:val="000000"/>
          <w:sz w:val="28"/>
          <w:szCs w:val="28"/>
        </w:rPr>
        <w:t>Учащиеся МБУ ДО г. Шахты «Детская школа искусств» приняли участие в 119 конкурсах и фестивалях различного уровня (</w:t>
      </w:r>
      <w:proofErr w:type="spellStart"/>
      <w:r w:rsidRPr="00BE38F9">
        <w:rPr>
          <w:bCs/>
          <w:color w:val="000000"/>
          <w:sz w:val="28"/>
          <w:szCs w:val="28"/>
        </w:rPr>
        <w:t>внутришкольных</w:t>
      </w:r>
      <w:proofErr w:type="spellEnd"/>
      <w:r w:rsidRPr="00BE38F9">
        <w:rPr>
          <w:bCs/>
          <w:color w:val="000000"/>
          <w:sz w:val="28"/>
          <w:szCs w:val="28"/>
        </w:rPr>
        <w:t xml:space="preserve">, городских, зональных, областных, всероссийских и международных) - </w:t>
      </w:r>
      <w:r w:rsidR="00054BC5" w:rsidRPr="00BE38F9">
        <w:rPr>
          <w:color w:val="000000"/>
          <w:sz w:val="28"/>
          <w:szCs w:val="28"/>
        </w:rPr>
        <w:t>всего 2 970 чел</w:t>
      </w:r>
      <w:r w:rsidRPr="00BE38F9">
        <w:rPr>
          <w:color w:val="000000"/>
          <w:sz w:val="28"/>
          <w:szCs w:val="28"/>
        </w:rPr>
        <w:t>. Результативность участия – 1 820 победителей (61,3% от количества принявших участие).</w:t>
      </w:r>
    </w:p>
    <w:p w14:paraId="4CDF9AD2" w14:textId="6F27EF3B" w:rsidR="0093748C" w:rsidRPr="00BE38F9" w:rsidRDefault="0093748C" w:rsidP="0093748C">
      <w:pPr>
        <w:ind w:firstLine="709"/>
        <w:jc w:val="both"/>
        <w:rPr>
          <w:bCs/>
          <w:color w:val="000000"/>
          <w:sz w:val="28"/>
          <w:szCs w:val="28"/>
        </w:rPr>
      </w:pPr>
      <w:r w:rsidRPr="00BE38F9">
        <w:rPr>
          <w:bCs/>
          <w:color w:val="000000"/>
          <w:sz w:val="28"/>
          <w:szCs w:val="28"/>
        </w:rPr>
        <w:t>Ежемесячная выплата стипендий в размере 1000 рублей на период 2024/2025 учебного года за счет средств местного бюджета</w:t>
      </w:r>
      <w:r w:rsidR="00D3644F" w:rsidRPr="00BE38F9">
        <w:rPr>
          <w:bCs/>
          <w:color w:val="000000"/>
          <w:sz w:val="28"/>
          <w:szCs w:val="28"/>
        </w:rPr>
        <w:t xml:space="preserve"> </w:t>
      </w:r>
      <w:r w:rsidRPr="00BE38F9">
        <w:rPr>
          <w:bCs/>
          <w:color w:val="000000"/>
          <w:sz w:val="28"/>
          <w:szCs w:val="28"/>
        </w:rPr>
        <w:t>выплачена следующим учащимся:</w:t>
      </w:r>
    </w:p>
    <w:p w14:paraId="39433658" w14:textId="17BC25C4" w:rsidR="0093748C" w:rsidRPr="00BE38F9" w:rsidRDefault="0093748C" w:rsidP="0093748C">
      <w:pPr>
        <w:tabs>
          <w:tab w:val="left" w:pos="900"/>
        </w:tabs>
        <w:suppressAutoHyphens/>
        <w:snapToGrid w:val="0"/>
        <w:ind w:firstLine="720"/>
        <w:jc w:val="both"/>
        <w:rPr>
          <w:sz w:val="28"/>
          <w:szCs w:val="28"/>
        </w:rPr>
      </w:pPr>
      <w:bookmarkStart w:id="33" w:name="_Hlk112748059"/>
      <w:r w:rsidRPr="00BE38F9">
        <w:rPr>
          <w:sz w:val="28"/>
          <w:szCs w:val="28"/>
        </w:rPr>
        <w:t>Иваненко Марии (специальность «Живопись»);</w:t>
      </w:r>
    </w:p>
    <w:p w14:paraId="62888F74" w14:textId="26EC0259" w:rsidR="0093748C" w:rsidRPr="00BE38F9" w:rsidRDefault="0093748C" w:rsidP="0093748C">
      <w:pPr>
        <w:tabs>
          <w:tab w:val="left" w:pos="900"/>
        </w:tabs>
        <w:suppressAutoHyphens/>
        <w:snapToGrid w:val="0"/>
        <w:ind w:firstLine="720"/>
        <w:jc w:val="both"/>
        <w:rPr>
          <w:sz w:val="28"/>
          <w:szCs w:val="28"/>
        </w:rPr>
      </w:pPr>
      <w:r w:rsidRPr="00BE38F9">
        <w:rPr>
          <w:sz w:val="28"/>
          <w:szCs w:val="28"/>
        </w:rPr>
        <w:t>Демьяновой Николь (специальность «Хоровое пение»);</w:t>
      </w:r>
    </w:p>
    <w:p w14:paraId="2BF44BE7" w14:textId="572B7B95" w:rsidR="0093748C" w:rsidRPr="00BE38F9" w:rsidRDefault="0093748C" w:rsidP="0093748C">
      <w:pPr>
        <w:tabs>
          <w:tab w:val="left" w:pos="900"/>
        </w:tabs>
        <w:suppressAutoHyphens/>
        <w:snapToGrid w:val="0"/>
        <w:ind w:firstLine="720"/>
        <w:jc w:val="both"/>
        <w:rPr>
          <w:sz w:val="28"/>
          <w:szCs w:val="28"/>
        </w:rPr>
      </w:pPr>
      <w:r w:rsidRPr="00BE38F9">
        <w:rPr>
          <w:sz w:val="28"/>
          <w:szCs w:val="28"/>
        </w:rPr>
        <w:t>Корниенко Любови (специальность «Музыкальный фольклор»);</w:t>
      </w:r>
    </w:p>
    <w:p w14:paraId="5610B2EF" w14:textId="32474D6B" w:rsidR="0093748C" w:rsidRPr="00BE38F9" w:rsidRDefault="0093748C" w:rsidP="0093748C">
      <w:pPr>
        <w:tabs>
          <w:tab w:val="left" w:pos="900"/>
        </w:tabs>
        <w:suppressAutoHyphens/>
        <w:snapToGrid w:val="0"/>
        <w:ind w:firstLine="720"/>
        <w:jc w:val="both"/>
        <w:rPr>
          <w:sz w:val="28"/>
          <w:szCs w:val="28"/>
        </w:rPr>
      </w:pPr>
      <w:r w:rsidRPr="00BE38F9">
        <w:rPr>
          <w:sz w:val="28"/>
          <w:szCs w:val="28"/>
        </w:rPr>
        <w:t>Демиденко Елисею (специальность «Скрипка»);</w:t>
      </w:r>
    </w:p>
    <w:p w14:paraId="59AD68BE" w14:textId="59214139" w:rsidR="0093748C" w:rsidRPr="00BE38F9" w:rsidRDefault="0093748C" w:rsidP="0093748C">
      <w:pPr>
        <w:tabs>
          <w:tab w:val="left" w:pos="900"/>
        </w:tabs>
        <w:suppressAutoHyphens/>
        <w:snapToGrid w:val="0"/>
        <w:ind w:firstLine="720"/>
        <w:jc w:val="both"/>
        <w:rPr>
          <w:sz w:val="28"/>
          <w:szCs w:val="28"/>
        </w:rPr>
      </w:pPr>
      <w:r w:rsidRPr="00BE38F9">
        <w:rPr>
          <w:sz w:val="28"/>
          <w:szCs w:val="28"/>
        </w:rPr>
        <w:t>Беликовой Милане (специальность «Живопись»);</w:t>
      </w:r>
    </w:p>
    <w:p w14:paraId="6C982CC5" w14:textId="5911A35B" w:rsidR="0093748C" w:rsidRPr="00BE38F9" w:rsidRDefault="0093748C" w:rsidP="0093748C">
      <w:pPr>
        <w:tabs>
          <w:tab w:val="left" w:pos="900"/>
        </w:tabs>
        <w:suppressAutoHyphens/>
        <w:snapToGrid w:val="0"/>
        <w:ind w:firstLine="709"/>
        <w:jc w:val="both"/>
        <w:rPr>
          <w:sz w:val="28"/>
          <w:szCs w:val="28"/>
        </w:rPr>
      </w:pPr>
      <w:proofErr w:type="spellStart"/>
      <w:r w:rsidRPr="00BE38F9">
        <w:rPr>
          <w:sz w:val="28"/>
          <w:szCs w:val="28"/>
        </w:rPr>
        <w:t>Оганнисян</w:t>
      </w:r>
      <w:proofErr w:type="spellEnd"/>
      <w:r w:rsidRPr="00BE38F9">
        <w:rPr>
          <w:sz w:val="28"/>
          <w:szCs w:val="28"/>
        </w:rPr>
        <w:t xml:space="preserve"> Нане (специальность «Живопись»);</w:t>
      </w:r>
    </w:p>
    <w:p w14:paraId="24FA630D" w14:textId="0BB486AB" w:rsidR="0093748C" w:rsidRPr="00BE38F9" w:rsidRDefault="0093748C" w:rsidP="0093748C">
      <w:pPr>
        <w:tabs>
          <w:tab w:val="left" w:pos="900"/>
        </w:tabs>
        <w:suppressAutoHyphens/>
        <w:snapToGrid w:val="0"/>
        <w:ind w:firstLine="709"/>
        <w:jc w:val="both"/>
        <w:rPr>
          <w:sz w:val="28"/>
          <w:szCs w:val="28"/>
        </w:rPr>
      </w:pPr>
      <w:proofErr w:type="spellStart"/>
      <w:r w:rsidRPr="00BE38F9">
        <w:rPr>
          <w:sz w:val="28"/>
          <w:szCs w:val="28"/>
        </w:rPr>
        <w:t>Санееву</w:t>
      </w:r>
      <w:proofErr w:type="spellEnd"/>
      <w:r w:rsidRPr="00BE38F9">
        <w:rPr>
          <w:sz w:val="28"/>
          <w:szCs w:val="28"/>
        </w:rPr>
        <w:t xml:space="preserve"> Артему (специальность «Аккордеон»);</w:t>
      </w:r>
    </w:p>
    <w:p w14:paraId="34B6A956" w14:textId="42D016C2" w:rsidR="0093748C" w:rsidRPr="00BE38F9" w:rsidRDefault="0093748C" w:rsidP="0093748C">
      <w:pPr>
        <w:tabs>
          <w:tab w:val="left" w:pos="900"/>
        </w:tabs>
        <w:suppressAutoHyphens/>
        <w:snapToGrid w:val="0"/>
        <w:ind w:firstLine="709"/>
        <w:jc w:val="both"/>
        <w:rPr>
          <w:sz w:val="28"/>
          <w:szCs w:val="28"/>
        </w:rPr>
      </w:pPr>
      <w:r w:rsidRPr="00BE38F9">
        <w:rPr>
          <w:sz w:val="28"/>
          <w:szCs w:val="28"/>
        </w:rPr>
        <w:t>Брук Алле (специальность «Фортепиано»);</w:t>
      </w:r>
    </w:p>
    <w:p w14:paraId="5E8B2A3F" w14:textId="6C78112B" w:rsidR="0093748C" w:rsidRPr="00BE38F9" w:rsidRDefault="0093748C" w:rsidP="0093748C">
      <w:pPr>
        <w:tabs>
          <w:tab w:val="left" w:pos="900"/>
        </w:tabs>
        <w:suppressAutoHyphens/>
        <w:snapToGrid w:val="0"/>
        <w:ind w:firstLine="709"/>
        <w:jc w:val="both"/>
        <w:rPr>
          <w:sz w:val="28"/>
          <w:szCs w:val="28"/>
        </w:rPr>
      </w:pPr>
      <w:proofErr w:type="spellStart"/>
      <w:r w:rsidRPr="00BE38F9">
        <w:rPr>
          <w:sz w:val="28"/>
          <w:szCs w:val="28"/>
        </w:rPr>
        <w:t>Саврасовой</w:t>
      </w:r>
      <w:proofErr w:type="spellEnd"/>
      <w:r w:rsidRPr="00BE38F9">
        <w:rPr>
          <w:sz w:val="28"/>
          <w:szCs w:val="28"/>
        </w:rPr>
        <w:t xml:space="preserve"> Арине (специальность «Живопись»);</w:t>
      </w:r>
    </w:p>
    <w:p w14:paraId="1BE0A335" w14:textId="403C46E0" w:rsidR="0093748C" w:rsidRPr="00BE38F9" w:rsidRDefault="0093748C" w:rsidP="0093748C">
      <w:pPr>
        <w:tabs>
          <w:tab w:val="left" w:pos="900"/>
        </w:tabs>
        <w:ind w:firstLine="709"/>
        <w:jc w:val="both"/>
        <w:rPr>
          <w:sz w:val="28"/>
          <w:szCs w:val="28"/>
        </w:rPr>
      </w:pPr>
      <w:proofErr w:type="spellStart"/>
      <w:r w:rsidRPr="00BE38F9">
        <w:rPr>
          <w:sz w:val="28"/>
          <w:szCs w:val="28"/>
        </w:rPr>
        <w:t>Шепель</w:t>
      </w:r>
      <w:proofErr w:type="spellEnd"/>
      <w:r w:rsidRPr="00BE38F9">
        <w:rPr>
          <w:sz w:val="28"/>
          <w:szCs w:val="28"/>
        </w:rPr>
        <w:t xml:space="preserve"> Софье (специальность «Хоровое пение»).</w:t>
      </w:r>
      <w:bookmarkEnd w:id="33"/>
    </w:p>
    <w:p w14:paraId="13E1E673" w14:textId="77777777" w:rsidR="0093748C" w:rsidRDefault="0093748C" w:rsidP="0093748C">
      <w:pPr>
        <w:ind w:firstLine="709"/>
        <w:jc w:val="both"/>
        <w:rPr>
          <w:bCs/>
          <w:color w:val="000000"/>
          <w:sz w:val="28"/>
          <w:szCs w:val="28"/>
        </w:rPr>
      </w:pPr>
    </w:p>
    <w:p w14:paraId="325E1858" w14:textId="77777777" w:rsidR="009A3059" w:rsidRPr="00BE38F9" w:rsidRDefault="009A3059" w:rsidP="0093748C">
      <w:pPr>
        <w:ind w:firstLine="709"/>
        <w:jc w:val="both"/>
        <w:rPr>
          <w:bCs/>
          <w:color w:val="000000"/>
          <w:sz w:val="28"/>
          <w:szCs w:val="28"/>
        </w:rPr>
      </w:pPr>
    </w:p>
    <w:p w14:paraId="5C52741C" w14:textId="77777777" w:rsidR="0093748C" w:rsidRDefault="0093748C" w:rsidP="0093748C">
      <w:pPr>
        <w:ind w:firstLine="709"/>
        <w:jc w:val="center"/>
        <w:rPr>
          <w:bCs/>
          <w:color w:val="000000"/>
          <w:sz w:val="28"/>
          <w:szCs w:val="28"/>
        </w:rPr>
      </w:pPr>
      <w:r w:rsidRPr="00BE38F9">
        <w:rPr>
          <w:bCs/>
          <w:color w:val="000000"/>
          <w:sz w:val="28"/>
          <w:szCs w:val="28"/>
        </w:rPr>
        <w:lastRenderedPageBreak/>
        <w:t>Библиотечное обслуживание</w:t>
      </w:r>
    </w:p>
    <w:p w14:paraId="5ED8BD29" w14:textId="77777777" w:rsidR="009A3059" w:rsidRPr="00BE38F9" w:rsidRDefault="009A3059" w:rsidP="0093748C">
      <w:pPr>
        <w:ind w:firstLine="709"/>
        <w:jc w:val="center"/>
        <w:rPr>
          <w:bCs/>
          <w:color w:val="000000"/>
          <w:sz w:val="28"/>
          <w:szCs w:val="28"/>
        </w:rPr>
      </w:pPr>
    </w:p>
    <w:p w14:paraId="623D4810" w14:textId="77777777" w:rsidR="0093748C" w:rsidRPr="00BE38F9" w:rsidRDefault="0093748C" w:rsidP="0093748C">
      <w:pPr>
        <w:ind w:firstLine="709"/>
        <w:jc w:val="both"/>
        <w:rPr>
          <w:bCs/>
          <w:color w:val="000000"/>
          <w:sz w:val="28"/>
          <w:szCs w:val="28"/>
        </w:rPr>
      </w:pPr>
      <w:r w:rsidRPr="00BE38F9">
        <w:rPr>
          <w:bCs/>
          <w:color w:val="000000"/>
          <w:sz w:val="28"/>
          <w:szCs w:val="28"/>
        </w:rPr>
        <w:t>МБУК г. Шахты «Централизованная библиотечная система» обслужено читателей – 46 865 чел., в том числе детей до 14 лет – 16 850 чел.</w:t>
      </w:r>
    </w:p>
    <w:p w14:paraId="64026B3F" w14:textId="763A4422" w:rsidR="0093748C" w:rsidRPr="00BE38F9" w:rsidRDefault="0093748C" w:rsidP="0093748C">
      <w:pPr>
        <w:ind w:firstLine="709"/>
        <w:jc w:val="both"/>
        <w:rPr>
          <w:bCs/>
          <w:color w:val="000000"/>
          <w:sz w:val="28"/>
          <w:szCs w:val="28"/>
        </w:rPr>
      </w:pPr>
      <w:r w:rsidRPr="00BE38F9">
        <w:rPr>
          <w:bCs/>
          <w:color w:val="000000"/>
          <w:sz w:val="28"/>
          <w:szCs w:val="28"/>
        </w:rPr>
        <w:t>Всего посещений – 639 676 чел., в том числе посещений удаленных пользователей – 62</w:t>
      </w:r>
      <w:r w:rsidR="00745B91" w:rsidRPr="00BE38F9">
        <w:rPr>
          <w:bCs/>
          <w:color w:val="000000"/>
          <w:sz w:val="28"/>
          <w:szCs w:val="28"/>
        </w:rPr>
        <w:t> </w:t>
      </w:r>
      <w:r w:rsidRPr="00BE38F9">
        <w:rPr>
          <w:bCs/>
          <w:color w:val="000000"/>
          <w:sz w:val="28"/>
          <w:szCs w:val="28"/>
        </w:rPr>
        <w:t>163</w:t>
      </w:r>
      <w:r w:rsidR="00745B91" w:rsidRPr="00BE38F9">
        <w:rPr>
          <w:bCs/>
          <w:color w:val="000000"/>
          <w:sz w:val="28"/>
          <w:szCs w:val="28"/>
        </w:rPr>
        <w:t xml:space="preserve"> чел.</w:t>
      </w:r>
    </w:p>
    <w:p w14:paraId="4BD93D22" w14:textId="77777777" w:rsidR="0093748C" w:rsidRPr="00BE38F9" w:rsidRDefault="0093748C" w:rsidP="0093748C">
      <w:pPr>
        <w:ind w:firstLine="709"/>
        <w:jc w:val="both"/>
        <w:rPr>
          <w:bCs/>
          <w:color w:val="000000"/>
          <w:sz w:val="28"/>
          <w:szCs w:val="28"/>
        </w:rPr>
      </w:pPr>
      <w:r w:rsidRPr="00BE38F9">
        <w:rPr>
          <w:bCs/>
          <w:color w:val="000000"/>
          <w:sz w:val="28"/>
          <w:szCs w:val="28"/>
        </w:rPr>
        <w:t>Количество выдачи документов – 917 597 экземпляров, в том числе детям до 14 лет – 299 718 экземпляров.</w:t>
      </w:r>
    </w:p>
    <w:p w14:paraId="680B14BF" w14:textId="77777777" w:rsidR="0093748C" w:rsidRPr="00BE38F9" w:rsidRDefault="0093748C" w:rsidP="0093748C">
      <w:pPr>
        <w:ind w:firstLine="709"/>
        <w:jc w:val="both"/>
        <w:rPr>
          <w:bCs/>
          <w:color w:val="000000"/>
          <w:sz w:val="28"/>
          <w:szCs w:val="28"/>
        </w:rPr>
      </w:pPr>
      <w:r w:rsidRPr="00BE38F9">
        <w:rPr>
          <w:bCs/>
          <w:color w:val="000000"/>
          <w:sz w:val="28"/>
          <w:szCs w:val="28"/>
        </w:rPr>
        <w:t>Электронных изданий/ресурсов – 3819 экз./ 137 427 экз.</w:t>
      </w:r>
    </w:p>
    <w:p w14:paraId="0C27C399" w14:textId="77777777" w:rsidR="0093748C" w:rsidRPr="00BE38F9" w:rsidRDefault="0093748C" w:rsidP="0093748C">
      <w:pPr>
        <w:ind w:firstLine="709"/>
        <w:jc w:val="both"/>
        <w:rPr>
          <w:bCs/>
          <w:color w:val="000000"/>
          <w:sz w:val="28"/>
          <w:szCs w:val="28"/>
        </w:rPr>
      </w:pPr>
      <w:proofErr w:type="gramStart"/>
      <w:r w:rsidRPr="00BE38F9">
        <w:rPr>
          <w:bCs/>
          <w:color w:val="000000"/>
          <w:sz w:val="28"/>
          <w:szCs w:val="28"/>
        </w:rPr>
        <w:t>Поступило книг – 8 261 экз. Израсходовано на комплектование фонда – 2945,7 тыс. руб. (2746,8 тыс. руб. – книги, 198,9 тыс. руб. - подписка периодических изданий).</w:t>
      </w:r>
      <w:proofErr w:type="gramEnd"/>
    </w:p>
    <w:p w14:paraId="6C8780BF" w14:textId="77777777" w:rsidR="0093748C" w:rsidRPr="00BE38F9" w:rsidRDefault="0093748C" w:rsidP="0093748C">
      <w:pPr>
        <w:ind w:firstLine="709"/>
        <w:jc w:val="both"/>
        <w:rPr>
          <w:bCs/>
          <w:color w:val="000000"/>
          <w:sz w:val="28"/>
          <w:szCs w:val="28"/>
        </w:rPr>
      </w:pPr>
      <w:r w:rsidRPr="00BE38F9">
        <w:rPr>
          <w:bCs/>
          <w:color w:val="000000"/>
          <w:sz w:val="28"/>
          <w:szCs w:val="28"/>
        </w:rPr>
        <w:t>Количество библиотечного фонда – 559 655 экз.</w:t>
      </w:r>
    </w:p>
    <w:p w14:paraId="25631A1F" w14:textId="77777777" w:rsidR="0093748C" w:rsidRPr="00BE38F9" w:rsidRDefault="0093748C" w:rsidP="0093748C">
      <w:pPr>
        <w:ind w:firstLine="709"/>
        <w:jc w:val="both"/>
        <w:rPr>
          <w:bCs/>
          <w:color w:val="000000"/>
          <w:sz w:val="28"/>
          <w:szCs w:val="28"/>
        </w:rPr>
      </w:pPr>
      <w:r w:rsidRPr="00BE38F9">
        <w:rPr>
          <w:bCs/>
          <w:color w:val="000000"/>
          <w:sz w:val="28"/>
          <w:szCs w:val="28"/>
        </w:rPr>
        <w:t>Проведено массовых мероприятий – 1 832, на которых присутствовало – 97 148 чел.</w:t>
      </w:r>
    </w:p>
    <w:p w14:paraId="65EDDEF7" w14:textId="77777777" w:rsidR="0093748C" w:rsidRPr="00BE38F9" w:rsidRDefault="0093748C" w:rsidP="0093748C">
      <w:pPr>
        <w:ind w:firstLine="709"/>
        <w:jc w:val="both"/>
        <w:rPr>
          <w:bCs/>
          <w:color w:val="000000"/>
          <w:sz w:val="28"/>
          <w:szCs w:val="28"/>
        </w:rPr>
      </w:pPr>
      <w:r w:rsidRPr="00BE38F9">
        <w:rPr>
          <w:bCs/>
          <w:color w:val="000000"/>
          <w:sz w:val="28"/>
          <w:szCs w:val="28"/>
        </w:rPr>
        <w:t>Оформлено книжных выставок – 448.</w:t>
      </w:r>
    </w:p>
    <w:p w14:paraId="718FA369" w14:textId="77777777" w:rsidR="0093748C" w:rsidRPr="00BE38F9" w:rsidRDefault="0093748C" w:rsidP="0093748C">
      <w:pPr>
        <w:ind w:firstLine="709"/>
        <w:jc w:val="both"/>
        <w:rPr>
          <w:bCs/>
          <w:color w:val="000000"/>
          <w:sz w:val="28"/>
          <w:szCs w:val="28"/>
        </w:rPr>
      </w:pPr>
    </w:p>
    <w:p w14:paraId="2E7CF2C0" w14:textId="77777777" w:rsidR="0093748C" w:rsidRDefault="0093748C" w:rsidP="0093748C">
      <w:pPr>
        <w:ind w:firstLine="709"/>
        <w:jc w:val="center"/>
        <w:rPr>
          <w:bCs/>
          <w:color w:val="000000"/>
          <w:sz w:val="28"/>
          <w:szCs w:val="28"/>
        </w:rPr>
      </w:pPr>
      <w:r w:rsidRPr="00BE38F9">
        <w:rPr>
          <w:bCs/>
          <w:color w:val="000000"/>
          <w:sz w:val="28"/>
          <w:szCs w:val="28"/>
        </w:rPr>
        <w:t>Музейная деятельность</w:t>
      </w:r>
    </w:p>
    <w:p w14:paraId="2EB7B47E" w14:textId="77777777" w:rsidR="00283AE9" w:rsidRPr="00BE38F9" w:rsidRDefault="00283AE9" w:rsidP="0093748C">
      <w:pPr>
        <w:ind w:firstLine="709"/>
        <w:jc w:val="center"/>
        <w:rPr>
          <w:bCs/>
          <w:color w:val="000000"/>
          <w:sz w:val="28"/>
          <w:szCs w:val="28"/>
        </w:rPr>
      </w:pPr>
    </w:p>
    <w:p w14:paraId="0A79701E" w14:textId="77777777" w:rsidR="0093748C" w:rsidRPr="00BE38F9" w:rsidRDefault="0093748C" w:rsidP="0093748C">
      <w:pPr>
        <w:ind w:firstLine="709"/>
        <w:jc w:val="both"/>
        <w:rPr>
          <w:bCs/>
          <w:color w:val="000000"/>
          <w:sz w:val="28"/>
          <w:szCs w:val="28"/>
        </w:rPr>
      </w:pPr>
      <w:r w:rsidRPr="00BE38F9">
        <w:rPr>
          <w:bCs/>
          <w:color w:val="000000"/>
          <w:sz w:val="28"/>
          <w:szCs w:val="28"/>
        </w:rPr>
        <w:t>МБУК г. Шахты «Шахтинский краеведческий музей» проведено:</w:t>
      </w:r>
    </w:p>
    <w:p w14:paraId="6FCEE37F" w14:textId="77777777" w:rsidR="0093748C" w:rsidRPr="00BE38F9" w:rsidRDefault="0093748C" w:rsidP="0093748C">
      <w:pPr>
        <w:ind w:firstLine="709"/>
        <w:jc w:val="both"/>
        <w:rPr>
          <w:bCs/>
          <w:color w:val="000000"/>
          <w:sz w:val="28"/>
          <w:szCs w:val="28"/>
        </w:rPr>
      </w:pPr>
      <w:r w:rsidRPr="00BE38F9">
        <w:rPr>
          <w:bCs/>
          <w:color w:val="000000"/>
          <w:sz w:val="28"/>
          <w:szCs w:val="28"/>
        </w:rPr>
        <w:t>- экскурсий – 311;</w:t>
      </w:r>
    </w:p>
    <w:p w14:paraId="6EFA6C9B" w14:textId="77777777" w:rsidR="0093748C" w:rsidRPr="00BE38F9" w:rsidRDefault="0093748C" w:rsidP="0093748C">
      <w:pPr>
        <w:ind w:firstLine="709"/>
        <w:jc w:val="both"/>
        <w:rPr>
          <w:bCs/>
          <w:color w:val="000000"/>
          <w:sz w:val="28"/>
          <w:szCs w:val="28"/>
        </w:rPr>
      </w:pPr>
      <w:r w:rsidRPr="00BE38F9">
        <w:rPr>
          <w:bCs/>
          <w:color w:val="000000"/>
          <w:sz w:val="28"/>
          <w:szCs w:val="28"/>
        </w:rPr>
        <w:t>- лекций и музейных уроков – 9;</w:t>
      </w:r>
    </w:p>
    <w:p w14:paraId="18255EB0" w14:textId="77777777" w:rsidR="0093748C" w:rsidRPr="00BE38F9" w:rsidRDefault="0093748C" w:rsidP="0093748C">
      <w:pPr>
        <w:ind w:firstLine="709"/>
        <w:jc w:val="both"/>
        <w:rPr>
          <w:bCs/>
          <w:color w:val="000000"/>
          <w:sz w:val="28"/>
          <w:szCs w:val="28"/>
        </w:rPr>
      </w:pPr>
      <w:r w:rsidRPr="00BE38F9">
        <w:rPr>
          <w:bCs/>
          <w:color w:val="000000"/>
          <w:sz w:val="28"/>
          <w:szCs w:val="28"/>
        </w:rPr>
        <w:t>- выставок – 35;</w:t>
      </w:r>
    </w:p>
    <w:p w14:paraId="6CAE3A76" w14:textId="77777777" w:rsidR="0093748C" w:rsidRPr="00BE38F9" w:rsidRDefault="0093748C" w:rsidP="0093748C">
      <w:pPr>
        <w:ind w:firstLine="709"/>
        <w:jc w:val="both"/>
        <w:rPr>
          <w:bCs/>
          <w:color w:val="000000"/>
          <w:sz w:val="28"/>
          <w:szCs w:val="28"/>
        </w:rPr>
      </w:pPr>
      <w:r w:rsidRPr="00BE38F9">
        <w:rPr>
          <w:bCs/>
          <w:color w:val="000000"/>
          <w:sz w:val="28"/>
          <w:szCs w:val="28"/>
        </w:rPr>
        <w:t>- вечеров, праздников, встреч и концертов – 130;</w:t>
      </w:r>
    </w:p>
    <w:p w14:paraId="7305A75E" w14:textId="77777777" w:rsidR="0093748C" w:rsidRPr="00BE38F9" w:rsidRDefault="0093748C" w:rsidP="0093748C">
      <w:pPr>
        <w:ind w:firstLine="709"/>
        <w:jc w:val="both"/>
        <w:rPr>
          <w:bCs/>
          <w:color w:val="000000"/>
          <w:sz w:val="28"/>
          <w:szCs w:val="28"/>
        </w:rPr>
      </w:pPr>
      <w:r w:rsidRPr="00BE38F9">
        <w:rPr>
          <w:bCs/>
          <w:color w:val="000000"/>
          <w:sz w:val="28"/>
          <w:szCs w:val="28"/>
        </w:rPr>
        <w:t>- музейно-образовательных программ и проектов – 11;</w:t>
      </w:r>
    </w:p>
    <w:p w14:paraId="3AF2AD92" w14:textId="18DE4008" w:rsidR="0093748C" w:rsidRPr="00BE38F9" w:rsidRDefault="0093748C" w:rsidP="0093748C">
      <w:pPr>
        <w:ind w:firstLine="709"/>
        <w:jc w:val="both"/>
        <w:rPr>
          <w:bCs/>
          <w:color w:val="000000"/>
          <w:sz w:val="28"/>
          <w:szCs w:val="28"/>
        </w:rPr>
      </w:pPr>
      <w:r w:rsidRPr="00BE38F9">
        <w:rPr>
          <w:bCs/>
          <w:color w:val="000000"/>
          <w:sz w:val="28"/>
          <w:szCs w:val="28"/>
        </w:rPr>
        <w:t>- принято и обслуже</w:t>
      </w:r>
      <w:r w:rsidR="00054BC5" w:rsidRPr="00BE38F9">
        <w:rPr>
          <w:bCs/>
          <w:color w:val="000000"/>
          <w:sz w:val="28"/>
          <w:szCs w:val="28"/>
        </w:rPr>
        <w:t>но посетителей – 48 149 чел</w:t>
      </w:r>
      <w:r w:rsidRPr="00BE38F9">
        <w:rPr>
          <w:bCs/>
          <w:color w:val="000000"/>
          <w:sz w:val="28"/>
          <w:szCs w:val="28"/>
        </w:rPr>
        <w:t>.</w:t>
      </w:r>
    </w:p>
    <w:p w14:paraId="0AF98D96" w14:textId="0031D590" w:rsidR="0093748C" w:rsidRPr="00BE38F9" w:rsidRDefault="0093748C" w:rsidP="0093748C">
      <w:pPr>
        <w:ind w:firstLine="709"/>
        <w:jc w:val="both"/>
        <w:rPr>
          <w:bCs/>
          <w:color w:val="000000"/>
          <w:sz w:val="28"/>
          <w:szCs w:val="28"/>
        </w:rPr>
      </w:pPr>
      <w:r w:rsidRPr="00BE38F9">
        <w:rPr>
          <w:bCs/>
          <w:color w:val="000000"/>
          <w:sz w:val="28"/>
          <w:szCs w:val="28"/>
        </w:rPr>
        <w:t>Основной фонд м</w:t>
      </w:r>
      <w:r w:rsidR="00745B91" w:rsidRPr="00BE38F9">
        <w:rPr>
          <w:bCs/>
          <w:color w:val="000000"/>
          <w:sz w:val="28"/>
          <w:szCs w:val="28"/>
        </w:rPr>
        <w:t>узея составляет 14 002 предмета</w:t>
      </w:r>
      <w:r w:rsidRPr="00BE38F9">
        <w:rPr>
          <w:bCs/>
          <w:color w:val="000000"/>
          <w:sz w:val="28"/>
          <w:szCs w:val="28"/>
        </w:rPr>
        <w:t>. Все новые поступления внесены в учётную документацию в соответстви</w:t>
      </w:r>
      <w:r w:rsidR="00010C38" w:rsidRPr="00BE38F9">
        <w:rPr>
          <w:bCs/>
          <w:color w:val="000000"/>
          <w:sz w:val="28"/>
          <w:szCs w:val="28"/>
        </w:rPr>
        <w:t>и</w:t>
      </w:r>
      <w:r w:rsidRPr="00BE38F9">
        <w:rPr>
          <w:bCs/>
          <w:color w:val="000000"/>
          <w:sz w:val="28"/>
          <w:szCs w:val="28"/>
        </w:rPr>
        <w:t xml:space="preserve"> с инструкцией. Редакцию записей в электронной базе данных (АСУ МЦ) прошли 450 предметов. В Государственный каталог внесено 1</w:t>
      </w:r>
      <w:r w:rsidR="00745B91" w:rsidRPr="00BE38F9">
        <w:rPr>
          <w:bCs/>
          <w:color w:val="000000"/>
          <w:sz w:val="28"/>
          <w:szCs w:val="28"/>
        </w:rPr>
        <w:t xml:space="preserve"> </w:t>
      </w:r>
      <w:r w:rsidRPr="00BE38F9">
        <w:rPr>
          <w:bCs/>
          <w:color w:val="000000"/>
          <w:sz w:val="28"/>
          <w:szCs w:val="28"/>
        </w:rPr>
        <w:t xml:space="preserve">112 </w:t>
      </w:r>
      <w:proofErr w:type="gramStart"/>
      <w:r w:rsidRPr="00BE38F9">
        <w:rPr>
          <w:bCs/>
          <w:color w:val="000000"/>
          <w:sz w:val="28"/>
          <w:szCs w:val="28"/>
        </w:rPr>
        <w:t>музейных</w:t>
      </w:r>
      <w:proofErr w:type="gramEnd"/>
      <w:r w:rsidRPr="00BE38F9">
        <w:rPr>
          <w:bCs/>
          <w:color w:val="000000"/>
          <w:sz w:val="28"/>
          <w:szCs w:val="28"/>
        </w:rPr>
        <w:t xml:space="preserve"> </w:t>
      </w:r>
      <w:r w:rsidR="00745B91" w:rsidRPr="00BE38F9">
        <w:rPr>
          <w:bCs/>
          <w:color w:val="000000"/>
          <w:sz w:val="28"/>
          <w:szCs w:val="28"/>
        </w:rPr>
        <w:t>предмета</w:t>
      </w:r>
      <w:r w:rsidRPr="00BE38F9">
        <w:rPr>
          <w:bCs/>
          <w:color w:val="000000"/>
          <w:sz w:val="28"/>
          <w:szCs w:val="28"/>
        </w:rPr>
        <w:t>.</w:t>
      </w:r>
    </w:p>
    <w:p w14:paraId="22B97B47" w14:textId="77777777" w:rsidR="0093748C" w:rsidRPr="00BE38F9" w:rsidRDefault="0093748C" w:rsidP="0093748C">
      <w:pPr>
        <w:ind w:firstLine="709"/>
        <w:jc w:val="both"/>
        <w:rPr>
          <w:bCs/>
          <w:color w:val="000000"/>
          <w:sz w:val="28"/>
          <w:szCs w:val="28"/>
        </w:rPr>
      </w:pPr>
    </w:p>
    <w:p w14:paraId="40BB06B8" w14:textId="77777777" w:rsidR="0093748C" w:rsidRDefault="0093748C" w:rsidP="0093748C">
      <w:pPr>
        <w:ind w:firstLine="709"/>
        <w:jc w:val="center"/>
        <w:rPr>
          <w:bCs/>
          <w:color w:val="000000"/>
          <w:sz w:val="28"/>
          <w:szCs w:val="28"/>
        </w:rPr>
      </w:pPr>
      <w:r w:rsidRPr="00BE38F9">
        <w:rPr>
          <w:bCs/>
          <w:color w:val="000000"/>
          <w:sz w:val="28"/>
          <w:szCs w:val="28"/>
        </w:rPr>
        <w:t>Театральная деятельность</w:t>
      </w:r>
    </w:p>
    <w:p w14:paraId="58941B0A" w14:textId="77777777" w:rsidR="00283AE9" w:rsidRPr="00BE38F9" w:rsidRDefault="00283AE9" w:rsidP="0093748C">
      <w:pPr>
        <w:ind w:firstLine="709"/>
        <w:jc w:val="center"/>
        <w:rPr>
          <w:bCs/>
          <w:color w:val="000000"/>
          <w:sz w:val="28"/>
          <w:szCs w:val="28"/>
        </w:rPr>
      </w:pPr>
    </w:p>
    <w:p w14:paraId="61FD95F6" w14:textId="77777777" w:rsidR="0093748C" w:rsidRPr="00BE38F9" w:rsidRDefault="0093748C" w:rsidP="00323688">
      <w:pPr>
        <w:ind w:firstLine="708"/>
        <w:jc w:val="both"/>
        <w:rPr>
          <w:bCs/>
          <w:color w:val="000000"/>
          <w:sz w:val="28"/>
          <w:szCs w:val="28"/>
        </w:rPr>
      </w:pPr>
      <w:r w:rsidRPr="00BE38F9">
        <w:rPr>
          <w:bCs/>
          <w:color w:val="000000"/>
          <w:sz w:val="28"/>
          <w:szCs w:val="28"/>
        </w:rPr>
        <w:t xml:space="preserve">МАУК «Шахтинский драматический театр» сыграно спектаклей </w:t>
      </w:r>
      <w:r w:rsidRPr="00BE38F9">
        <w:rPr>
          <w:bCs/>
          <w:sz w:val="28"/>
          <w:szCs w:val="28"/>
        </w:rPr>
        <w:t xml:space="preserve">– 169, </w:t>
      </w:r>
      <w:r w:rsidRPr="00BE38F9">
        <w:rPr>
          <w:bCs/>
          <w:color w:val="000000"/>
          <w:sz w:val="28"/>
          <w:szCs w:val="28"/>
        </w:rPr>
        <w:t>из них:</w:t>
      </w:r>
    </w:p>
    <w:p w14:paraId="586EE564" w14:textId="34AC9E96" w:rsidR="0093748C" w:rsidRPr="00BE38F9" w:rsidRDefault="0093748C" w:rsidP="00323688">
      <w:pPr>
        <w:ind w:firstLine="708"/>
        <w:jc w:val="both"/>
        <w:rPr>
          <w:bCs/>
          <w:color w:val="000000"/>
          <w:sz w:val="28"/>
          <w:szCs w:val="28"/>
        </w:rPr>
      </w:pPr>
      <w:r w:rsidRPr="00BE38F9">
        <w:rPr>
          <w:bCs/>
          <w:color w:val="000000"/>
          <w:sz w:val="28"/>
          <w:szCs w:val="28"/>
        </w:rPr>
        <w:t>дневных – 98;</w:t>
      </w:r>
    </w:p>
    <w:p w14:paraId="3163242A" w14:textId="6927B68C" w:rsidR="0093748C" w:rsidRPr="00BE38F9" w:rsidRDefault="0093748C" w:rsidP="00323688">
      <w:pPr>
        <w:ind w:firstLine="708"/>
        <w:jc w:val="both"/>
        <w:rPr>
          <w:bCs/>
          <w:color w:val="000000"/>
          <w:sz w:val="28"/>
          <w:szCs w:val="28"/>
        </w:rPr>
      </w:pPr>
      <w:r w:rsidRPr="00BE38F9">
        <w:rPr>
          <w:bCs/>
          <w:color w:val="000000"/>
          <w:sz w:val="28"/>
          <w:szCs w:val="28"/>
        </w:rPr>
        <w:t>вечерних – 58;</w:t>
      </w:r>
    </w:p>
    <w:p w14:paraId="1D670053" w14:textId="78E64680" w:rsidR="0093748C" w:rsidRPr="00BE38F9" w:rsidRDefault="0093748C" w:rsidP="00323688">
      <w:pPr>
        <w:ind w:firstLine="708"/>
        <w:jc w:val="both"/>
        <w:rPr>
          <w:bCs/>
          <w:color w:val="000000"/>
          <w:sz w:val="28"/>
          <w:szCs w:val="28"/>
        </w:rPr>
      </w:pPr>
      <w:r w:rsidRPr="00BE38F9">
        <w:rPr>
          <w:bCs/>
          <w:color w:val="000000"/>
          <w:sz w:val="28"/>
          <w:szCs w:val="28"/>
        </w:rPr>
        <w:t>благотворительны</w:t>
      </w:r>
      <w:r w:rsidR="00745B91" w:rsidRPr="00BE38F9">
        <w:rPr>
          <w:bCs/>
          <w:color w:val="000000"/>
          <w:sz w:val="28"/>
          <w:szCs w:val="28"/>
        </w:rPr>
        <w:t>х</w:t>
      </w:r>
      <w:r w:rsidR="00054BC5" w:rsidRPr="00BE38F9">
        <w:rPr>
          <w:bCs/>
          <w:color w:val="000000"/>
          <w:sz w:val="28"/>
          <w:szCs w:val="28"/>
        </w:rPr>
        <w:t xml:space="preserve"> </w:t>
      </w:r>
      <w:r w:rsidRPr="00BE38F9">
        <w:rPr>
          <w:bCs/>
          <w:color w:val="000000"/>
          <w:sz w:val="28"/>
          <w:szCs w:val="28"/>
        </w:rPr>
        <w:t>– 13;</w:t>
      </w:r>
    </w:p>
    <w:p w14:paraId="5215099B" w14:textId="20A5B022" w:rsidR="0093748C" w:rsidRPr="00BE38F9" w:rsidRDefault="0093748C" w:rsidP="00F36CDF">
      <w:pPr>
        <w:jc w:val="both"/>
        <w:rPr>
          <w:bCs/>
          <w:color w:val="000000"/>
          <w:sz w:val="28"/>
          <w:szCs w:val="28"/>
        </w:rPr>
      </w:pPr>
      <w:r w:rsidRPr="00BE38F9">
        <w:rPr>
          <w:bCs/>
          <w:color w:val="000000"/>
          <w:sz w:val="28"/>
          <w:szCs w:val="28"/>
        </w:rPr>
        <w:t xml:space="preserve"> </w:t>
      </w:r>
      <w:r w:rsidR="00764FA1" w:rsidRPr="00BE38F9">
        <w:rPr>
          <w:bCs/>
          <w:color w:val="000000"/>
          <w:sz w:val="28"/>
          <w:szCs w:val="28"/>
        </w:rPr>
        <w:tab/>
      </w:r>
      <w:r w:rsidR="00F36CDF" w:rsidRPr="00BE38F9">
        <w:rPr>
          <w:bCs/>
          <w:color w:val="000000"/>
          <w:sz w:val="28"/>
          <w:szCs w:val="28"/>
        </w:rPr>
        <w:t xml:space="preserve">За отчетный период выпущено 3 </w:t>
      </w:r>
      <w:r w:rsidRPr="00BE38F9">
        <w:rPr>
          <w:bCs/>
          <w:color w:val="000000"/>
          <w:sz w:val="28"/>
          <w:szCs w:val="28"/>
        </w:rPr>
        <w:t>новых и капиталь</w:t>
      </w:r>
      <w:r w:rsidR="00F36CDF" w:rsidRPr="00BE38F9">
        <w:rPr>
          <w:bCs/>
          <w:color w:val="000000"/>
          <w:sz w:val="28"/>
          <w:szCs w:val="28"/>
        </w:rPr>
        <w:t>но-возобновленных постанов</w:t>
      </w:r>
      <w:r w:rsidR="00010C38" w:rsidRPr="00BE38F9">
        <w:rPr>
          <w:bCs/>
          <w:color w:val="000000"/>
          <w:sz w:val="28"/>
          <w:szCs w:val="28"/>
        </w:rPr>
        <w:t>ки</w:t>
      </w:r>
      <w:r w:rsidR="00F36CDF" w:rsidRPr="00BE38F9">
        <w:rPr>
          <w:bCs/>
          <w:color w:val="000000"/>
          <w:sz w:val="28"/>
          <w:szCs w:val="28"/>
        </w:rPr>
        <w:t xml:space="preserve">, а также </w:t>
      </w:r>
      <w:r w:rsidRPr="00BE38F9">
        <w:rPr>
          <w:bCs/>
          <w:color w:val="000000"/>
          <w:sz w:val="28"/>
          <w:szCs w:val="28"/>
        </w:rPr>
        <w:t>пров</w:t>
      </w:r>
      <w:r w:rsidR="00054BC5" w:rsidRPr="00BE38F9">
        <w:rPr>
          <w:bCs/>
          <w:color w:val="000000"/>
          <w:sz w:val="28"/>
          <w:szCs w:val="28"/>
        </w:rPr>
        <w:t>едено</w:t>
      </w:r>
      <w:r w:rsidR="00F36CDF" w:rsidRPr="00BE38F9">
        <w:rPr>
          <w:bCs/>
          <w:color w:val="000000"/>
          <w:sz w:val="28"/>
          <w:szCs w:val="28"/>
        </w:rPr>
        <w:t xml:space="preserve">13 </w:t>
      </w:r>
      <w:r w:rsidRPr="00BE38F9">
        <w:rPr>
          <w:bCs/>
          <w:color w:val="000000"/>
          <w:sz w:val="28"/>
          <w:szCs w:val="28"/>
        </w:rPr>
        <w:t>городских мероприяти</w:t>
      </w:r>
      <w:r w:rsidR="00054BC5" w:rsidRPr="00BE38F9">
        <w:rPr>
          <w:bCs/>
          <w:color w:val="000000"/>
          <w:sz w:val="28"/>
          <w:szCs w:val="28"/>
        </w:rPr>
        <w:t>й</w:t>
      </w:r>
      <w:r w:rsidRPr="00BE38F9">
        <w:rPr>
          <w:bCs/>
          <w:color w:val="000000"/>
          <w:sz w:val="28"/>
          <w:szCs w:val="28"/>
        </w:rPr>
        <w:t>.</w:t>
      </w:r>
    </w:p>
    <w:p w14:paraId="0C1E509C" w14:textId="77777777" w:rsidR="0093748C" w:rsidRPr="00BE38F9" w:rsidRDefault="0093748C" w:rsidP="0093748C">
      <w:pPr>
        <w:ind w:firstLine="709"/>
        <w:jc w:val="both"/>
        <w:rPr>
          <w:bCs/>
          <w:color w:val="000000"/>
          <w:sz w:val="28"/>
          <w:szCs w:val="28"/>
        </w:rPr>
      </w:pPr>
      <w:r w:rsidRPr="00BE38F9">
        <w:rPr>
          <w:bCs/>
          <w:color w:val="000000"/>
          <w:sz w:val="28"/>
          <w:szCs w:val="28"/>
        </w:rPr>
        <w:t>Всего обслужено зрителей – 28 872 чел., из них бесплатно – 7 731 чел.</w:t>
      </w:r>
    </w:p>
    <w:p w14:paraId="2B52176A" w14:textId="19C77BE6" w:rsidR="00662110" w:rsidRPr="00BE38F9" w:rsidRDefault="00054BC5" w:rsidP="0093748C">
      <w:pPr>
        <w:tabs>
          <w:tab w:val="left" w:pos="9155"/>
        </w:tabs>
        <w:ind w:firstLine="709"/>
        <w:jc w:val="both"/>
        <w:rPr>
          <w:sz w:val="28"/>
          <w:szCs w:val="28"/>
        </w:rPr>
      </w:pPr>
      <w:r w:rsidRPr="00BE38F9">
        <w:rPr>
          <w:sz w:val="28"/>
          <w:szCs w:val="28"/>
        </w:rPr>
        <w:t>В</w:t>
      </w:r>
      <w:r w:rsidR="00662110" w:rsidRPr="00BE38F9">
        <w:rPr>
          <w:sz w:val="28"/>
          <w:szCs w:val="28"/>
        </w:rPr>
        <w:t>ыездная деятельность театра:</w:t>
      </w:r>
    </w:p>
    <w:p w14:paraId="2703C203" w14:textId="5314B5B4" w:rsidR="00662110" w:rsidRPr="00BE38F9" w:rsidRDefault="0093748C" w:rsidP="0093748C">
      <w:pPr>
        <w:tabs>
          <w:tab w:val="left" w:pos="9155"/>
        </w:tabs>
        <w:ind w:firstLine="709"/>
        <w:jc w:val="both"/>
        <w:rPr>
          <w:sz w:val="28"/>
          <w:szCs w:val="28"/>
        </w:rPr>
      </w:pPr>
      <w:r w:rsidRPr="00BE38F9">
        <w:rPr>
          <w:sz w:val="28"/>
          <w:szCs w:val="28"/>
        </w:rPr>
        <w:t>7 и 8 января в Зимнем театре города Сочи прошли спектакли «Щелк</w:t>
      </w:r>
      <w:r w:rsidR="00DD50C6" w:rsidRPr="00BE38F9">
        <w:rPr>
          <w:sz w:val="28"/>
          <w:szCs w:val="28"/>
        </w:rPr>
        <w:t>унчик» и «Золушка»;</w:t>
      </w:r>
    </w:p>
    <w:p w14:paraId="7212E97B" w14:textId="243D07F8" w:rsidR="00DD50C6" w:rsidRPr="00BE38F9" w:rsidRDefault="0093748C" w:rsidP="0093748C">
      <w:pPr>
        <w:tabs>
          <w:tab w:val="left" w:pos="9155"/>
        </w:tabs>
        <w:ind w:firstLine="709"/>
        <w:jc w:val="both"/>
        <w:rPr>
          <w:sz w:val="28"/>
          <w:szCs w:val="28"/>
        </w:rPr>
      </w:pPr>
      <w:r w:rsidRPr="00BE38F9">
        <w:rPr>
          <w:sz w:val="28"/>
          <w:szCs w:val="28"/>
        </w:rPr>
        <w:t xml:space="preserve">15 марта в Зверево </w:t>
      </w:r>
      <w:r w:rsidR="00054BC5" w:rsidRPr="00BE38F9">
        <w:rPr>
          <w:sz w:val="28"/>
          <w:szCs w:val="28"/>
        </w:rPr>
        <w:t>прошел показ спектакля «Собака»;</w:t>
      </w:r>
      <w:r w:rsidRPr="00BE38F9">
        <w:rPr>
          <w:sz w:val="28"/>
          <w:szCs w:val="28"/>
        </w:rPr>
        <w:t xml:space="preserve"> </w:t>
      </w:r>
    </w:p>
    <w:p w14:paraId="06F72AC7" w14:textId="098258B1" w:rsidR="00DD50C6" w:rsidRPr="00BE38F9" w:rsidRDefault="0093748C" w:rsidP="0093748C">
      <w:pPr>
        <w:tabs>
          <w:tab w:val="left" w:pos="9155"/>
        </w:tabs>
        <w:ind w:firstLine="709"/>
        <w:jc w:val="both"/>
        <w:rPr>
          <w:sz w:val="28"/>
          <w:szCs w:val="28"/>
        </w:rPr>
      </w:pPr>
      <w:r w:rsidRPr="00BE38F9">
        <w:rPr>
          <w:sz w:val="28"/>
          <w:szCs w:val="28"/>
        </w:rPr>
        <w:lastRenderedPageBreak/>
        <w:t xml:space="preserve">20 марта в </w:t>
      </w:r>
      <w:proofErr w:type="spellStart"/>
      <w:r w:rsidRPr="00BE38F9">
        <w:rPr>
          <w:sz w:val="28"/>
          <w:szCs w:val="28"/>
        </w:rPr>
        <w:t>р.п</w:t>
      </w:r>
      <w:proofErr w:type="gramStart"/>
      <w:r w:rsidRPr="00BE38F9">
        <w:rPr>
          <w:sz w:val="28"/>
          <w:szCs w:val="28"/>
        </w:rPr>
        <w:t>.У</w:t>
      </w:r>
      <w:proofErr w:type="gramEnd"/>
      <w:r w:rsidRPr="00BE38F9">
        <w:rPr>
          <w:sz w:val="28"/>
          <w:szCs w:val="28"/>
        </w:rPr>
        <w:t>сть</w:t>
      </w:r>
      <w:proofErr w:type="spellEnd"/>
      <w:r w:rsidRPr="00BE38F9">
        <w:rPr>
          <w:sz w:val="28"/>
          <w:szCs w:val="28"/>
        </w:rPr>
        <w:t xml:space="preserve">-Донецк </w:t>
      </w:r>
      <w:r w:rsidR="00DD50C6" w:rsidRPr="00BE38F9">
        <w:rPr>
          <w:sz w:val="28"/>
          <w:szCs w:val="28"/>
        </w:rPr>
        <w:t xml:space="preserve">прошел показ </w:t>
      </w:r>
      <w:r w:rsidRPr="00BE38F9">
        <w:rPr>
          <w:sz w:val="28"/>
          <w:szCs w:val="28"/>
        </w:rPr>
        <w:t>спек</w:t>
      </w:r>
      <w:r w:rsidR="00054BC5" w:rsidRPr="00BE38F9">
        <w:rPr>
          <w:sz w:val="28"/>
          <w:szCs w:val="28"/>
        </w:rPr>
        <w:t>такля «Волк и Красная Шапочка»;</w:t>
      </w:r>
    </w:p>
    <w:p w14:paraId="41E23E5B" w14:textId="0E5B0F70" w:rsidR="00DD50C6" w:rsidRPr="00BE38F9" w:rsidRDefault="0093748C" w:rsidP="0093748C">
      <w:pPr>
        <w:tabs>
          <w:tab w:val="left" w:pos="9155"/>
        </w:tabs>
        <w:ind w:firstLine="709"/>
        <w:jc w:val="both"/>
        <w:rPr>
          <w:sz w:val="28"/>
          <w:szCs w:val="28"/>
        </w:rPr>
      </w:pPr>
      <w:r w:rsidRPr="00BE38F9">
        <w:rPr>
          <w:sz w:val="28"/>
          <w:szCs w:val="28"/>
        </w:rPr>
        <w:t xml:space="preserve">10 мая </w:t>
      </w:r>
      <w:r w:rsidR="00DD50C6" w:rsidRPr="00BE38F9">
        <w:rPr>
          <w:sz w:val="28"/>
          <w:szCs w:val="28"/>
        </w:rPr>
        <w:t>в</w:t>
      </w:r>
      <w:r w:rsidRPr="00BE38F9">
        <w:rPr>
          <w:sz w:val="28"/>
          <w:szCs w:val="28"/>
        </w:rPr>
        <w:t xml:space="preserve"> г. Звере</w:t>
      </w:r>
      <w:r w:rsidR="00054BC5" w:rsidRPr="00BE38F9">
        <w:rPr>
          <w:sz w:val="28"/>
          <w:szCs w:val="28"/>
        </w:rPr>
        <w:t>во посмотрели спектакль «Гость»;</w:t>
      </w:r>
      <w:r w:rsidRPr="00BE38F9">
        <w:rPr>
          <w:sz w:val="28"/>
          <w:szCs w:val="28"/>
        </w:rPr>
        <w:t xml:space="preserve"> </w:t>
      </w:r>
    </w:p>
    <w:p w14:paraId="02072739" w14:textId="3C00B153" w:rsidR="0093748C" w:rsidRPr="00BE38F9" w:rsidRDefault="0093748C" w:rsidP="0093748C">
      <w:pPr>
        <w:tabs>
          <w:tab w:val="left" w:pos="9155"/>
        </w:tabs>
        <w:ind w:firstLine="709"/>
        <w:jc w:val="both"/>
        <w:rPr>
          <w:sz w:val="28"/>
          <w:szCs w:val="28"/>
        </w:rPr>
      </w:pPr>
      <w:r w:rsidRPr="00BE38F9">
        <w:rPr>
          <w:sz w:val="28"/>
          <w:szCs w:val="28"/>
        </w:rPr>
        <w:t xml:space="preserve">21 мая в </w:t>
      </w:r>
      <w:proofErr w:type="spellStart"/>
      <w:r w:rsidRPr="00BE38F9">
        <w:rPr>
          <w:sz w:val="28"/>
          <w:szCs w:val="28"/>
        </w:rPr>
        <w:t>р.п</w:t>
      </w:r>
      <w:proofErr w:type="spellEnd"/>
      <w:r w:rsidRPr="00BE38F9">
        <w:rPr>
          <w:sz w:val="28"/>
          <w:szCs w:val="28"/>
        </w:rPr>
        <w:t xml:space="preserve">. Шолоховский </w:t>
      </w:r>
      <w:r w:rsidR="00DD50C6" w:rsidRPr="00BE38F9">
        <w:rPr>
          <w:sz w:val="28"/>
          <w:szCs w:val="28"/>
        </w:rPr>
        <w:t xml:space="preserve">прошел показ спектаклей </w:t>
      </w:r>
      <w:r w:rsidRPr="00BE38F9">
        <w:rPr>
          <w:sz w:val="28"/>
          <w:szCs w:val="28"/>
        </w:rPr>
        <w:t>«Золотой цыпленок» и «Что наша жизнь – игра?».</w:t>
      </w:r>
    </w:p>
    <w:p w14:paraId="6778722C" w14:textId="2C043071" w:rsidR="0093748C" w:rsidRPr="00BE38F9" w:rsidRDefault="002459A3" w:rsidP="002459A3">
      <w:pPr>
        <w:shd w:val="clear" w:color="auto" w:fill="FFFFFF"/>
        <w:ind w:firstLine="709"/>
        <w:jc w:val="both"/>
        <w:rPr>
          <w:sz w:val="28"/>
          <w:szCs w:val="28"/>
        </w:rPr>
      </w:pPr>
      <w:r w:rsidRPr="00BE38F9">
        <w:rPr>
          <w:sz w:val="28"/>
          <w:szCs w:val="28"/>
        </w:rPr>
        <w:t>А</w:t>
      </w:r>
      <w:r w:rsidR="0093748C" w:rsidRPr="00BE38F9">
        <w:rPr>
          <w:sz w:val="28"/>
          <w:szCs w:val="28"/>
        </w:rPr>
        <w:t>ктивно велась работа по привлечению молод</w:t>
      </w:r>
      <w:r w:rsidRPr="00BE38F9">
        <w:rPr>
          <w:sz w:val="28"/>
          <w:szCs w:val="28"/>
        </w:rPr>
        <w:t>ежи города к театральной жизни. Т</w:t>
      </w:r>
      <w:r w:rsidR="0093748C" w:rsidRPr="00BE38F9">
        <w:rPr>
          <w:sz w:val="28"/>
          <w:szCs w:val="28"/>
        </w:rPr>
        <w:t>радиционно организованы показы спектаклей в удобное для школьников и студентов колледжей и институтов время, билеты приобретались по Пушкинской карте</w:t>
      </w:r>
      <w:r w:rsidRPr="00BE38F9">
        <w:rPr>
          <w:sz w:val="28"/>
          <w:szCs w:val="28"/>
        </w:rPr>
        <w:t xml:space="preserve"> (</w:t>
      </w:r>
      <w:r w:rsidR="00054BC5" w:rsidRPr="00BE38F9">
        <w:rPr>
          <w:sz w:val="28"/>
          <w:szCs w:val="28"/>
        </w:rPr>
        <w:t xml:space="preserve">за отчетный период </w:t>
      </w:r>
      <w:r w:rsidR="0093748C" w:rsidRPr="00BE38F9">
        <w:rPr>
          <w:sz w:val="28"/>
          <w:szCs w:val="28"/>
        </w:rPr>
        <w:t>приобретено 3</w:t>
      </w:r>
      <w:r w:rsidRPr="00BE38F9">
        <w:rPr>
          <w:sz w:val="28"/>
          <w:szCs w:val="28"/>
        </w:rPr>
        <w:t xml:space="preserve"> </w:t>
      </w:r>
      <w:r w:rsidR="0093748C" w:rsidRPr="00BE38F9">
        <w:rPr>
          <w:sz w:val="28"/>
          <w:szCs w:val="28"/>
        </w:rPr>
        <w:t>202 билета</w:t>
      </w:r>
      <w:r w:rsidRPr="00BE38F9">
        <w:rPr>
          <w:sz w:val="28"/>
          <w:szCs w:val="28"/>
        </w:rPr>
        <w:t>)</w:t>
      </w:r>
      <w:r w:rsidR="0093748C" w:rsidRPr="00BE38F9">
        <w:rPr>
          <w:sz w:val="28"/>
          <w:szCs w:val="28"/>
        </w:rPr>
        <w:t>.</w:t>
      </w:r>
    </w:p>
    <w:p w14:paraId="12C0F23B" w14:textId="77777777" w:rsidR="0093748C" w:rsidRPr="00BE38F9" w:rsidRDefault="0093748C" w:rsidP="0093748C">
      <w:pPr>
        <w:ind w:firstLine="709"/>
        <w:jc w:val="both"/>
        <w:rPr>
          <w:bCs/>
          <w:color w:val="000000"/>
          <w:sz w:val="28"/>
          <w:szCs w:val="28"/>
        </w:rPr>
      </w:pPr>
      <w:r w:rsidRPr="00BE38F9">
        <w:rPr>
          <w:bCs/>
          <w:color w:val="000000"/>
          <w:sz w:val="28"/>
          <w:szCs w:val="28"/>
        </w:rPr>
        <w:t>Премьеры года:</w:t>
      </w:r>
    </w:p>
    <w:p w14:paraId="0F198FA9" w14:textId="77777777" w:rsidR="0093748C" w:rsidRPr="00BE38F9" w:rsidRDefault="0093748C" w:rsidP="0093748C">
      <w:pPr>
        <w:ind w:firstLine="709"/>
        <w:jc w:val="both"/>
        <w:rPr>
          <w:bCs/>
          <w:color w:val="000000"/>
          <w:sz w:val="28"/>
          <w:szCs w:val="28"/>
        </w:rPr>
      </w:pPr>
      <w:r w:rsidRPr="00BE38F9">
        <w:rPr>
          <w:bCs/>
          <w:color w:val="000000"/>
          <w:sz w:val="28"/>
          <w:szCs w:val="28"/>
        </w:rPr>
        <w:t xml:space="preserve">28.02.2025 года – </w:t>
      </w:r>
      <w:r w:rsidRPr="00BE38F9">
        <w:rPr>
          <w:sz w:val="28"/>
          <w:szCs w:val="28"/>
        </w:rPr>
        <w:t xml:space="preserve">спектакль «Игроки» в постановке режиссера-постановщика </w:t>
      </w:r>
      <w:proofErr w:type="spellStart"/>
      <w:r w:rsidRPr="00BE38F9">
        <w:rPr>
          <w:sz w:val="28"/>
          <w:szCs w:val="28"/>
        </w:rPr>
        <w:t>Д.Юмашева</w:t>
      </w:r>
      <w:proofErr w:type="spellEnd"/>
      <w:r w:rsidRPr="00BE38F9">
        <w:rPr>
          <w:sz w:val="28"/>
          <w:szCs w:val="28"/>
        </w:rPr>
        <w:t>;</w:t>
      </w:r>
    </w:p>
    <w:p w14:paraId="62A91225" w14:textId="77777777" w:rsidR="0093748C" w:rsidRPr="00BE38F9" w:rsidRDefault="0093748C" w:rsidP="0093748C">
      <w:pPr>
        <w:ind w:firstLine="709"/>
        <w:jc w:val="both"/>
        <w:rPr>
          <w:sz w:val="28"/>
          <w:szCs w:val="28"/>
        </w:rPr>
      </w:pPr>
      <w:r w:rsidRPr="00BE38F9">
        <w:rPr>
          <w:bCs/>
          <w:color w:val="000000"/>
          <w:sz w:val="28"/>
          <w:szCs w:val="28"/>
        </w:rPr>
        <w:t xml:space="preserve">03.05.2025 года – </w:t>
      </w:r>
      <w:r w:rsidRPr="00BE38F9">
        <w:rPr>
          <w:sz w:val="28"/>
          <w:szCs w:val="28"/>
        </w:rPr>
        <w:t>спектакль «Не покидай меня», режиссер Н. Маслова;</w:t>
      </w:r>
    </w:p>
    <w:p w14:paraId="0B2A07C9" w14:textId="77777777" w:rsidR="0093748C" w:rsidRPr="00BE38F9" w:rsidRDefault="0093748C" w:rsidP="0093748C">
      <w:pPr>
        <w:ind w:firstLine="709"/>
        <w:jc w:val="both"/>
        <w:rPr>
          <w:bCs/>
          <w:color w:val="000000"/>
          <w:sz w:val="28"/>
          <w:szCs w:val="28"/>
        </w:rPr>
      </w:pPr>
      <w:r w:rsidRPr="00BE38F9">
        <w:rPr>
          <w:bCs/>
          <w:color w:val="000000"/>
          <w:sz w:val="28"/>
          <w:szCs w:val="28"/>
        </w:rPr>
        <w:t xml:space="preserve">21.09.2025 года - спектакль </w:t>
      </w:r>
      <w:r w:rsidRPr="00BE38F9">
        <w:rPr>
          <w:sz w:val="28"/>
          <w:szCs w:val="28"/>
        </w:rPr>
        <w:t xml:space="preserve">«Кот в сапогах», в постановке режиссера </w:t>
      </w:r>
      <w:proofErr w:type="spellStart"/>
      <w:r w:rsidRPr="00BE38F9">
        <w:rPr>
          <w:sz w:val="28"/>
          <w:szCs w:val="28"/>
        </w:rPr>
        <w:t>А.Запускалова</w:t>
      </w:r>
      <w:proofErr w:type="spellEnd"/>
      <w:r w:rsidRPr="00BE38F9">
        <w:rPr>
          <w:bCs/>
          <w:color w:val="000000"/>
          <w:sz w:val="28"/>
          <w:szCs w:val="28"/>
        </w:rPr>
        <w:t>.</w:t>
      </w:r>
    </w:p>
    <w:p w14:paraId="66796489" w14:textId="77777777" w:rsidR="0093748C" w:rsidRPr="00BE38F9" w:rsidRDefault="0093748C" w:rsidP="0093748C">
      <w:pPr>
        <w:jc w:val="both"/>
        <w:rPr>
          <w:bCs/>
          <w:color w:val="000000"/>
          <w:sz w:val="28"/>
          <w:szCs w:val="28"/>
        </w:rPr>
      </w:pPr>
    </w:p>
    <w:p w14:paraId="5A12D6A7" w14:textId="77777777" w:rsidR="0093748C" w:rsidRDefault="0093748C" w:rsidP="0093748C">
      <w:pPr>
        <w:ind w:firstLine="709"/>
        <w:jc w:val="center"/>
        <w:rPr>
          <w:bCs/>
          <w:color w:val="000000"/>
          <w:sz w:val="28"/>
          <w:szCs w:val="28"/>
        </w:rPr>
      </w:pPr>
      <w:r w:rsidRPr="00BE38F9">
        <w:rPr>
          <w:bCs/>
          <w:color w:val="000000"/>
          <w:sz w:val="28"/>
          <w:szCs w:val="28"/>
        </w:rPr>
        <w:t>Филармония</w:t>
      </w:r>
    </w:p>
    <w:p w14:paraId="44DE4399" w14:textId="77777777" w:rsidR="00283AE9" w:rsidRPr="00BE38F9" w:rsidRDefault="00283AE9" w:rsidP="0093748C">
      <w:pPr>
        <w:ind w:firstLine="709"/>
        <w:jc w:val="center"/>
        <w:rPr>
          <w:bCs/>
          <w:color w:val="000000"/>
          <w:sz w:val="28"/>
          <w:szCs w:val="28"/>
        </w:rPr>
      </w:pPr>
    </w:p>
    <w:p w14:paraId="1FC19A50" w14:textId="1B4D7DF4" w:rsidR="0093748C" w:rsidRPr="00BE38F9" w:rsidRDefault="0093748C" w:rsidP="0093748C">
      <w:pPr>
        <w:ind w:firstLine="720"/>
        <w:jc w:val="both"/>
        <w:rPr>
          <w:color w:val="000000"/>
          <w:sz w:val="28"/>
          <w:szCs w:val="28"/>
        </w:rPr>
      </w:pPr>
      <w:r w:rsidRPr="00BE38F9">
        <w:rPr>
          <w:color w:val="000000"/>
          <w:sz w:val="28"/>
          <w:szCs w:val="28"/>
        </w:rPr>
        <w:t xml:space="preserve">За 9 </w:t>
      </w:r>
      <w:r w:rsidRPr="00BE38F9">
        <w:rPr>
          <w:sz w:val="28"/>
          <w:szCs w:val="28"/>
        </w:rPr>
        <w:t>месяцев 202</w:t>
      </w:r>
      <w:r w:rsidR="001D5252" w:rsidRPr="00BE38F9">
        <w:rPr>
          <w:sz w:val="28"/>
          <w:szCs w:val="28"/>
        </w:rPr>
        <w:t>5</w:t>
      </w:r>
      <w:r w:rsidRPr="00BE38F9">
        <w:rPr>
          <w:sz w:val="28"/>
          <w:szCs w:val="28"/>
        </w:rPr>
        <w:t xml:space="preserve"> года </w:t>
      </w:r>
      <w:r w:rsidRPr="00BE38F9">
        <w:rPr>
          <w:color w:val="000000"/>
          <w:sz w:val="28"/>
          <w:szCs w:val="28"/>
        </w:rPr>
        <w:t>творческими коллективами филармонии проведено 176 концертны</w:t>
      </w:r>
      <w:r w:rsidR="00752DD7" w:rsidRPr="00BE38F9">
        <w:rPr>
          <w:color w:val="000000"/>
          <w:sz w:val="28"/>
          <w:szCs w:val="28"/>
        </w:rPr>
        <w:t>х программ</w:t>
      </w:r>
      <w:r w:rsidRPr="00BE38F9">
        <w:rPr>
          <w:color w:val="000000"/>
          <w:sz w:val="28"/>
          <w:szCs w:val="28"/>
        </w:rPr>
        <w:t xml:space="preserve"> с количеством зритель</w:t>
      </w:r>
      <w:r w:rsidR="00054BC5" w:rsidRPr="00BE38F9">
        <w:rPr>
          <w:color w:val="000000"/>
          <w:sz w:val="28"/>
          <w:szCs w:val="28"/>
        </w:rPr>
        <w:t>ской аудитории – 88 151 чел</w:t>
      </w:r>
      <w:r w:rsidRPr="00BE38F9">
        <w:rPr>
          <w:color w:val="000000"/>
          <w:sz w:val="28"/>
          <w:szCs w:val="28"/>
        </w:rPr>
        <w:t>.</w:t>
      </w:r>
    </w:p>
    <w:p w14:paraId="6149BA24" w14:textId="79DF1549" w:rsidR="0093748C" w:rsidRPr="00BE38F9" w:rsidRDefault="0093748C" w:rsidP="0093748C">
      <w:pPr>
        <w:ind w:firstLine="709"/>
        <w:jc w:val="both"/>
        <w:rPr>
          <w:bCs/>
          <w:color w:val="000000"/>
          <w:sz w:val="28"/>
          <w:szCs w:val="28"/>
        </w:rPr>
      </w:pPr>
      <w:r w:rsidRPr="00BE38F9">
        <w:rPr>
          <w:bCs/>
          <w:color w:val="000000"/>
          <w:sz w:val="28"/>
          <w:szCs w:val="28"/>
        </w:rPr>
        <w:t xml:space="preserve">В МБУК </w:t>
      </w:r>
      <w:proofErr w:type="spellStart"/>
      <w:r w:rsidRPr="00BE38F9">
        <w:rPr>
          <w:bCs/>
          <w:color w:val="000000"/>
          <w:sz w:val="28"/>
          <w:szCs w:val="28"/>
        </w:rPr>
        <w:t>г</w:t>
      </w:r>
      <w:proofErr w:type="gramStart"/>
      <w:r w:rsidRPr="00BE38F9">
        <w:rPr>
          <w:bCs/>
          <w:color w:val="000000"/>
          <w:sz w:val="28"/>
          <w:szCs w:val="28"/>
        </w:rPr>
        <w:t>.Ш</w:t>
      </w:r>
      <w:proofErr w:type="gramEnd"/>
      <w:r w:rsidRPr="00BE38F9">
        <w:rPr>
          <w:bCs/>
          <w:color w:val="000000"/>
          <w:sz w:val="28"/>
          <w:szCs w:val="28"/>
        </w:rPr>
        <w:t>ахты</w:t>
      </w:r>
      <w:proofErr w:type="spellEnd"/>
      <w:r w:rsidRPr="00BE38F9">
        <w:rPr>
          <w:bCs/>
          <w:color w:val="000000"/>
          <w:sz w:val="28"/>
          <w:szCs w:val="28"/>
        </w:rPr>
        <w:t xml:space="preserve"> «</w:t>
      </w:r>
      <w:proofErr w:type="spellStart"/>
      <w:r w:rsidRPr="00BE38F9">
        <w:rPr>
          <w:bCs/>
          <w:color w:val="000000"/>
          <w:sz w:val="28"/>
          <w:szCs w:val="28"/>
        </w:rPr>
        <w:t>Шахтинская</w:t>
      </w:r>
      <w:proofErr w:type="spellEnd"/>
      <w:r w:rsidRPr="00BE38F9">
        <w:rPr>
          <w:bCs/>
          <w:color w:val="000000"/>
          <w:sz w:val="28"/>
          <w:szCs w:val="28"/>
        </w:rPr>
        <w:t xml:space="preserve"> филармония» два структурных подразделения муниципальный ансамбль песни и пляски «Надежда» и муниципальный хор ветеранов войны и труда.</w:t>
      </w:r>
    </w:p>
    <w:p w14:paraId="6476D111" w14:textId="065ED849" w:rsidR="0093748C" w:rsidRPr="00BE38F9" w:rsidRDefault="0093748C" w:rsidP="0093748C">
      <w:pPr>
        <w:ind w:firstLine="709"/>
        <w:jc w:val="both"/>
        <w:rPr>
          <w:bCs/>
          <w:color w:val="000000"/>
          <w:sz w:val="28"/>
          <w:szCs w:val="28"/>
        </w:rPr>
      </w:pPr>
      <w:r w:rsidRPr="00BE38F9">
        <w:rPr>
          <w:bCs/>
          <w:color w:val="000000"/>
          <w:sz w:val="28"/>
          <w:szCs w:val="28"/>
        </w:rPr>
        <w:t>В хоровой группе ансамбля песни и пляски «Надежда» введено в репертуар 2 новых номер</w:t>
      </w:r>
      <w:r w:rsidR="00010C38" w:rsidRPr="00BE38F9">
        <w:rPr>
          <w:bCs/>
          <w:color w:val="000000"/>
          <w:sz w:val="28"/>
          <w:szCs w:val="28"/>
        </w:rPr>
        <w:t>а</w:t>
      </w:r>
      <w:r w:rsidRPr="00BE38F9">
        <w:rPr>
          <w:bCs/>
          <w:color w:val="000000"/>
          <w:sz w:val="28"/>
          <w:szCs w:val="28"/>
        </w:rPr>
        <w:t>, восстановлено 7 номеров, в работе 8 номеров. В балетной группе введено в репертуар 3 номера, восстановлено 7 номеров, в работе 11 номеров. В совместной вокально-хореографической деятельности введ</w:t>
      </w:r>
      <w:r w:rsidR="00752DD7" w:rsidRPr="00BE38F9">
        <w:rPr>
          <w:bCs/>
          <w:color w:val="000000"/>
          <w:sz w:val="28"/>
          <w:szCs w:val="28"/>
        </w:rPr>
        <w:t>ен</w:t>
      </w:r>
      <w:r w:rsidRPr="00BE38F9">
        <w:rPr>
          <w:bCs/>
          <w:color w:val="000000"/>
          <w:sz w:val="28"/>
          <w:szCs w:val="28"/>
        </w:rPr>
        <w:t xml:space="preserve"> в репертуар 1 новы</w:t>
      </w:r>
      <w:r w:rsidR="00752DD7" w:rsidRPr="00BE38F9">
        <w:rPr>
          <w:bCs/>
          <w:color w:val="000000"/>
          <w:sz w:val="28"/>
          <w:szCs w:val="28"/>
        </w:rPr>
        <w:t>й</w:t>
      </w:r>
      <w:r w:rsidRPr="00BE38F9">
        <w:rPr>
          <w:bCs/>
          <w:color w:val="000000"/>
          <w:sz w:val="28"/>
          <w:szCs w:val="28"/>
        </w:rPr>
        <w:t xml:space="preserve"> </w:t>
      </w:r>
      <w:r w:rsidR="00752DD7" w:rsidRPr="00BE38F9">
        <w:rPr>
          <w:bCs/>
          <w:color w:val="000000"/>
          <w:sz w:val="28"/>
          <w:szCs w:val="28"/>
        </w:rPr>
        <w:t>номер</w:t>
      </w:r>
      <w:r w:rsidRPr="00BE38F9">
        <w:rPr>
          <w:bCs/>
          <w:color w:val="000000"/>
          <w:sz w:val="28"/>
          <w:szCs w:val="28"/>
        </w:rPr>
        <w:t>, восстановлено 6 номер</w:t>
      </w:r>
      <w:r w:rsidR="00752DD7" w:rsidRPr="00BE38F9">
        <w:rPr>
          <w:bCs/>
          <w:color w:val="000000"/>
          <w:sz w:val="28"/>
          <w:szCs w:val="28"/>
        </w:rPr>
        <w:t>ов</w:t>
      </w:r>
      <w:r w:rsidRPr="00BE38F9">
        <w:rPr>
          <w:bCs/>
          <w:color w:val="000000"/>
          <w:sz w:val="28"/>
          <w:szCs w:val="28"/>
        </w:rPr>
        <w:t>, в работе 8 номеров. В ансамбле народных инструментов введено в репертуар 3 новых</w:t>
      </w:r>
      <w:r w:rsidR="00752DD7" w:rsidRPr="00BE38F9">
        <w:rPr>
          <w:bCs/>
          <w:color w:val="000000"/>
          <w:sz w:val="28"/>
          <w:szCs w:val="28"/>
        </w:rPr>
        <w:t xml:space="preserve"> номера, восстановлено 2 номера</w:t>
      </w:r>
      <w:r w:rsidRPr="00BE38F9">
        <w:rPr>
          <w:bCs/>
          <w:color w:val="000000"/>
          <w:sz w:val="28"/>
          <w:szCs w:val="28"/>
        </w:rPr>
        <w:t>, в работе 6 номеров.</w:t>
      </w:r>
    </w:p>
    <w:p w14:paraId="79B5D718" w14:textId="3D3F58C9" w:rsidR="0093748C" w:rsidRPr="00BE38F9" w:rsidRDefault="0093748C" w:rsidP="0093748C">
      <w:pPr>
        <w:tabs>
          <w:tab w:val="left" w:pos="180"/>
          <w:tab w:val="left" w:pos="360"/>
          <w:tab w:val="left" w:pos="720"/>
        </w:tabs>
        <w:ind w:firstLine="709"/>
        <w:jc w:val="both"/>
        <w:rPr>
          <w:sz w:val="28"/>
          <w:szCs w:val="28"/>
        </w:rPr>
      </w:pPr>
      <w:r w:rsidRPr="00BE38F9">
        <w:rPr>
          <w:bCs/>
          <w:color w:val="000000"/>
          <w:sz w:val="28"/>
          <w:szCs w:val="28"/>
        </w:rPr>
        <w:t>В репертуар муниципального хора ветеранов войны и труда введено 2 новых номера, восстановлено 5 номеров, в работе 7 номеров.</w:t>
      </w:r>
    </w:p>
    <w:p w14:paraId="13B74351" w14:textId="77777777" w:rsidR="00E745CD" w:rsidRPr="00BE38F9" w:rsidRDefault="00E745CD" w:rsidP="00E745CD">
      <w:pPr>
        <w:ind w:firstLine="709"/>
        <w:jc w:val="both"/>
        <w:rPr>
          <w:bCs/>
          <w:color w:val="000000"/>
          <w:sz w:val="28"/>
          <w:szCs w:val="28"/>
        </w:rPr>
      </w:pPr>
    </w:p>
    <w:p w14:paraId="789E44C0" w14:textId="77777777" w:rsidR="00E745CD" w:rsidRPr="00BE38F9" w:rsidRDefault="00E745CD" w:rsidP="00E745CD">
      <w:pPr>
        <w:ind w:firstLine="709"/>
        <w:jc w:val="center"/>
        <w:rPr>
          <w:b/>
          <w:bCs/>
          <w:color w:val="000000"/>
          <w:sz w:val="28"/>
          <w:szCs w:val="28"/>
        </w:rPr>
      </w:pPr>
      <w:r w:rsidRPr="00BE38F9">
        <w:rPr>
          <w:b/>
          <w:bCs/>
          <w:color w:val="000000"/>
          <w:sz w:val="28"/>
          <w:szCs w:val="28"/>
        </w:rPr>
        <w:t>Проектные и изыскательские работы по объекту: «Капитальный ремонт мемориального комплекса «Жертвам фашизма»</w:t>
      </w:r>
    </w:p>
    <w:p w14:paraId="6AC08125" w14:textId="77777777" w:rsidR="00E745CD" w:rsidRPr="00BE38F9" w:rsidRDefault="00E745CD" w:rsidP="00E745CD">
      <w:pPr>
        <w:ind w:firstLine="709"/>
        <w:jc w:val="center"/>
        <w:rPr>
          <w:b/>
          <w:bCs/>
          <w:color w:val="000000"/>
          <w:sz w:val="28"/>
          <w:szCs w:val="28"/>
        </w:rPr>
      </w:pPr>
    </w:p>
    <w:p w14:paraId="1CB255A9" w14:textId="04B52CC6" w:rsidR="005E409B" w:rsidRPr="00BE38F9" w:rsidRDefault="005E409B" w:rsidP="005E409B">
      <w:pPr>
        <w:ind w:firstLine="720"/>
        <w:contextualSpacing/>
        <w:jc w:val="both"/>
        <w:rPr>
          <w:bCs/>
          <w:sz w:val="28"/>
          <w:szCs w:val="28"/>
        </w:rPr>
      </w:pPr>
      <w:r w:rsidRPr="00BE38F9">
        <w:rPr>
          <w:bCs/>
          <w:sz w:val="28"/>
          <w:szCs w:val="28"/>
        </w:rPr>
        <w:t>В 2024 году подготовлена проектная документация на капитальный ремонт мемориального комплекса «Жертвам фашизма», расположенного по адресу: город Шахты, пер. Мечникова, 60, получено положительное заключение государственной экспертизы от 27.02.2024 №61-1-1-2-007919-2024</w:t>
      </w:r>
      <w:r w:rsidRPr="00BE38F9">
        <w:rPr>
          <w:bCs/>
          <w:color w:val="000000"/>
          <w:sz w:val="28"/>
          <w:szCs w:val="28"/>
        </w:rPr>
        <w:t>.</w:t>
      </w:r>
      <w:r w:rsidRPr="00BE38F9">
        <w:rPr>
          <w:bCs/>
          <w:sz w:val="28"/>
          <w:szCs w:val="28"/>
        </w:rPr>
        <w:t xml:space="preserve"> </w:t>
      </w:r>
    </w:p>
    <w:p w14:paraId="008CFD3B" w14:textId="578438F5" w:rsidR="005E409B" w:rsidRPr="00BE38F9" w:rsidRDefault="005E409B" w:rsidP="005E409B">
      <w:pPr>
        <w:ind w:firstLine="708"/>
        <w:jc w:val="both"/>
        <w:rPr>
          <w:bCs/>
          <w:sz w:val="28"/>
          <w:szCs w:val="28"/>
        </w:rPr>
      </w:pPr>
      <w:r w:rsidRPr="00BE38F9">
        <w:rPr>
          <w:bCs/>
          <w:sz w:val="28"/>
          <w:szCs w:val="28"/>
        </w:rPr>
        <w:t>Сметная стоимость составляет 168 399,34 тыс. руб</w:t>
      </w:r>
      <w:r w:rsidR="005A3885" w:rsidRPr="00BE38F9">
        <w:rPr>
          <w:bCs/>
          <w:sz w:val="28"/>
          <w:szCs w:val="28"/>
        </w:rPr>
        <w:t>.</w:t>
      </w:r>
      <w:r w:rsidRPr="00BE38F9">
        <w:rPr>
          <w:bCs/>
          <w:sz w:val="28"/>
          <w:szCs w:val="28"/>
        </w:rPr>
        <w:t>, в ценах 4 квартала 2023 года.</w:t>
      </w:r>
    </w:p>
    <w:p w14:paraId="22A7FEB0" w14:textId="77777777" w:rsidR="005E409B" w:rsidRPr="00BE38F9" w:rsidRDefault="005E409B" w:rsidP="005E409B">
      <w:pPr>
        <w:jc w:val="both"/>
        <w:rPr>
          <w:bCs/>
          <w:color w:val="000000"/>
          <w:sz w:val="28"/>
          <w:szCs w:val="28"/>
        </w:rPr>
      </w:pPr>
      <w:r w:rsidRPr="00BE38F9">
        <w:rPr>
          <w:bCs/>
          <w:color w:val="000000"/>
          <w:sz w:val="28"/>
          <w:szCs w:val="28"/>
        </w:rPr>
        <w:tab/>
        <w:t xml:space="preserve">В 2025 году в бюджет города Шахты включены расходы на выполнение работ по капитальному ремонту  в сумме 175 049,1 тыс. руб., из них: </w:t>
      </w:r>
    </w:p>
    <w:p w14:paraId="07589D79" w14:textId="5719C664" w:rsidR="005E409B" w:rsidRPr="00BE38F9" w:rsidRDefault="005E409B" w:rsidP="005E409B">
      <w:pPr>
        <w:ind w:firstLine="708"/>
        <w:jc w:val="both"/>
        <w:rPr>
          <w:bCs/>
          <w:color w:val="000000"/>
          <w:sz w:val="28"/>
          <w:szCs w:val="28"/>
        </w:rPr>
      </w:pPr>
      <w:r w:rsidRPr="00BE38F9">
        <w:rPr>
          <w:bCs/>
          <w:color w:val="000000"/>
          <w:sz w:val="28"/>
          <w:szCs w:val="28"/>
        </w:rPr>
        <w:lastRenderedPageBreak/>
        <w:t xml:space="preserve">на 2026 год в сумме 54 130,1 тыс. руб., в том числе 45 902,3 тыс. руб. - средства областного бюджета, 8 227,8 тыс. руб. - средства местного бюджета; </w:t>
      </w:r>
    </w:p>
    <w:p w14:paraId="68CD56D7" w14:textId="39F7330E" w:rsidR="005E409B" w:rsidRPr="00BE38F9" w:rsidRDefault="005E409B" w:rsidP="005E409B">
      <w:pPr>
        <w:ind w:firstLine="708"/>
        <w:jc w:val="both"/>
        <w:rPr>
          <w:bCs/>
          <w:color w:val="000000"/>
          <w:sz w:val="28"/>
          <w:szCs w:val="28"/>
        </w:rPr>
      </w:pPr>
      <w:r w:rsidRPr="00BE38F9">
        <w:rPr>
          <w:bCs/>
          <w:color w:val="000000"/>
          <w:sz w:val="28"/>
          <w:szCs w:val="28"/>
        </w:rPr>
        <w:t>на 2027 год в сумме 120 919,0 тыс. руб., в том числе 100 000,0 тыс. руб. - средства областного бюджета, 20 919,0 тыс. руб. - средства местного бюджета.</w:t>
      </w:r>
    </w:p>
    <w:p w14:paraId="6A36BADF" w14:textId="7F9C1E3D" w:rsidR="00E745CD" w:rsidRPr="00BE38F9" w:rsidRDefault="005E409B" w:rsidP="005E409B">
      <w:pPr>
        <w:ind w:firstLine="709"/>
        <w:jc w:val="both"/>
        <w:rPr>
          <w:bCs/>
          <w:color w:val="000000"/>
          <w:sz w:val="28"/>
          <w:szCs w:val="28"/>
        </w:rPr>
      </w:pPr>
      <w:r w:rsidRPr="00BE38F9">
        <w:rPr>
          <w:bCs/>
          <w:color w:val="000000"/>
          <w:sz w:val="28"/>
          <w:szCs w:val="28"/>
        </w:rPr>
        <w:t xml:space="preserve">Ведутся работы </w:t>
      </w:r>
      <w:proofErr w:type="gramStart"/>
      <w:r w:rsidRPr="00BE38F9">
        <w:rPr>
          <w:bCs/>
          <w:color w:val="000000"/>
          <w:sz w:val="28"/>
          <w:szCs w:val="28"/>
        </w:rPr>
        <w:t>по подготовке всей необходимой документации для опубликования извещения в единой информационной системе на определение подрядной организации для выполнения</w:t>
      </w:r>
      <w:proofErr w:type="gramEnd"/>
      <w:r w:rsidRPr="00BE38F9">
        <w:rPr>
          <w:bCs/>
          <w:color w:val="000000"/>
          <w:sz w:val="28"/>
          <w:szCs w:val="28"/>
        </w:rPr>
        <w:t xml:space="preserve"> работ по капитальному ремонту данного объекта.</w:t>
      </w:r>
    </w:p>
    <w:p w14:paraId="17DF4197" w14:textId="77777777" w:rsidR="00406A20" w:rsidRPr="00BE38F9" w:rsidRDefault="00406A20" w:rsidP="00FF517E">
      <w:pPr>
        <w:ind w:firstLine="709"/>
        <w:jc w:val="both"/>
        <w:rPr>
          <w:bCs/>
          <w:color w:val="000000"/>
          <w:sz w:val="28"/>
          <w:szCs w:val="28"/>
        </w:rPr>
      </w:pPr>
    </w:p>
    <w:p w14:paraId="6AE3FF0A" w14:textId="0C0D636E" w:rsidR="007C404F" w:rsidRPr="00BE38F9" w:rsidRDefault="00C06846" w:rsidP="00FF517E">
      <w:pPr>
        <w:autoSpaceDE w:val="0"/>
        <w:autoSpaceDN w:val="0"/>
        <w:adjustRightInd w:val="0"/>
        <w:ind w:firstLine="709"/>
        <w:jc w:val="both"/>
        <w:outlineLvl w:val="1"/>
        <w:rPr>
          <w:sz w:val="28"/>
          <w:szCs w:val="28"/>
        </w:rPr>
      </w:pPr>
      <w:bookmarkStart w:id="34" w:name="_Toc148715767"/>
      <w:r w:rsidRPr="00BE38F9">
        <w:rPr>
          <w:sz w:val="28"/>
          <w:szCs w:val="28"/>
        </w:rPr>
        <w:t>1</w:t>
      </w:r>
      <w:r w:rsidR="0065613A" w:rsidRPr="00BE38F9">
        <w:rPr>
          <w:sz w:val="28"/>
          <w:szCs w:val="28"/>
        </w:rPr>
        <w:t>2</w:t>
      </w:r>
      <w:r w:rsidRPr="00BE38F9">
        <w:rPr>
          <w:sz w:val="28"/>
          <w:szCs w:val="28"/>
        </w:rPr>
        <w:t>.</w:t>
      </w:r>
      <w:r w:rsidR="006631AE" w:rsidRPr="00BE38F9">
        <w:rPr>
          <w:sz w:val="28"/>
          <w:szCs w:val="28"/>
        </w:rPr>
        <w:t>4</w:t>
      </w:r>
      <w:r w:rsidRPr="00BE38F9">
        <w:rPr>
          <w:sz w:val="28"/>
          <w:szCs w:val="28"/>
        </w:rPr>
        <w:t>.</w:t>
      </w:r>
      <w:r w:rsidR="007C404F" w:rsidRPr="00BE38F9">
        <w:rPr>
          <w:sz w:val="28"/>
          <w:szCs w:val="28"/>
        </w:rPr>
        <w:t>Спорт</w:t>
      </w:r>
      <w:bookmarkEnd w:id="34"/>
    </w:p>
    <w:p w14:paraId="1DD40CD1" w14:textId="77777777" w:rsidR="00283AE9" w:rsidRDefault="00283AE9" w:rsidP="007E7DE4">
      <w:pPr>
        <w:ind w:firstLine="709"/>
        <w:jc w:val="both"/>
        <w:rPr>
          <w:rFonts w:eastAsia="Calibri"/>
          <w:sz w:val="28"/>
          <w:szCs w:val="28"/>
        </w:rPr>
      </w:pPr>
    </w:p>
    <w:p w14:paraId="55CC2699" w14:textId="2B613545" w:rsidR="007E7DE4" w:rsidRPr="00BE38F9" w:rsidRDefault="00F1381F" w:rsidP="007E7DE4">
      <w:pPr>
        <w:ind w:firstLine="709"/>
        <w:jc w:val="both"/>
        <w:rPr>
          <w:rFonts w:eastAsia="Calibri"/>
          <w:sz w:val="28"/>
          <w:szCs w:val="28"/>
        </w:rPr>
      </w:pPr>
      <w:r w:rsidRPr="00BE38F9">
        <w:rPr>
          <w:rFonts w:eastAsia="Calibri"/>
          <w:sz w:val="28"/>
          <w:szCs w:val="28"/>
        </w:rPr>
        <w:t>Анализ о</w:t>
      </w:r>
      <w:r w:rsidR="007E7DE4" w:rsidRPr="00BE38F9">
        <w:rPr>
          <w:rFonts w:eastAsia="Calibri"/>
          <w:sz w:val="28"/>
          <w:szCs w:val="28"/>
        </w:rPr>
        <w:t>сновны</w:t>
      </w:r>
      <w:r w:rsidRPr="00BE38F9">
        <w:rPr>
          <w:rFonts w:eastAsia="Calibri"/>
          <w:sz w:val="28"/>
          <w:szCs w:val="28"/>
        </w:rPr>
        <w:t xml:space="preserve">х </w:t>
      </w:r>
      <w:r w:rsidR="007E7DE4" w:rsidRPr="00BE38F9">
        <w:rPr>
          <w:rFonts w:eastAsia="Calibri"/>
          <w:sz w:val="28"/>
          <w:szCs w:val="28"/>
        </w:rPr>
        <w:t>показател</w:t>
      </w:r>
      <w:r w:rsidRPr="00BE38F9">
        <w:rPr>
          <w:rFonts w:eastAsia="Calibri"/>
          <w:sz w:val="28"/>
          <w:szCs w:val="28"/>
        </w:rPr>
        <w:t>ей</w:t>
      </w:r>
      <w:r w:rsidR="007E7DE4" w:rsidRPr="00BE38F9">
        <w:rPr>
          <w:rFonts w:eastAsia="Calibri"/>
          <w:sz w:val="28"/>
          <w:szCs w:val="28"/>
        </w:rPr>
        <w:t xml:space="preserve"> деятельности сферы спорта </w:t>
      </w:r>
      <w:r w:rsidRPr="00BE38F9">
        <w:rPr>
          <w:kern w:val="28"/>
          <w:sz w:val="28"/>
          <w:szCs w:val="28"/>
        </w:rPr>
        <w:t xml:space="preserve">за 9 месяцев 2025г. </w:t>
      </w:r>
      <w:r w:rsidR="007E7DE4" w:rsidRPr="00BE38F9">
        <w:rPr>
          <w:rFonts w:eastAsia="Calibri"/>
          <w:sz w:val="28"/>
          <w:szCs w:val="28"/>
        </w:rPr>
        <w:t>представлены ниже:</w:t>
      </w:r>
    </w:p>
    <w:p w14:paraId="285CDCD6" w14:textId="77777777" w:rsidR="007E7DE4" w:rsidRPr="00BE38F9" w:rsidRDefault="007E7DE4" w:rsidP="007E7DE4">
      <w:pPr>
        <w:rPr>
          <w:sz w:val="28"/>
          <w:szCs w:val="28"/>
        </w:rPr>
      </w:pPr>
    </w:p>
    <w:tbl>
      <w:tblPr>
        <w:tblW w:w="10211" w:type="dxa"/>
        <w:tblInd w:w="103" w:type="dxa"/>
        <w:tblLayout w:type="fixed"/>
        <w:tblLook w:val="0000" w:firstRow="0" w:lastRow="0" w:firstColumn="0" w:lastColumn="0" w:noHBand="0" w:noVBand="0"/>
      </w:tblPr>
      <w:tblGrid>
        <w:gridCol w:w="714"/>
        <w:gridCol w:w="3260"/>
        <w:gridCol w:w="1843"/>
        <w:gridCol w:w="1701"/>
        <w:gridCol w:w="1418"/>
        <w:gridCol w:w="1275"/>
      </w:tblGrid>
      <w:tr w:rsidR="007E7DE4" w:rsidRPr="00BE38F9" w14:paraId="1FDD5275" w14:textId="77777777" w:rsidTr="007E7DE4">
        <w:trPr>
          <w:trHeight w:val="255"/>
        </w:trPr>
        <w:tc>
          <w:tcPr>
            <w:tcW w:w="714" w:type="dxa"/>
            <w:tcBorders>
              <w:top w:val="single" w:sz="4" w:space="0" w:color="auto"/>
              <w:left w:val="single" w:sz="4" w:space="0" w:color="auto"/>
              <w:bottom w:val="single" w:sz="4" w:space="0" w:color="auto"/>
              <w:right w:val="single" w:sz="4" w:space="0" w:color="auto"/>
            </w:tcBorders>
            <w:vAlign w:val="center"/>
          </w:tcPr>
          <w:p w14:paraId="4026FC34" w14:textId="77777777" w:rsidR="007E7DE4" w:rsidRPr="00BE38F9" w:rsidRDefault="007E7DE4" w:rsidP="007E7DE4">
            <w:pPr>
              <w:jc w:val="center"/>
            </w:pPr>
            <w:r w:rsidRPr="00BE38F9">
              <w:t xml:space="preserve">№ </w:t>
            </w:r>
            <w:proofErr w:type="gramStart"/>
            <w:r w:rsidRPr="00BE38F9">
              <w:t>п</w:t>
            </w:r>
            <w:proofErr w:type="gramEnd"/>
            <w:r w:rsidRPr="00BE38F9">
              <w:t>/п</w:t>
            </w:r>
          </w:p>
        </w:tc>
        <w:tc>
          <w:tcPr>
            <w:tcW w:w="3260" w:type="dxa"/>
            <w:tcBorders>
              <w:top w:val="single" w:sz="4" w:space="0" w:color="auto"/>
              <w:left w:val="single" w:sz="4" w:space="0" w:color="auto"/>
              <w:bottom w:val="single" w:sz="4" w:space="0" w:color="auto"/>
              <w:right w:val="single" w:sz="4" w:space="0" w:color="auto"/>
            </w:tcBorders>
            <w:vAlign w:val="center"/>
          </w:tcPr>
          <w:p w14:paraId="32A63E71" w14:textId="77777777" w:rsidR="007E7DE4" w:rsidRPr="00BE38F9" w:rsidRDefault="007E7DE4" w:rsidP="007E7DE4">
            <w:pPr>
              <w:jc w:val="center"/>
            </w:pPr>
            <w:r w:rsidRPr="00BE38F9">
              <w:t>Показатель</w:t>
            </w:r>
          </w:p>
        </w:tc>
        <w:tc>
          <w:tcPr>
            <w:tcW w:w="1843" w:type="dxa"/>
            <w:tcBorders>
              <w:top w:val="single" w:sz="4" w:space="0" w:color="auto"/>
              <w:left w:val="nil"/>
              <w:bottom w:val="single" w:sz="4" w:space="0" w:color="auto"/>
              <w:right w:val="single" w:sz="4" w:space="0" w:color="auto"/>
            </w:tcBorders>
            <w:noWrap/>
            <w:vAlign w:val="center"/>
          </w:tcPr>
          <w:p w14:paraId="2EB64FF1" w14:textId="77777777" w:rsidR="007E7DE4" w:rsidRPr="00BE38F9" w:rsidRDefault="007E7DE4" w:rsidP="007E7DE4">
            <w:pPr>
              <w:jc w:val="center"/>
            </w:pPr>
            <w:r w:rsidRPr="00BE38F9">
              <w:t>Аналогичный период предыдущего года</w:t>
            </w:r>
          </w:p>
          <w:p w14:paraId="232590B1" w14:textId="77777777" w:rsidR="007E7DE4" w:rsidRPr="00BE38F9" w:rsidRDefault="007E7DE4" w:rsidP="007E7DE4">
            <w:pPr>
              <w:ind w:left="-108" w:right="-108"/>
              <w:jc w:val="center"/>
            </w:pPr>
            <w:r w:rsidRPr="00BE38F9">
              <w:t>(9 месяцев 2024)</w:t>
            </w:r>
          </w:p>
        </w:tc>
        <w:tc>
          <w:tcPr>
            <w:tcW w:w="1701" w:type="dxa"/>
            <w:tcBorders>
              <w:top w:val="single" w:sz="4" w:space="0" w:color="auto"/>
              <w:left w:val="nil"/>
              <w:bottom w:val="single" w:sz="4" w:space="0" w:color="auto"/>
              <w:right w:val="single" w:sz="4" w:space="0" w:color="auto"/>
            </w:tcBorders>
            <w:noWrap/>
            <w:vAlign w:val="center"/>
          </w:tcPr>
          <w:p w14:paraId="732C9C5B" w14:textId="77777777" w:rsidR="007E7DE4" w:rsidRPr="00BE38F9" w:rsidRDefault="007E7DE4" w:rsidP="007E7DE4">
            <w:pPr>
              <w:jc w:val="center"/>
            </w:pPr>
            <w:r w:rsidRPr="00BE38F9">
              <w:t>Отчетный период</w:t>
            </w:r>
          </w:p>
          <w:p w14:paraId="117748E5" w14:textId="77777777" w:rsidR="007E7DE4" w:rsidRPr="00BE38F9" w:rsidRDefault="007E7DE4" w:rsidP="007E7DE4">
            <w:pPr>
              <w:ind w:left="-108" w:right="-108"/>
              <w:jc w:val="center"/>
              <w:rPr>
                <w:sz w:val="22"/>
                <w:szCs w:val="22"/>
              </w:rPr>
            </w:pPr>
            <w:r w:rsidRPr="00BE38F9">
              <w:rPr>
                <w:sz w:val="22"/>
                <w:szCs w:val="22"/>
              </w:rPr>
              <w:t>(9 месяцев 2025)</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28343A28" w14:textId="77777777" w:rsidR="007E7DE4" w:rsidRPr="00BE38F9" w:rsidRDefault="007E7DE4" w:rsidP="007E7DE4">
            <w:pPr>
              <w:ind w:left="-108"/>
              <w:jc w:val="center"/>
            </w:pPr>
            <w:r w:rsidRPr="00BE38F9">
              <w:t>Отклонение</w:t>
            </w:r>
            <w:proofErr w:type="gramStart"/>
            <w:r w:rsidRPr="00BE38F9">
              <w:t>, (+/-)</w:t>
            </w:r>
            <w:proofErr w:type="gramEnd"/>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76A7D683" w14:textId="77777777" w:rsidR="007E7DE4" w:rsidRPr="00BE38F9" w:rsidRDefault="007E7DE4" w:rsidP="007E7DE4">
            <w:pPr>
              <w:ind w:right="-108"/>
              <w:jc w:val="center"/>
            </w:pPr>
            <w:r w:rsidRPr="00BE38F9">
              <w:t>Темп роста, %</w:t>
            </w:r>
          </w:p>
        </w:tc>
      </w:tr>
    </w:tbl>
    <w:p w14:paraId="6D8E888F" w14:textId="77777777" w:rsidR="00D77564" w:rsidRPr="00BE38F9" w:rsidRDefault="00D77564">
      <w:pPr>
        <w:rPr>
          <w:sz w:val="4"/>
          <w:szCs w:val="4"/>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260"/>
        <w:gridCol w:w="1843"/>
        <w:gridCol w:w="1701"/>
        <w:gridCol w:w="1418"/>
        <w:gridCol w:w="1275"/>
      </w:tblGrid>
      <w:tr w:rsidR="00D77564" w:rsidRPr="00BE38F9" w14:paraId="307AAEBE" w14:textId="77777777" w:rsidTr="00D77564">
        <w:trPr>
          <w:trHeight w:val="255"/>
          <w:tblHeader/>
        </w:trPr>
        <w:tc>
          <w:tcPr>
            <w:tcW w:w="714" w:type="dxa"/>
            <w:vAlign w:val="center"/>
          </w:tcPr>
          <w:p w14:paraId="265F6222" w14:textId="1019D87A" w:rsidR="00D77564" w:rsidRPr="00BE38F9" w:rsidRDefault="00D77564" w:rsidP="007E7DE4">
            <w:pPr>
              <w:jc w:val="center"/>
            </w:pPr>
            <w:r w:rsidRPr="00BE38F9">
              <w:t>1</w:t>
            </w:r>
          </w:p>
        </w:tc>
        <w:tc>
          <w:tcPr>
            <w:tcW w:w="3260" w:type="dxa"/>
            <w:vAlign w:val="center"/>
          </w:tcPr>
          <w:p w14:paraId="34448BE4" w14:textId="4A9283FB" w:rsidR="00D77564" w:rsidRPr="00BE38F9" w:rsidRDefault="00D77564" w:rsidP="007E7DE4">
            <w:pPr>
              <w:jc w:val="center"/>
            </w:pPr>
            <w:r w:rsidRPr="00BE38F9">
              <w:t>2</w:t>
            </w:r>
          </w:p>
        </w:tc>
        <w:tc>
          <w:tcPr>
            <w:tcW w:w="1843" w:type="dxa"/>
            <w:noWrap/>
            <w:vAlign w:val="center"/>
          </w:tcPr>
          <w:p w14:paraId="44B785FD" w14:textId="71DE0ED8" w:rsidR="00D77564" w:rsidRPr="00BE38F9" w:rsidRDefault="00D77564" w:rsidP="007E7DE4">
            <w:pPr>
              <w:jc w:val="center"/>
            </w:pPr>
            <w:r w:rsidRPr="00BE38F9">
              <w:t>3</w:t>
            </w:r>
          </w:p>
        </w:tc>
        <w:tc>
          <w:tcPr>
            <w:tcW w:w="1701" w:type="dxa"/>
            <w:noWrap/>
            <w:vAlign w:val="center"/>
          </w:tcPr>
          <w:p w14:paraId="4F9C24C9" w14:textId="6EEC6C6D" w:rsidR="00D77564" w:rsidRPr="00BE38F9" w:rsidRDefault="00D77564" w:rsidP="007E7DE4">
            <w:pPr>
              <w:jc w:val="center"/>
            </w:pPr>
            <w:r w:rsidRPr="00BE38F9">
              <w:t>4</w:t>
            </w:r>
          </w:p>
        </w:tc>
        <w:tc>
          <w:tcPr>
            <w:tcW w:w="1418" w:type="dxa"/>
            <w:shd w:val="clear" w:color="auto" w:fill="FFFFFF"/>
            <w:noWrap/>
            <w:vAlign w:val="center"/>
          </w:tcPr>
          <w:p w14:paraId="343BFFBF" w14:textId="7F088A74" w:rsidR="00D77564" w:rsidRPr="00BE38F9" w:rsidRDefault="00D77564" w:rsidP="007E7DE4">
            <w:pPr>
              <w:ind w:left="-108"/>
              <w:jc w:val="center"/>
            </w:pPr>
            <w:r w:rsidRPr="00BE38F9">
              <w:t>5</w:t>
            </w:r>
          </w:p>
        </w:tc>
        <w:tc>
          <w:tcPr>
            <w:tcW w:w="1275" w:type="dxa"/>
            <w:shd w:val="clear" w:color="auto" w:fill="FFFFFF"/>
            <w:noWrap/>
            <w:vAlign w:val="center"/>
          </w:tcPr>
          <w:p w14:paraId="7CCF1C39" w14:textId="05B483E6" w:rsidR="00D77564" w:rsidRPr="00BE38F9" w:rsidRDefault="00D77564" w:rsidP="007E7DE4">
            <w:pPr>
              <w:ind w:right="-108"/>
              <w:jc w:val="center"/>
            </w:pPr>
            <w:r w:rsidRPr="00BE38F9">
              <w:t>6</w:t>
            </w:r>
          </w:p>
        </w:tc>
      </w:tr>
      <w:tr w:rsidR="007E7DE4" w:rsidRPr="00BE38F9" w14:paraId="7A5731E6" w14:textId="77777777" w:rsidTr="00A173CC">
        <w:trPr>
          <w:trHeight w:val="255"/>
        </w:trPr>
        <w:tc>
          <w:tcPr>
            <w:tcW w:w="714" w:type="dxa"/>
          </w:tcPr>
          <w:p w14:paraId="08B11784" w14:textId="77777777" w:rsidR="007E7DE4" w:rsidRPr="00BE38F9" w:rsidRDefault="007E7DE4" w:rsidP="00A173CC">
            <w:pPr>
              <w:jc w:val="center"/>
            </w:pPr>
            <w:r w:rsidRPr="00BE38F9">
              <w:t>1.</w:t>
            </w:r>
          </w:p>
        </w:tc>
        <w:tc>
          <w:tcPr>
            <w:tcW w:w="3260" w:type="dxa"/>
            <w:vAlign w:val="bottom"/>
          </w:tcPr>
          <w:p w14:paraId="0CDFE199" w14:textId="77777777" w:rsidR="007E7DE4" w:rsidRPr="00BE38F9" w:rsidRDefault="007E7DE4" w:rsidP="00D77564">
            <w:pPr>
              <w:jc w:val="both"/>
            </w:pPr>
            <w:r w:rsidRPr="00BE38F9">
              <w:t>Количество спортивных сооружений, ед.</w:t>
            </w:r>
          </w:p>
        </w:tc>
        <w:tc>
          <w:tcPr>
            <w:tcW w:w="1843" w:type="dxa"/>
            <w:noWrap/>
            <w:vAlign w:val="center"/>
          </w:tcPr>
          <w:p w14:paraId="03DE585E"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410</w:t>
            </w:r>
          </w:p>
        </w:tc>
        <w:tc>
          <w:tcPr>
            <w:tcW w:w="1701" w:type="dxa"/>
            <w:noWrap/>
            <w:vAlign w:val="center"/>
          </w:tcPr>
          <w:p w14:paraId="03F0C0F4"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418</w:t>
            </w:r>
          </w:p>
        </w:tc>
        <w:tc>
          <w:tcPr>
            <w:tcW w:w="1418" w:type="dxa"/>
            <w:shd w:val="clear" w:color="auto" w:fill="FFFFFF"/>
            <w:noWrap/>
            <w:vAlign w:val="center"/>
          </w:tcPr>
          <w:p w14:paraId="462709F6" w14:textId="77777777" w:rsidR="007E7DE4" w:rsidRPr="00BE38F9" w:rsidRDefault="007E7DE4" w:rsidP="007E7DE4">
            <w:pPr>
              <w:jc w:val="center"/>
              <w:rPr>
                <w:sz w:val="28"/>
                <w:szCs w:val="28"/>
              </w:rPr>
            </w:pPr>
            <w:r w:rsidRPr="00BE38F9">
              <w:rPr>
                <w:sz w:val="28"/>
                <w:szCs w:val="28"/>
              </w:rPr>
              <w:t>+8</w:t>
            </w:r>
          </w:p>
        </w:tc>
        <w:tc>
          <w:tcPr>
            <w:tcW w:w="1275" w:type="dxa"/>
            <w:shd w:val="clear" w:color="auto" w:fill="FFFFFF"/>
            <w:noWrap/>
            <w:vAlign w:val="center"/>
          </w:tcPr>
          <w:p w14:paraId="62B5FA7B" w14:textId="77777777" w:rsidR="007E7DE4" w:rsidRPr="00BE38F9" w:rsidRDefault="007E7DE4" w:rsidP="007E7DE4">
            <w:pPr>
              <w:jc w:val="center"/>
              <w:rPr>
                <w:sz w:val="28"/>
                <w:szCs w:val="28"/>
              </w:rPr>
            </w:pPr>
            <w:r w:rsidRPr="00BE38F9">
              <w:rPr>
                <w:sz w:val="28"/>
                <w:szCs w:val="28"/>
              </w:rPr>
              <w:t>+1,02</w:t>
            </w:r>
          </w:p>
        </w:tc>
      </w:tr>
      <w:tr w:rsidR="007E7DE4" w:rsidRPr="00BE38F9" w14:paraId="662884C0" w14:textId="77777777" w:rsidTr="00A173CC">
        <w:trPr>
          <w:trHeight w:val="255"/>
        </w:trPr>
        <w:tc>
          <w:tcPr>
            <w:tcW w:w="714" w:type="dxa"/>
          </w:tcPr>
          <w:p w14:paraId="7E223000" w14:textId="77777777" w:rsidR="007E7DE4" w:rsidRPr="00BE38F9" w:rsidRDefault="007E7DE4" w:rsidP="00A173CC">
            <w:pPr>
              <w:jc w:val="center"/>
            </w:pPr>
            <w:r w:rsidRPr="00BE38F9">
              <w:t>2.</w:t>
            </w:r>
          </w:p>
        </w:tc>
        <w:tc>
          <w:tcPr>
            <w:tcW w:w="3260" w:type="dxa"/>
            <w:vAlign w:val="bottom"/>
          </w:tcPr>
          <w:p w14:paraId="00985C20" w14:textId="77777777" w:rsidR="007E7DE4" w:rsidRPr="00BE38F9" w:rsidRDefault="007E7DE4" w:rsidP="00D77564">
            <w:pPr>
              <w:jc w:val="both"/>
            </w:pPr>
            <w:r w:rsidRPr="00BE38F9">
              <w:t>Число секций и спортивных кружков, ед.</w:t>
            </w:r>
          </w:p>
        </w:tc>
        <w:tc>
          <w:tcPr>
            <w:tcW w:w="1843" w:type="dxa"/>
            <w:noWrap/>
            <w:vAlign w:val="center"/>
          </w:tcPr>
          <w:p w14:paraId="7012EF4B"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1281</w:t>
            </w:r>
          </w:p>
        </w:tc>
        <w:tc>
          <w:tcPr>
            <w:tcW w:w="1701" w:type="dxa"/>
            <w:noWrap/>
            <w:vAlign w:val="center"/>
          </w:tcPr>
          <w:p w14:paraId="21730EE1"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1284</w:t>
            </w:r>
          </w:p>
        </w:tc>
        <w:tc>
          <w:tcPr>
            <w:tcW w:w="1418" w:type="dxa"/>
            <w:shd w:val="clear" w:color="auto" w:fill="FFFFFF"/>
            <w:noWrap/>
            <w:vAlign w:val="center"/>
          </w:tcPr>
          <w:p w14:paraId="560E8BB4" w14:textId="77777777" w:rsidR="007E7DE4" w:rsidRPr="00BE38F9" w:rsidRDefault="007E7DE4" w:rsidP="007E7DE4">
            <w:pPr>
              <w:jc w:val="center"/>
              <w:rPr>
                <w:sz w:val="28"/>
                <w:szCs w:val="28"/>
              </w:rPr>
            </w:pPr>
            <w:r w:rsidRPr="00BE38F9">
              <w:rPr>
                <w:sz w:val="28"/>
                <w:szCs w:val="28"/>
              </w:rPr>
              <w:t>+3</w:t>
            </w:r>
          </w:p>
        </w:tc>
        <w:tc>
          <w:tcPr>
            <w:tcW w:w="1275" w:type="dxa"/>
            <w:shd w:val="clear" w:color="auto" w:fill="FFFFFF"/>
            <w:noWrap/>
            <w:vAlign w:val="center"/>
          </w:tcPr>
          <w:p w14:paraId="07125A8D" w14:textId="77777777" w:rsidR="007E7DE4" w:rsidRPr="00BE38F9" w:rsidRDefault="007E7DE4" w:rsidP="007E7DE4">
            <w:pPr>
              <w:jc w:val="center"/>
              <w:rPr>
                <w:sz w:val="28"/>
                <w:szCs w:val="28"/>
              </w:rPr>
            </w:pPr>
            <w:r w:rsidRPr="00BE38F9">
              <w:rPr>
                <w:sz w:val="28"/>
                <w:szCs w:val="28"/>
              </w:rPr>
              <w:t>+1,01</w:t>
            </w:r>
          </w:p>
        </w:tc>
      </w:tr>
      <w:tr w:rsidR="007E7DE4" w:rsidRPr="00BE38F9" w14:paraId="21BCE717" w14:textId="77777777" w:rsidTr="00A173CC">
        <w:trPr>
          <w:trHeight w:val="510"/>
        </w:trPr>
        <w:tc>
          <w:tcPr>
            <w:tcW w:w="714" w:type="dxa"/>
          </w:tcPr>
          <w:p w14:paraId="3B799610" w14:textId="77777777" w:rsidR="007E7DE4" w:rsidRPr="00BE38F9" w:rsidRDefault="007E7DE4" w:rsidP="00A173CC">
            <w:pPr>
              <w:jc w:val="center"/>
            </w:pPr>
            <w:r w:rsidRPr="00BE38F9">
              <w:t>3.</w:t>
            </w:r>
          </w:p>
        </w:tc>
        <w:tc>
          <w:tcPr>
            <w:tcW w:w="3260" w:type="dxa"/>
            <w:vAlign w:val="bottom"/>
          </w:tcPr>
          <w:p w14:paraId="427EB542" w14:textId="77777777" w:rsidR="007E7DE4" w:rsidRPr="00BE38F9" w:rsidRDefault="007E7DE4" w:rsidP="00D77564">
            <w:pPr>
              <w:jc w:val="both"/>
            </w:pPr>
            <w:r w:rsidRPr="00BE38F9">
              <w:t>Количество посещающих спортивные секции и кружки, чел.</w:t>
            </w:r>
          </w:p>
        </w:tc>
        <w:tc>
          <w:tcPr>
            <w:tcW w:w="1843" w:type="dxa"/>
            <w:noWrap/>
            <w:vAlign w:val="center"/>
          </w:tcPr>
          <w:p w14:paraId="11FC8FD4"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119 865</w:t>
            </w:r>
          </w:p>
        </w:tc>
        <w:tc>
          <w:tcPr>
            <w:tcW w:w="1701" w:type="dxa"/>
            <w:noWrap/>
            <w:vAlign w:val="center"/>
          </w:tcPr>
          <w:p w14:paraId="21266C3E" w14:textId="77777777" w:rsidR="007E7DE4" w:rsidRPr="00BE38F9" w:rsidRDefault="007E7DE4" w:rsidP="007E7DE4">
            <w:pPr>
              <w:jc w:val="center"/>
              <w:rPr>
                <w:rFonts w:eastAsia="Calibri"/>
                <w:sz w:val="28"/>
                <w:szCs w:val="28"/>
                <w:lang w:eastAsia="en-US"/>
              </w:rPr>
            </w:pPr>
            <w:r w:rsidRPr="00BE38F9">
              <w:rPr>
                <w:rFonts w:eastAsia="Calibri"/>
                <w:sz w:val="28"/>
                <w:szCs w:val="28"/>
                <w:lang w:eastAsia="en-US"/>
              </w:rPr>
              <w:t>123 854</w:t>
            </w:r>
          </w:p>
        </w:tc>
        <w:tc>
          <w:tcPr>
            <w:tcW w:w="1418" w:type="dxa"/>
            <w:shd w:val="clear" w:color="auto" w:fill="FFFFFF"/>
            <w:noWrap/>
            <w:vAlign w:val="center"/>
          </w:tcPr>
          <w:p w14:paraId="5A135127" w14:textId="77777777" w:rsidR="007E7DE4" w:rsidRPr="00BE38F9" w:rsidRDefault="007E7DE4" w:rsidP="007E7DE4">
            <w:pPr>
              <w:jc w:val="center"/>
              <w:rPr>
                <w:sz w:val="28"/>
                <w:szCs w:val="28"/>
              </w:rPr>
            </w:pPr>
            <w:r w:rsidRPr="00BE38F9">
              <w:rPr>
                <w:sz w:val="28"/>
                <w:szCs w:val="28"/>
              </w:rPr>
              <w:t>+3989</w:t>
            </w:r>
          </w:p>
        </w:tc>
        <w:tc>
          <w:tcPr>
            <w:tcW w:w="1275" w:type="dxa"/>
            <w:shd w:val="clear" w:color="auto" w:fill="FFFFFF"/>
            <w:noWrap/>
            <w:vAlign w:val="center"/>
          </w:tcPr>
          <w:p w14:paraId="321D1BB6" w14:textId="77777777" w:rsidR="007E7DE4" w:rsidRPr="00BE38F9" w:rsidRDefault="007E7DE4" w:rsidP="007E7DE4">
            <w:pPr>
              <w:jc w:val="center"/>
              <w:rPr>
                <w:sz w:val="28"/>
                <w:szCs w:val="28"/>
              </w:rPr>
            </w:pPr>
            <w:r w:rsidRPr="00BE38F9">
              <w:rPr>
                <w:sz w:val="28"/>
                <w:szCs w:val="28"/>
              </w:rPr>
              <w:t>+1,04</w:t>
            </w:r>
          </w:p>
        </w:tc>
      </w:tr>
      <w:tr w:rsidR="00D77564" w:rsidRPr="00BE38F9" w14:paraId="4F8E83BC" w14:textId="77777777" w:rsidTr="00A173CC">
        <w:trPr>
          <w:trHeight w:val="510"/>
        </w:trPr>
        <w:tc>
          <w:tcPr>
            <w:tcW w:w="714" w:type="dxa"/>
            <w:vMerge w:val="restart"/>
          </w:tcPr>
          <w:p w14:paraId="66FA2C41" w14:textId="77777777" w:rsidR="00D77564" w:rsidRPr="00BE38F9" w:rsidRDefault="00D77564" w:rsidP="00A173CC">
            <w:pPr>
              <w:jc w:val="center"/>
              <w:rPr>
                <w:iCs/>
              </w:rPr>
            </w:pPr>
            <w:r w:rsidRPr="00BE38F9">
              <w:rPr>
                <w:iCs/>
              </w:rPr>
              <w:t>4.</w:t>
            </w:r>
          </w:p>
        </w:tc>
        <w:tc>
          <w:tcPr>
            <w:tcW w:w="3260" w:type="dxa"/>
            <w:vAlign w:val="bottom"/>
          </w:tcPr>
          <w:p w14:paraId="26809DB8" w14:textId="77777777" w:rsidR="00D77564" w:rsidRPr="00BE38F9" w:rsidRDefault="00D77564" w:rsidP="00D77564">
            <w:pPr>
              <w:jc w:val="both"/>
              <w:rPr>
                <w:iCs/>
              </w:rPr>
            </w:pPr>
            <w:r w:rsidRPr="00BE38F9">
              <w:rPr>
                <w:iCs/>
              </w:rPr>
              <w:t xml:space="preserve">Подготовлено спортсменов массовых разрядов, чел., </w:t>
            </w:r>
          </w:p>
          <w:p w14:paraId="2F2F6919" w14:textId="77777777" w:rsidR="00D77564" w:rsidRPr="00BE38F9" w:rsidRDefault="00D77564" w:rsidP="00D77564">
            <w:pPr>
              <w:jc w:val="both"/>
              <w:rPr>
                <w:iCs/>
              </w:rPr>
            </w:pPr>
            <w:r w:rsidRPr="00BE38F9">
              <w:rPr>
                <w:iCs/>
              </w:rPr>
              <w:t>в том числе:</w:t>
            </w:r>
          </w:p>
        </w:tc>
        <w:tc>
          <w:tcPr>
            <w:tcW w:w="1843" w:type="dxa"/>
            <w:noWrap/>
            <w:vAlign w:val="center"/>
          </w:tcPr>
          <w:p w14:paraId="48DFA1F9"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487</w:t>
            </w:r>
          </w:p>
        </w:tc>
        <w:tc>
          <w:tcPr>
            <w:tcW w:w="1701" w:type="dxa"/>
            <w:noWrap/>
            <w:vAlign w:val="center"/>
          </w:tcPr>
          <w:p w14:paraId="4655A8A5"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396</w:t>
            </w:r>
          </w:p>
        </w:tc>
        <w:tc>
          <w:tcPr>
            <w:tcW w:w="1418" w:type="dxa"/>
            <w:shd w:val="clear" w:color="auto" w:fill="FFFFFF"/>
            <w:noWrap/>
            <w:vAlign w:val="center"/>
          </w:tcPr>
          <w:p w14:paraId="5F339DF4" w14:textId="77777777" w:rsidR="00D77564" w:rsidRPr="00BE38F9" w:rsidRDefault="00D77564" w:rsidP="007E7DE4">
            <w:pPr>
              <w:jc w:val="center"/>
              <w:rPr>
                <w:sz w:val="28"/>
                <w:szCs w:val="28"/>
              </w:rPr>
            </w:pPr>
            <w:r w:rsidRPr="00BE38F9">
              <w:rPr>
                <w:sz w:val="28"/>
                <w:szCs w:val="28"/>
              </w:rPr>
              <w:t>-91</w:t>
            </w:r>
          </w:p>
        </w:tc>
        <w:tc>
          <w:tcPr>
            <w:tcW w:w="1275" w:type="dxa"/>
            <w:shd w:val="clear" w:color="auto" w:fill="FFFFFF"/>
            <w:noWrap/>
            <w:vAlign w:val="center"/>
          </w:tcPr>
          <w:p w14:paraId="5A3F7594" w14:textId="77777777" w:rsidR="00D77564" w:rsidRPr="00BE38F9" w:rsidRDefault="00D77564" w:rsidP="007E7DE4">
            <w:pPr>
              <w:jc w:val="center"/>
              <w:rPr>
                <w:sz w:val="28"/>
                <w:szCs w:val="28"/>
              </w:rPr>
            </w:pPr>
            <w:r w:rsidRPr="00BE38F9">
              <w:rPr>
                <w:sz w:val="28"/>
                <w:szCs w:val="28"/>
              </w:rPr>
              <w:t>-0,82</w:t>
            </w:r>
          </w:p>
        </w:tc>
      </w:tr>
      <w:tr w:rsidR="00D77564" w:rsidRPr="00BE38F9" w14:paraId="719A9F52" w14:textId="77777777" w:rsidTr="00D77564">
        <w:trPr>
          <w:trHeight w:val="255"/>
        </w:trPr>
        <w:tc>
          <w:tcPr>
            <w:tcW w:w="714" w:type="dxa"/>
            <w:vMerge/>
            <w:vAlign w:val="center"/>
          </w:tcPr>
          <w:p w14:paraId="29609C63" w14:textId="77777777" w:rsidR="00D77564" w:rsidRPr="00BE38F9" w:rsidRDefault="00D77564" w:rsidP="007E7DE4">
            <w:pPr>
              <w:jc w:val="center"/>
            </w:pPr>
          </w:p>
        </w:tc>
        <w:tc>
          <w:tcPr>
            <w:tcW w:w="3260" w:type="dxa"/>
            <w:noWrap/>
            <w:vAlign w:val="bottom"/>
          </w:tcPr>
          <w:p w14:paraId="7A5C5AAD" w14:textId="3E576146" w:rsidR="00D77564" w:rsidRPr="00BE38F9" w:rsidRDefault="00D77564" w:rsidP="00D77564">
            <w:pPr>
              <w:jc w:val="both"/>
            </w:pPr>
            <w:r w:rsidRPr="00BE38F9">
              <w:t xml:space="preserve"> спортсменов 1 разряда</w:t>
            </w:r>
          </w:p>
        </w:tc>
        <w:tc>
          <w:tcPr>
            <w:tcW w:w="1843" w:type="dxa"/>
            <w:noWrap/>
            <w:vAlign w:val="center"/>
          </w:tcPr>
          <w:p w14:paraId="440FA173"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47</w:t>
            </w:r>
          </w:p>
        </w:tc>
        <w:tc>
          <w:tcPr>
            <w:tcW w:w="1701" w:type="dxa"/>
            <w:noWrap/>
            <w:vAlign w:val="center"/>
          </w:tcPr>
          <w:p w14:paraId="26B18355"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48</w:t>
            </w:r>
          </w:p>
        </w:tc>
        <w:tc>
          <w:tcPr>
            <w:tcW w:w="1418" w:type="dxa"/>
            <w:shd w:val="clear" w:color="auto" w:fill="FFFFFF"/>
            <w:noWrap/>
            <w:vAlign w:val="center"/>
          </w:tcPr>
          <w:p w14:paraId="03082375" w14:textId="77777777" w:rsidR="00D77564" w:rsidRPr="00BE38F9" w:rsidRDefault="00D77564" w:rsidP="007E7DE4">
            <w:pPr>
              <w:jc w:val="center"/>
              <w:rPr>
                <w:sz w:val="28"/>
                <w:szCs w:val="28"/>
              </w:rPr>
            </w:pPr>
            <w:r w:rsidRPr="00BE38F9">
              <w:rPr>
                <w:sz w:val="28"/>
                <w:szCs w:val="28"/>
              </w:rPr>
              <w:t>+1</w:t>
            </w:r>
          </w:p>
        </w:tc>
        <w:tc>
          <w:tcPr>
            <w:tcW w:w="1275" w:type="dxa"/>
            <w:shd w:val="clear" w:color="auto" w:fill="FFFFFF"/>
            <w:noWrap/>
            <w:vAlign w:val="center"/>
          </w:tcPr>
          <w:p w14:paraId="6A44EF3B" w14:textId="77777777" w:rsidR="00D77564" w:rsidRPr="00BE38F9" w:rsidRDefault="00D77564" w:rsidP="007E7DE4">
            <w:pPr>
              <w:jc w:val="center"/>
              <w:rPr>
                <w:sz w:val="28"/>
                <w:szCs w:val="28"/>
              </w:rPr>
            </w:pPr>
            <w:r w:rsidRPr="00BE38F9">
              <w:rPr>
                <w:sz w:val="28"/>
                <w:szCs w:val="28"/>
              </w:rPr>
              <w:t>+1,03</w:t>
            </w:r>
          </w:p>
        </w:tc>
      </w:tr>
      <w:tr w:rsidR="00D77564" w:rsidRPr="00BE38F9" w14:paraId="2581B962" w14:textId="77777777" w:rsidTr="00D77564">
        <w:trPr>
          <w:trHeight w:val="255"/>
        </w:trPr>
        <w:tc>
          <w:tcPr>
            <w:tcW w:w="714" w:type="dxa"/>
            <w:vMerge/>
            <w:vAlign w:val="center"/>
          </w:tcPr>
          <w:p w14:paraId="53DF0B6B" w14:textId="77777777" w:rsidR="00D77564" w:rsidRPr="00BE38F9" w:rsidRDefault="00D77564" w:rsidP="007E7DE4">
            <w:pPr>
              <w:jc w:val="center"/>
            </w:pPr>
          </w:p>
        </w:tc>
        <w:tc>
          <w:tcPr>
            <w:tcW w:w="3260" w:type="dxa"/>
            <w:noWrap/>
            <w:vAlign w:val="bottom"/>
          </w:tcPr>
          <w:p w14:paraId="2EC5E0D0" w14:textId="3D499186" w:rsidR="00D77564" w:rsidRPr="00BE38F9" w:rsidRDefault="00D77564" w:rsidP="00D77564">
            <w:pPr>
              <w:jc w:val="both"/>
            </w:pPr>
            <w:r w:rsidRPr="00BE38F9">
              <w:t xml:space="preserve"> кандидатов в мастера спорта</w:t>
            </w:r>
          </w:p>
        </w:tc>
        <w:tc>
          <w:tcPr>
            <w:tcW w:w="1843" w:type="dxa"/>
            <w:noWrap/>
            <w:vAlign w:val="center"/>
          </w:tcPr>
          <w:p w14:paraId="784E5656"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32</w:t>
            </w:r>
          </w:p>
        </w:tc>
        <w:tc>
          <w:tcPr>
            <w:tcW w:w="1701" w:type="dxa"/>
            <w:noWrap/>
            <w:vAlign w:val="center"/>
          </w:tcPr>
          <w:p w14:paraId="70532C15"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38</w:t>
            </w:r>
          </w:p>
        </w:tc>
        <w:tc>
          <w:tcPr>
            <w:tcW w:w="1418" w:type="dxa"/>
            <w:shd w:val="clear" w:color="auto" w:fill="FFFFFF"/>
            <w:noWrap/>
            <w:vAlign w:val="center"/>
          </w:tcPr>
          <w:p w14:paraId="41CF11CC" w14:textId="77777777" w:rsidR="00D77564" w:rsidRPr="00BE38F9" w:rsidRDefault="00D77564" w:rsidP="007E7DE4">
            <w:pPr>
              <w:jc w:val="center"/>
              <w:rPr>
                <w:sz w:val="28"/>
                <w:szCs w:val="28"/>
              </w:rPr>
            </w:pPr>
            <w:r w:rsidRPr="00BE38F9">
              <w:rPr>
                <w:sz w:val="28"/>
                <w:szCs w:val="28"/>
              </w:rPr>
              <w:t>+6</w:t>
            </w:r>
          </w:p>
        </w:tc>
        <w:tc>
          <w:tcPr>
            <w:tcW w:w="1275" w:type="dxa"/>
            <w:shd w:val="clear" w:color="auto" w:fill="FFFFFF"/>
            <w:noWrap/>
            <w:vAlign w:val="center"/>
          </w:tcPr>
          <w:p w14:paraId="3FEA95CD" w14:textId="77777777" w:rsidR="00D77564" w:rsidRPr="00BE38F9" w:rsidRDefault="00D77564" w:rsidP="007E7DE4">
            <w:pPr>
              <w:jc w:val="center"/>
              <w:rPr>
                <w:sz w:val="28"/>
                <w:szCs w:val="28"/>
              </w:rPr>
            </w:pPr>
            <w:r w:rsidRPr="00BE38F9">
              <w:rPr>
                <w:sz w:val="28"/>
                <w:szCs w:val="28"/>
              </w:rPr>
              <w:t>+1,19</w:t>
            </w:r>
          </w:p>
        </w:tc>
      </w:tr>
      <w:tr w:rsidR="00D77564" w:rsidRPr="00BE38F9" w14:paraId="15ADCC43" w14:textId="77777777" w:rsidTr="00D77564">
        <w:trPr>
          <w:trHeight w:val="255"/>
        </w:trPr>
        <w:tc>
          <w:tcPr>
            <w:tcW w:w="714" w:type="dxa"/>
            <w:vMerge/>
            <w:vAlign w:val="center"/>
          </w:tcPr>
          <w:p w14:paraId="7CB1AB41" w14:textId="77777777" w:rsidR="00D77564" w:rsidRPr="00BE38F9" w:rsidRDefault="00D77564" w:rsidP="007E7DE4">
            <w:pPr>
              <w:jc w:val="center"/>
            </w:pPr>
          </w:p>
        </w:tc>
        <w:tc>
          <w:tcPr>
            <w:tcW w:w="3260" w:type="dxa"/>
            <w:noWrap/>
            <w:vAlign w:val="bottom"/>
          </w:tcPr>
          <w:p w14:paraId="4703E7D4" w14:textId="77047171" w:rsidR="00D77564" w:rsidRPr="00BE38F9" w:rsidRDefault="00D77564" w:rsidP="00D77564">
            <w:pPr>
              <w:jc w:val="both"/>
            </w:pPr>
            <w:r w:rsidRPr="00BE38F9">
              <w:t xml:space="preserve"> мастеров спорта </w:t>
            </w:r>
          </w:p>
        </w:tc>
        <w:tc>
          <w:tcPr>
            <w:tcW w:w="1843" w:type="dxa"/>
            <w:noWrap/>
            <w:vAlign w:val="center"/>
          </w:tcPr>
          <w:p w14:paraId="7BE19CBC"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0</w:t>
            </w:r>
          </w:p>
        </w:tc>
        <w:tc>
          <w:tcPr>
            <w:tcW w:w="1701" w:type="dxa"/>
            <w:noWrap/>
            <w:vAlign w:val="center"/>
          </w:tcPr>
          <w:p w14:paraId="1946C7A5"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2</w:t>
            </w:r>
          </w:p>
        </w:tc>
        <w:tc>
          <w:tcPr>
            <w:tcW w:w="1418" w:type="dxa"/>
            <w:shd w:val="clear" w:color="auto" w:fill="FFFFFF"/>
            <w:noWrap/>
            <w:vAlign w:val="center"/>
          </w:tcPr>
          <w:p w14:paraId="4B65B56B" w14:textId="77777777" w:rsidR="00D77564" w:rsidRPr="00BE38F9" w:rsidRDefault="00D77564" w:rsidP="007E7DE4">
            <w:pPr>
              <w:jc w:val="center"/>
              <w:rPr>
                <w:sz w:val="28"/>
                <w:szCs w:val="28"/>
              </w:rPr>
            </w:pPr>
            <w:r w:rsidRPr="00BE38F9">
              <w:rPr>
                <w:sz w:val="28"/>
                <w:szCs w:val="28"/>
              </w:rPr>
              <w:t>+2</w:t>
            </w:r>
          </w:p>
        </w:tc>
        <w:tc>
          <w:tcPr>
            <w:tcW w:w="1275" w:type="dxa"/>
            <w:shd w:val="clear" w:color="auto" w:fill="FFFFFF"/>
            <w:noWrap/>
            <w:vAlign w:val="center"/>
          </w:tcPr>
          <w:p w14:paraId="17EDB7B8" w14:textId="77777777" w:rsidR="00D77564" w:rsidRPr="00BE38F9" w:rsidRDefault="00D77564" w:rsidP="007E7DE4">
            <w:pPr>
              <w:jc w:val="center"/>
              <w:rPr>
                <w:sz w:val="28"/>
                <w:szCs w:val="28"/>
              </w:rPr>
            </w:pPr>
          </w:p>
        </w:tc>
      </w:tr>
      <w:tr w:rsidR="00D77564" w:rsidRPr="00BE38F9" w14:paraId="59C9F5E7" w14:textId="77777777" w:rsidTr="00D77564">
        <w:trPr>
          <w:trHeight w:val="510"/>
        </w:trPr>
        <w:tc>
          <w:tcPr>
            <w:tcW w:w="714" w:type="dxa"/>
            <w:vMerge w:val="restart"/>
          </w:tcPr>
          <w:p w14:paraId="4781E594" w14:textId="77777777" w:rsidR="00D77564" w:rsidRPr="00BE38F9" w:rsidRDefault="00D77564" w:rsidP="00D77564">
            <w:pPr>
              <w:jc w:val="center"/>
              <w:rPr>
                <w:iCs/>
              </w:rPr>
            </w:pPr>
            <w:r w:rsidRPr="00BE38F9">
              <w:rPr>
                <w:iCs/>
              </w:rPr>
              <w:t>5.</w:t>
            </w:r>
          </w:p>
        </w:tc>
        <w:tc>
          <w:tcPr>
            <w:tcW w:w="3260" w:type="dxa"/>
            <w:vAlign w:val="bottom"/>
          </w:tcPr>
          <w:p w14:paraId="5D51444B" w14:textId="77777777" w:rsidR="00D77564" w:rsidRPr="00BE38F9" w:rsidRDefault="00D77564" w:rsidP="00D77564">
            <w:pPr>
              <w:jc w:val="both"/>
              <w:rPr>
                <w:iCs/>
              </w:rPr>
            </w:pPr>
            <w:r w:rsidRPr="00BE38F9">
              <w:rPr>
                <w:iCs/>
              </w:rPr>
              <w:t>Участие в соревнованиях по различным видам спорта, чел.</w:t>
            </w:r>
          </w:p>
        </w:tc>
        <w:tc>
          <w:tcPr>
            <w:tcW w:w="1843" w:type="dxa"/>
            <w:noWrap/>
            <w:vAlign w:val="center"/>
          </w:tcPr>
          <w:p w14:paraId="11B5CFCF"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1206</w:t>
            </w:r>
          </w:p>
        </w:tc>
        <w:tc>
          <w:tcPr>
            <w:tcW w:w="1701" w:type="dxa"/>
            <w:noWrap/>
            <w:vAlign w:val="center"/>
          </w:tcPr>
          <w:p w14:paraId="06F1F485"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1314</w:t>
            </w:r>
          </w:p>
        </w:tc>
        <w:tc>
          <w:tcPr>
            <w:tcW w:w="1418" w:type="dxa"/>
            <w:shd w:val="clear" w:color="auto" w:fill="FFFFFF"/>
            <w:noWrap/>
            <w:vAlign w:val="center"/>
          </w:tcPr>
          <w:p w14:paraId="0B3E4E43" w14:textId="77777777" w:rsidR="00D77564" w:rsidRPr="00BE38F9" w:rsidRDefault="00D77564" w:rsidP="007E7DE4">
            <w:pPr>
              <w:jc w:val="center"/>
              <w:rPr>
                <w:sz w:val="28"/>
                <w:szCs w:val="28"/>
              </w:rPr>
            </w:pPr>
            <w:r w:rsidRPr="00BE38F9">
              <w:rPr>
                <w:sz w:val="28"/>
                <w:szCs w:val="28"/>
              </w:rPr>
              <w:t>+108</w:t>
            </w:r>
          </w:p>
        </w:tc>
        <w:tc>
          <w:tcPr>
            <w:tcW w:w="1275" w:type="dxa"/>
            <w:shd w:val="clear" w:color="auto" w:fill="FFFFFF"/>
            <w:noWrap/>
            <w:vAlign w:val="center"/>
          </w:tcPr>
          <w:p w14:paraId="704D1FCD" w14:textId="77777777" w:rsidR="00D77564" w:rsidRPr="00BE38F9" w:rsidRDefault="00D77564" w:rsidP="007E7DE4">
            <w:pPr>
              <w:jc w:val="center"/>
              <w:rPr>
                <w:sz w:val="28"/>
                <w:szCs w:val="28"/>
              </w:rPr>
            </w:pPr>
            <w:r w:rsidRPr="00BE38F9">
              <w:rPr>
                <w:sz w:val="28"/>
                <w:szCs w:val="28"/>
              </w:rPr>
              <w:t>+1,09</w:t>
            </w:r>
          </w:p>
        </w:tc>
      </w:tr>
      <w:tr w:rsidR="00D77564" w:rsidRPr="00BE38F9" w14:paraId="7D6B0307" w14:textId="77777777" w:rsidTr="00D77564">
        <w:trPr>
          <w:trHeight w:val="255"/>
        </w:trPr>
        <w:tc>
          <w:tcPr>
            <w:tcW w:w="714" w:type="dxa"/>
            <w:vMerge/>
            <w:vAlign w:val="center"/>
          </w:tcPr>
          <w:p w14:paraId="33EB97A1" w14:textId="77777777" w:rsidR="00D77564" w:rsidRPr="00BE38F9" w:rsidRDefault="00D77564" w:rsidP="007E7DE4">
            <w:pPr>
              <w:jc w:val="center"/>
            </w:pPr>
          </w:p>
        </w:tc>
        <w:tc>
          <w:tcPr>
            <w:tcW w:w="3260" w:type="dxa"/>
            <w:noWrap/>
            <w:vAlign w:val="bottom"/>
          </w:tcPr>
          <w:p w14:paraId="7024C6DD" w14:textId="588176ED" w:rsidR="00D77564" w:rsidRPr="00BE38F9" w:rsidRDefault="00D77564" w:rsidP="00D77564">
            <w:pPr>
              <w:jc w:val="both"/>
            </w:pPr>
            <w:r w:rsidRPr="00BE38F9">
              <w:t xml:space="preserve"> первенство Ростовской области, ЮФО</w:t>
            </w:r>
          </w:p>
        </w:tc>
        <w:tc>
          <w:tcPr>
            <w:tcW w:w="1843" w:type="dxa"/>
            <w:noWrap/>
            <w:vAlign w:val="center"/>
          </w:tcPr>
          <w:p w14:paraId="4DEE0226"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335</w:t>
            </w:r>
          </w:p>
        </w:tc>
        <w:tc>
          <w:tcPr>
            <w:tcW w:w="1701" w:type="dxa"/>
            <w:noWrap/>
            <w:vAlign w:val="center"/>
          </w:tcPr>
          <w:p w14:paraId="3ED53B01"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650</w:t>
            </w:r>
          </w:p>
        </w:tc>
        <w:tc>
          <w:tcPr>
            <w:tcW w:w="1418" w:type="dxa"/>
            <w:shd w:val="clear" w:color="auto" w:fill="FFFFFF"/>
            <w:noWrap/>
            <w:vAlign w:val="center"/>
          </w:tcPr>
          <w:p w14:paraId="15456EFB" w14:textId="77777777" w:rsidR="00D77564" w:rsidRPr="00BE38F9" w:rsidRDefault="00D77564" w:rsidP="007E7DE4">
            <w:pPr>
              <w:jc w:val="center"/>
              <w:rPr>
                <w:sz w:val="28"/>
                <w:szCs w:val="28"/>
              </w:rPr>
            </w:pPr>
            <w:r w:rsidRPr="00BE38F9">
              <w:rPr>
                <w:sz w:val="28"/>
                <w:szCs w:val="28"/>
              </w:rPr>
              <w:t>+315</w:t>
            </w:r>
          </w:p>
        </w:tc>
        <w:tc>
          <w:tcPr>
            <w:tcW w:w="1275" w:type="dxa"/>
            <w:shd w:val="clear" w:color="auto" w:fill="FFFFFF"/>
            <w:noWrap/>
            <w:vAlign w:val="center"/>
          </w:tcPr>
          <w:p w14:paraId="23BF4FF4" w14:textId="77777777" w:rsidR="00D77564" w:rsidRPr="00BE38F9" w:rsidRDefault="00D77564" w:rsidP="007E7DE4">
            <w:pPr>
              <w:jc w:val="center"/>
              <w:rPr>
                <w:sz w:val="28"/>
                <w:szCs w:val="28"/>
              </w:rPr>
            </w:pPr>
            <w:r w:rsidRPr="00BE38F9">
              <w:rPr>
                <w:sz w:val="28"/>
                <w:szCs w:val="28"/>
              </w:rPr>
              <w:t>+1,94</w:t>
            </w:r>
          </w:p>
        </w:tc>
      </w:tr>
      <w:tr w:rsidR="00D77564" w:rsidRPr="00BE38F9" w14:paraId="5861C870" w14:textId="77777777" w:rsidTr="00D77564">
        <w:trPr>
          <w:trHeight w:val="255"/>
        </w:trPr>
        <w:tc>
          <w:tcPr>
            <w:tcW w:w="714" w:type="dxa"/>
            <w:vMerge/>
            <w:vAlign w:val="center"/>
          </w:tcPr>
          <w:p w14:paraId="0D601703" w14:textId="77777777" w:rsidR="00D77564" w:rsidRPr="00BE38F9" w:rsidRDefault="00D77564" w:rsidP="007E7DE4">
            <w:pPr>
              <w:jc w:val="center"/>
            </w:pPr>
          </w:p>
        </w:tc>
        <w:tc>
          <w:tcPr>
            <w:tcW w:w="3260" w:type="dxa"/>
            <w:noWrap/>
            <w:vAlign w:val="bottom"/>
          </w:tcPr>
          <w:p w14:paraId="3A5F7E1F" w14:textId="478A7E62" w:rsidR="00D77564" w:rsidRPr="00BE38F9" w:rsidRDefault="00D77564" w:rsidP="00D77564">
            <w:pPr>
              <w:jc w:val="both"/>
            </w:pPr>
            <w:r w:rsidRPr="00BE38F9">
              <w:t xml:space="preserve"> первенство, чемпионаты России</w:t>
            </w:r>
          </w:p>
        </w:tc>
        <w:tc>
          <w:tcPr>
            <w:tcW w:w="1843" w:type="dxa"/>
            <w:noWrap/>
            <w:vAlign w:val="center"/>
          </w:tcPr>
          <w:p w14:paraId="7C762F4B"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23</w:t>
            </w:r>
          </w:p>
        </w:tc>
        <w:tc>
          <w:tcPr>
            <w:tcW w:w="1701" w:type="dxa"/>
            <w:noWrap/>
            <w:vAlign w:val="center"/>
          </w:tcPr>
          <w:p w14:paraId="5D014DC0"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94</w:t>
            </w:r>
          </w:p>
        </w:tc>
        <w:tc>
          <w:tcPr>
            <w:tcW w:w="1418" w:type="dxa"/>
            <w:shd w:val="clear" w:color="auto" w:fill="FFFFFF"/>
            <w:noWrap/>
            <w:vAlign w:val="center"/>
          </w:tcPr>
          <w:p w14:paraId="1610A22F" w14:textId="77777777" w:rsidR="00D77564" w:rsidRPr="00BE38F9" w:rsidRDefault="00D77564" w:rsidP="007E7DE4">
            <w:pPr>
              <w:jc w:val="center"/>
              <w:rPr>
                <w:sz w:val="28"/>
                <w:szCs w:val="28"/>
              </w:rPr>
            </w:pPr>
            <w:r w:rsidRPr="00BE38F9">
              <w:rPr>
                <w:sz w:val="28"/>
                <w:szCs w:val="28"/>
              </w:rPr>
              <w:t>+71</w:t>
            </w:r>
          </w:p>
        </w:tc>
        <w:tc>
          <w:tcPr>
            <w:tcW w:w="1275" w:type="dxa"/>
            <w:shd w:val="clear" w:color="auto" w:fill="FFFFFF"/>
            <w:noWrap/>
            <w:vAlign w:val="center"/>
          </w:tcPr>
          <w:p w14:paraId="172A99FA" w14:textId="77777777" w:rsidR="00D77564" w:rsidRPr="00BE38F9" w:rsidRDefault="00D77564" w:rsidP="007E7DE4">
            <w:pPr>
              <w:jc w:val="center"/>
              <w:rPr>
                <w:sz w:val="28"/>
                <w:szCs w:val="28"/>
              </w:rPr>
            </w:pPr>
            <w:r w:rsidRPr="00BE38F9">
              <w:rPr>
                <w:sz w:val="28"/>
                <w:szCs w:val="28"/>
              </w:rPr>
              <w:t>+4,09</w:t>
            </w:r>
          </w:p>
        </w:tc>
      </w:tr>
      <w:tr w:rsidR="00D77564" w:rsidRPr="00BE38F9" w14:paraId="5B75BB42" w14:textId="77777777" w:rsidTr="00D77564">
        <w:trPr>
          <w:trHeight w:val="255"/>
        </w:trPr>
        <w:tc>
          <w:tcPr>
            <w:tcW w:w="714" w:type="dxa"/>
            <w:vMerge/>
            <w:vAlign w:val="center"/>
          </w:tcPr>
          <w:p w14:paraId="3A534881" w14:textId="77777777" w:rsidR="00D77564" w:rsidRPr="00BE38F9" w:rsidRDefault="00D77564" w:rsidP="007E7DE4">
            <w:pPr>
              <w:jc w:val="center"/>
            </w:pPr>
          </w:p>
        </w:tc>
        <w:tc>
          <w:tcPr>
            <w:tcW w:w="3260" w:type="dxa"/>
            <w:noWrap/>
            <w:vAlign w:val="bottom"/>
          </w:tcPr>
          <w:p w14:paraId="28115235" w14:textId="763A7F1A" w:rsidR="00D77564" w:rsidRPr="00BE38F9" w:rsidRDefault="00D77564" w:rsidP="00D77564">
            <w:pPr>
              <w:jc w:val="both"/>
            </w:pPr>
            <w:r w:rsidRPr="00BE38F9">
              <w:t xml:space="preserve"> первенство Европы</w:t>
            </w:r>
          </w:p>
        </w:tc>
        <w:tc>
          <w:tcPr>
            <w:tcW w:w="1843" w:type="dxa"/>
            <w:noWrap/>
            <w:vAlign w:val="center"/>
          </w:tcPr>
          <w:p w14:paraId="3B8B90D3"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2</w:t>
            </w:r>
          </w:p>
        </w:tc>
        <w:tc>
          <w:tcPr>
            <w:tcW w:w="1701" w:type="dxa"/>
            <w:noWrap/>
            <w:vAlign w:val="center"/>
          </w:tcPr>
          <w:p w14:paraId="743FB2C2"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0</w:t>
            </w:r>
          </w:p>
        </w:tc>
        <w:tc>
          <w:tcPr>
            <w:tcW w:w="1418" w:type="dxa"/>
            <w:shd w:val="clear" w:color="auto" w:fill="FFFFFF"/>
            <w:noWrap/>
            <w:vAlign w:val="center"/>
          </w:tcPr>
          <w:p w14:paraId="4AB9C0F3" w14:textId="77777777" w:rsidR="00D77564" w:rsidRPr="00BE38F9" w:rsidRDefault="00D77564" w:rsidP="007E7DE4">
            <w:pPr>
              <w:jc w:val="center"/>
              <w:rPr>
                <w:sz w:val="28"/>
                <w:szCs w:val="28"/>
              </w:rPr>
            </w:pPr>
            <w:r w:rsidRPr="00BE38F9">
              <w:rPr>
                <w:sz w:val="28"/>
                <w:szCs w:val="28"/>
              </w:rPr>
              <w:t>-2</w:t>
            </w:r>
          </w:p>
        </w:tc>
        <w:tc>
          <w:tcPr>
            <w:tcW w:w="1275" w:type="dxa"/>
            <w:shd w:val="clear" w:color="auto" w:fill="FFFFFF"/>
            <w:noWrap/>
            <w:vAlign w:val="center"/>
          </w:tcPr>
          <w:p w14:paraId="532C0983" w14:textId="77777777" w:rsidR="00D77564" w:rsidRPr="00BE38F9" w:rsidRDefault="00D77564" w:rsidP="007E7DE4">
            <w:pPr>
              <w:jc w:val="center"/>
              <w:rPr>
                <w:sz w:val="28"/>
                <w:szCs w:val="28"/>
              </w:rPr>
            </w:pPr>
          </w:p>
        </w:tc>
      </w:tr>
      <w:tr w:rsidR="00D77564" w:rsidRPr="00BE38F9" w14:paraId="27510064" w14:textId="77777777" w:rsidTr="00D77564">
        <w:trPr>
          <w:trHeight w:val="255"/>
        </w:trPr>
        <w:tc>
          <w:tcPr>
            <w:tcW w:w="714" w:type="dxa"/>
            <w:vMerge/>
            <w:vAlign w:val="center"/>
          </w:tcPr>
          <w:p w14:paraId="4E9DB68E" w14:textId="77777777" w:rsidR="00D77564" w:rsidRPr="00BE38F9" w:rsidRDefault="00D77564" w:rsidP="007E7DE4">
            <w:pPr>
              <w:jc w:val="center"/>
            </w:pPr>
          </w:p>
        </w:tc>
        <w:tc>
          <w:tcPr>
            <w:tcW w:w="3260" w:type="dxa"/>
            <w:noWrap/>
            <w:vAlign w:val="bottom"/>
          </w:tcPr>
          <w:p w14:paraId="13714ECA" w14:textId="33C17F0A" w:rsidR="00D77564" w:rsidRPr="00BE38F9" w:rsidRDefault="00D77564" w:rsidP="00D77564">
            <w:pPr>
              <w:jc w:val="both"/>
            </w:pPr>
            <w:r w:rsidRPr="00BE38F9">
              <w:t xml:space="preserve"> первенство мира</w:t>
            </w:r>
          </w:p>
        </w:tc>
        <w:tc>
          <w:tcPr>
            <w:tcW w:w="1843" w:type="dxa"/>
            <w:noWrap/>
            <w:vAlign w:val="center"/>
          </w:tcPr>
          <w:p w14:paraId="7CE84FC1"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w:t>
            </w:r>
          </w:p>
        </w:tc>
        <w:tc>
          <w:tcPr>
            <w:tcW w:w="1701" w:type="dxa"/>
            <w:noWrap/>
            <w:vAlign w:val="center"/>
          </w:tcPr>
          <w:p w14:paraId="77489E0A"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w:t>
            </w:r>
          </w:p>
        </w:tc>
        <w:tc>
          <w:tcPr>
            <w:tcW w:w="1418" w:type="dxa"/>
            <w:shd w:val="clear" w:color="auto" w:fill="FFFFFF"/>
            <w:noWrap/>
            <w:vAlign w:val="center"/>
          </w:tcPr>
          <w:p w14:paraId="37E3DA72" w14:textId="77777777" w:rsidR="00D77564" w:rsidRPr="00BE38F9" w:rsidRDefault="00D77564" w:rsidP="007E7DE4">
            <w:pPr>
              <w:jc w:val="center"/>
              <w:rPr>
                <w:sz w:val="28"/>
                <w:szCs w:val="28"/>
              </w:rPr>
            </w:pPr>
            <w:r w:rsidRPr="00BE38F9">
              <w:rPr>
                <w:sz w:val="28"/>
                <w:szCs w:val="28"/>
              </w:rPr>
              <w:t>-</w:t>
            </w:r>
          </w:p>
        </w:tc>
        <w:tc>
          <w:tcPr>
            <w:tcW w:w="1275" w:type="dxa"/>
            <w:shd w:val="clear" w:color="auto" w:fill="FFFFFF"/>
            <w:noWrap/>
            <w:vAlign w:val="center"/>
          </w:tcPr>
          <w:p w14:paraId="3B402826" w14:textId="77777777" w:rsidR="00D77564" w:rsidRPr="00BE38F9" w:rsidRDefault="00D77564" w:rsidP="007E7DE4">
            <w:pPr>
              <w:jc w:val="center"/>
              <w:rPr>
                <w:sz w:val="28"/>
                <w:szCs w:val="28"/>
              </w:rPr>
            </w:pPr>
            <w:r w:rsidRPr="00BE38F9">
              <w:rPr>
                <w:sz w:val="28"/>
                <w:szCs w:val="28"/>
              </w:rPr>
              <w:t>-</w:t>
            </w:r>
          </w:p>
        </w:tc>
      </w:tr>
      <w:tr w:rsidR="00D77564" w:rsidRPr="00BE38F9" w14:paraId="7D6CFB92" w14:textId="77777777" w:rsidTr="00D77564">
        <w:trPr>
          <w:trHeight w:val="255"/>
        </w:trPr>
        <w:tc>
          <w:tcPr>
            <w:tcW w:w="714" w:type="dxa"/>
            <w:vMerge w:val="restart"/>
          </w:tcPr>
          <w:p w14:paraId="6988B3D9" w14:textId="77777777" w:rsidR="00D77564" w:rsidRPr="00BE38F9" w:rsidRDefault="00D77564" w:rsidP="00D77564">
            <w:pPr>
              <w:jc w:val="center"/>
              <w:rPr>
                <w:iCs/>
              </w:rPr>
            </w:pPr>
            <w:r w:rsidRPr="00BE38F9">
              <w:rPr>
                <w:iCs/>
              </w:rPr>
              <w:t>6.</w:t>
            </w:r>
          </w:p>
        </w:tc>
        <w:tc>
          <w:tcPr>
            <w:tcW w:w="3260" w:type="dxa"/>
            <w:noWrap/>
            <w:vAlign w:val="bottom"/>
          </w:tcPr>
          <w:p w14:paraId="3C687C86" w14:textId="77777777" w:rsidR="00D77564" w:rsidRPr="00BE38F9" w:rsidRDefault="00D77564" w:rsidP="00D77564">
            <w:pPr>
              <w:jc w:val="both"/>
              <w:rPr>
                <w:iCs/>
              </w:rPr>
            </w:pPr>
            <w:r w:rsidRPr="00BE38F9">
              <w:rPr>
                <w:iCs/>
              </w:rPr>
              <w:t>Проведено городских соревнований, ед.:</w:t>
            </w:r>
          </w:p>
        </w:tc>
        <w:tc>
          <w:tcPr>
            <w:tcW w:w="1843" w:type="dxa"/>
            <w:noWrap/>
            <w:vAlign w:val="center"/>
          </w:tcPr>
          <w:p w14:paraId="0F7E01B7"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337</w:t>
            </w:r>
          </w:p>
        </w:tc>
        <w:tc>
          <w:tcPr>
            <w:tcW w:w="1701" w:type="dxa"/>
            <w:noWrap/>
            <w:vAlign w:val="center"/>
          </w:tcPr>
          <w:p w14:paraId="70148592"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337</w:t>
            </w:r>
          </w:p>
        </w:tc>
        <w:tc>
          <w:tcPr>
            <w:tcW w:w="1418" w:type="dxa"/>
            <w:shd w:val="clear" w:color="auto" w:fill="FFFFFF"/>
            <w:noWrap/>
            <w:vAlign w:val="center"/>
          </w:tcPr>
          <w:p w14:paraId="5E5525CD" w14:textId="77777777" w:rsidR="00D77564" w:rsidRPr="00BE38F9" w:rsidRDefault="00D77564" w:rsidP="007E7DE4">
            <w:pPr>
              <w:jc w:val="center"/>
              <w:rPr>
                <w:sz w:val="28"/>
                <w:szCs w:val="28"/>
              </w:rPr>
            </w:pPr>
            <w:r w:rsidRPr="00BE38F9">
              <w:rPr>
                <w:sz w:val="28"/>
                <w:szCs w:val="28"/>
              </w:rPr>
              <w:t>0</w:t>
            </w:r>
          </w:p>
        </w:tc>
        <w:tc>
          <w:tcPr>
            <w:tcW w:w="1275" w:type="dxa"/>
            <w:shd w:val="clear" w:color="auto" w:fill="FFFFFF"/>
            <w:noWrap/>
            <w:vAlign w:val="center"/>
          </w:tcPr>
          <w:p w14:paraId="03981BBE" w14:textId="77777777" w:rsidR="00D77564" w:rsidRPr="00BE38F9" w:rsidRDefault="00D77564" w:rsidP="007E7DE4">
            <w:pPr>
              <w:jc w:val="center"/>
              <w:rPr>
                <w:sz w:val="28"/>
                <w:szCs w:val="28"/>
              </w:rPr>
            </w:pPr>
            <w:r w:rsidRPr="00BE38F9">
              <w:rPr>
                <w:sz w:val="28"/>
                <w:szCs w:val="28"/>
              </w:rPr>
              <w:t>0</w:t>
            </w:r>
          </w:p>
        </w:tc>
      </w:tr>
      <w:tr w:rsidR="00D77564" w:rsidRPr="00BE38F9" w14:paraId="18F33EBD" w14:textId="77777777" w:rsidTr="00D77564">
        <w:trPr>
          <w:trHeight w:val="255"/>
        </w:trPr>
        <w:tc>
          <w:tcPr>
            <w:tcW w:w="714" w:type="dxa"/>
            <w:vMerge/>
            <w:vAlign w:val="center"/>
          </w:tcPr>
          <w:p w14:paraId="58FC0F0B" w14:textId="77777777" w:rsidR="00D77564" w:rsidRPr="00BE38F9" w:rsidRDefault="00D77564" w:rsidP="007E7DE4">
            <w:pPr>
              <w:jc w:val="center"/>
            </w:pPr>
          </w:p>
        </w:tc>
        <w:tc>
          <w:tcPr>
            <w:tcW w:w="3260" w:type="dxa"/>
            <w:noWrap/>
            <w:vAlign w:val="bottom"/>
          </w:tcPr>
          <w:p w14:paraId="58D9EE57" w14:textId="77777777" w:rsidR="00D77564" w:rsidRPr="00BE38F9" w:rsidRDefault="00D77564" w:rsidP="00D77564">
            <w:pPr>
              <w:jc w:val="both"/>
            </w:pPr>
            <w:r w:rsidRPr="00BE38F9">
              <w:t>в них принимали участие, чел.</w:t>
            </w:r>
          </w:p>
        </w:tc>
        <w:tc>
          <w:tcPr>
            <w:tcW w:w="1843" w:type="dxa"/>
            <w:noWrap/>
            <w:vAlign w:val="center"/>
          </w:tcPr>
          <w:p w14:paraId="3B99552D"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24552</w:t>
            </w:r>
          </w:p>
        </w:tc>
        <w:tc>
          <w:tcPr>
            <w:tcW w:w="1701" w:type="dxa"/>
            <w:noWrap/>
            <w:vAlign w:val="center"/>
          </w:tcPr>
          <w:p w14:paraId="04656376" w14:textId="77777777" w:rsidR="00D77564" w:rsidRPr="00BE38F9" w:rsidRDefault="00D77564" w:rsidP="007E7DE4">
            <w:pPr>
              <w:jc w:val="center"/>
              <w:rPr>
                <w:rFonts w:eastAsia="Calibri"/>
                <w:sz w:val="28"/>
                <w:szCs w:val="28"/>
                <w:lang w:eastAsia="en-US"/>
              </w:rPr>
            </w:pPr>
            <w:r w:rsidRPr="00BE38F9">
              <w:rPr>
                <w:rFonts w:eastAsia="Calibri"/>
                <w:sz w:val="28"/>
                <w:szCs w:val="28"/>
                <w:lang w:eastAsia="en-US"/>
              </w:rPr>
              <w:t>25107</w:t>
            </w:r>
          </w:p>
        </w:tc>
        <w:tc>
          <w:tcPr>
            <w:tcW w:w="1418" w:type="dxa"/>
            <w:shd w:val="clear" w:color="auto" w:fill="FFFFFF"/>
            <w:noWrap/>
            <w:vAlign w:val="center"/>
          </w:tcPr>
          <w:p w14:paraId="40A55D9D" w14:textId="77777777" w:rsidR="00D77564" w:rsidRPr="00BE38F9" w:rsidRDefault="00D77564" w:rsidP="007E7DE4">
            <w:pPr>
              <w:jc w:val="center"/>
              <w:rPr>
                <w:sz w:val="28"/>
                <w:szCs w:val="28"/>
              </w:rPr>
            </w:pPr>
            <w:r w:rsidRPr="00BE38F9">
              <w:rPr>
                <w:sz w:val="28"/>
                <w:szCs w:val="28"/>
              </w:rPr>
              <w:t>+555</w:t>
            </w:r>
          </w:p>
        </w:tc>
        <w:tc>
          <w:tcPr>
            <w:tcW w:w="1275" w:type="dxa"/>
            <w:shd w:val="clear" w:color="auto" w:fill="FFFFFF"/>
            <w:noWrap/>
            <w:vAlign w:val="center"/>
          </w:tcPr>
          <w:p w14:paraId="23052F45" w14:textId="77777777" w:rsidR="00D77564" w:rsidRPr="00BE38F9" w:rsidRDefault="00D77564" w:rsidP="007E7DE4">
            <w:pPr>
              <w:jc w:val="center"/>
              <w:rPr>
                <w:sz w:val="28"/>
                <w:szCs w:val="28"/>
              </w:rPr>
            </w:pPr>
            <w:r w:rsidRPr="00BE38F9">
              <w:rPr>
                <w:sz w:val="28"/>
                <w:szCs w:val="28"/>
              </w:rPr>
              <w:t>+1,03</w:t>
            </w:r>
          </w:p>
        </w:tc>
      </w:tr>
    </w:tbl>
    <w:p w14:paraId="46BA95E0" w14:textId="77777777" w:rsidR="007E7DE4" w:rsidRPr="00BE38F9" w:rsidRDefault="007E7DE4" w:rsidP="007E7DE4">
      <w:pPr>
        <w:adjustRightInd w:val="0"/>
        <w:ind w:right="-1" w:firstLine="709"/>
        <w:jc w:val="both"/>
        <w:rPr>
          <w:sz w:val="28"/>
          <w:szCs w:val="28"/>
        </w:rPr>
      </w:pPr>
    </w:p>
    <w:p w14:paraId="0B4F0E54" w14:textId="77777777" w:rsidR="007E7DE4" w:rsidRPr="00BE38F9" w:rsidRDefault="007E7DE4" w:rsidP="007E7DE4">
      <w:pPr>
        <w:ind w:firstLine="708"/>
        <w:jc w:val="both"/>
        <w:rPr>
          <w:rFonts w:eastAsia="Calibri"/>
          <w:sz w:val="28"/>
          <w:szCs w:val="28"/>
          <w:lang w:eastAsia="en-US"/>
        </w:rPr>
      </w:pPr>
      <w:r w:rsidRPr="00BE38F9">
        <w:rPr>
          <w:sz w:val="28"/>
          <w:szCs w:val="28"/>
        </w:rPr>
        <w:t xml:space="preserve">Увеличение систематически занимающихся физической культурой и спортом на территории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произошло за счет активного внедрения ВФСК ГТО на </w:t>
      </w:r>
      <w:r w:rsidRPr="00BE38F9">
        <w:rPr>
          <w:sz w:val="28"/>
          <w:szCs w:val="28"/>
        </w:rPr>
        <w:lastRenderedPageBreak/>
        <w:t>территории города, увеличения количества занимающихся в общественных организациях и объединениях по видам спорта.</w:t>
      </w:r>
    </w:p>
    <w:p w14:paraId="72E550B4" w14:textId="77777777" w:rsidR="007E7DE4" w:rsidRPr="00BE38F9" w:rsidRDefault="007E7DE4" w:rsidP="007E7DE4">
      <w:pPr>
        <w:ind w:firstLine="708"/>
        <w:jc w:val="both"/>
        <w:rPr>
          <w:rFonts w:eastAsia="Calibri"/>
          <w:sz w:val="28"/>
          <w:szCs w:val="28"/>
          <w:lang w:eastAsia="en-US"/>
        </w:rPr>
      </w:pPr>
      <w:r w:rsidRPr="00BE38F9">
        <w:rPr>
          <w:rFonts w:eastAsia="Calibri"/>
          <w:sz w:val="28"/>
          <w:szCs w:val="28"/>
          <w:lang w:eastAsia="en-US"/>
        </w:rPr>
        <w:t>В соответствии с календарным планом официальных спортивных и физкультурно-оздоровительных мероприятий города Шахты на 2025 год за 9 месяцев 2025 года на территории города Шахты проведено 337 мероприятий спортивной направленности, в которых приняли участие 25 107 человек.</w:t>
      </w:r>
    </w:p>
    <w:p w14:paraId="6255FF53" w14:textId="0B1408BB" w:rsidR="007E7DE4" w:rsidRPr="00BE38F9" w:rsidRDefault="007E7DE4" w:rsidP="007E7DE4">
      <w:pPr>
        <w:ind w:firstLine="708"/>
        <w:jc w:val="both"/>
        <w:rPr>
          <w:rFonts w:eastAsia="Calibri"/>
          <w:sz w:val="28"/>
          <w:szCs w:val="28"/>
          <w:lang w:eastAsia="en-US"/>
        </w:rPr>
      </w:pPr>
      <w:r w:rsidRPr="00BE38F9">
        <w:rPr>
          <w:rFonts w:eastAsia="Calibri"/>
          <w:sz w:val="28"/>
          <w:szCs w:val="28"/>
          <w:lang w:eastAsia="en-US"/>
        </w:rPr>
        <w:t>В официальных спортивных областных и региональных мероприятиях количество принявших участие составило 1</w:t>
      </w:r>
      <w:r w:rsidR="0071674E" w:rsidRPr="00BE38F9">
        <w:rPr>
          <w:rFonts w:eastAsia="Calibri"/>
          <w:sz w:val="28"/>
          <w:szCs w:val="28"/>
          <w:lang w:eastAsia="en-US"/>
        </w:rPr>
        <w:t xml:space="preserve"> </w:t>
      </w:r>
      <w:r w:rsidRPr="00BE38F9">
        <w:rPr>
          <w:rFonts w:eastAsia="Calibri"/>
          <w:sz w:val="28"/>
          <w:szCs w:val="28"/>
          <w:lang w:eastAsia="en-US"/>
        </w:rPr>
        <w:t>314 человек.</w:t>
      </w:r>
    </w:p>
    <w:p w14:paraId="18310FC3" w14:textId="77777777" w:rsidR="007E7DE4" w:rsidRPr="00BE38F9" w:rsidRDefault="007E7DE4" w:rsidP="007E7DE4">
      <w:pPr>
        <w:ind w:firstLine="708"/>
        <w:jc w:val="both"/>
        <w:rPr>
          <w:rFonts w:eastAsia="Calibri"/>
          <w:sz w:val="28"/>
          <w:szCs w:val="28"/>
          <w:lang w:eastAsia="en-US"/>
        </w:rPr>
      </w:pPr>
      <w:r w:rsidRPr="00BE38F9">
        <w:rPr>
          <w:rFonts w:eastAsia="Calibri"/>
          <w:sz w:val="28"/>
          <w:szCs w:val="28"/>
          <w:lang w:eastAsia="en-US"/>
        </w:rPr>
        <w:t>За 9 месяцев 2025 года во Всероссийском физкультурно-спортивном комплексе «Готов к труду и обороне» приняли участие 1251 человек.</w:t>
      </w:r>
    </w:p>
    <w:p w14:paraId="2D3661F1" w14:textId="77777777" w:rsidR="007E7DE4" w:rsidRPr="00BE38F9" w:rsidRDefault="007E7DE4" w:rsidP="007E7DE4">
      <w:pPr>
        <w:ind w:firstLine="708"/>
        <w:jc w:val="both"/>
        <w:rPr>
          <w:rFonts w:eastAsia="Calibri"/>
          <w:sz w:val="28"/>
          <w:szCs w:val="28"/>
          <w:lang w:eastAsia="en-US"/>
        </w:rPr>
      </w:pPr>
    </w:p>
    <w:p w14:paraId="1A581393" w14:textId="77777777" w:rsidR="007E7DE4" w:rsidRPr="00BE38F9" w:rsidRDefault="007E7DE4" w:rsidP="007E7DE4">
      <w:pPr>
        <w:ind w:firstLine="708"/>
        <w:jc w:val="both"/>
        <w:rPr>
          <w:rFonts w:eastAsia="Calibri"/>
          <w:sz w:val="28"/>
          <w:szCs w:val="28"/>
          <w:lang w:eastAsia="en-US"/>
        </w:rPr>
      </w:pPr>
      <w:r w:rsidRPr="00BE38F9">
        <w:rPr>
          <w:rFonts w:eastAsia="Calibri"/>
          <w:sz w:val="28"/>
          <w:szCs w:val="28"/>
          <w:lang w:eastAsia="en-US"/>
        </w:rPr>
        <w:t xml:space="preserve">Лучшие спортсмены: </w:t>
      </w:r>
    </w:p>
    <w:tbl>
      <w:tblPr>
        <w:tblpPr w:leftFromText="180" w:rightFromText="180" w:vertAnchor="text" w:horzAnchor="margin" w:tblpY="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07"/>
        <w:gridCol w:w="19"/>
        <w:gridCol w:w="3948"/>
      </w:tblGrid>
      <w:tr w:rsidR="007E7DE4" w:rsidRPr="00BE38F9" w14:paraId="66BAD4B8" w14:textId="77777777" w:rsidTr="007E7DE4">
        <w:tc>
          <w:tcPr>
            <w:tcW w:w="534" w:type="dxa"/>
            <w:tcBorders>
              <w:top w:val="single" w:sz="4" w:space="0" w:color="000000"/>
              <w:left w:val="single" w:sz="4" w:space="0" w:color="000000"/>
              <w:bottom w:val="single" w:sz="4" w:space="0" w:color="000000"/>
              <w:right w:val="single" w:sz="4" w:space="0" w:color="000000"/>
            </w:tcBorders>
            <w:vAlign w:val="center"/>
            <w:hideMark/>
          </w:tcPr>
          <w:p w14:paraId="3FF3AAA5" w14:textId="77777777" w:rsidR="007E7DE4" w:rsidRPr="00BE38F9" w:rsidRDefault="007E7DE4" w:rsidP="007E7DE4">
            <w:pPr>
              <w:jc w:val="both"/>
              <w:rPr>
                <w:lang w:eastAsia="en-US"/>
              </w:rPr>
            </w:pPr>
            <w:r w:rsidRPr="00BE38F9">
              <w:rPr>
                <w:lang w:eastAsia="en-US"/>
              </w:rPr>
              <w:t xml:space="preserve">№ </w:t>
            </w:r>
            <w:proofErr w:type="gramStart"/>
            <w:r w:rsidRPr="00BE38F9">
              <w:rPr>
                <w:lang w:eastAsia="en-US"/>
              </w:rPr>
              <w:t>п</w:t>
            </w:r>
            <w:proofErr w:type="gramEnd"/>
            <w:r w:rsidRPr="00BE38F9">
              <w:rPr>
                <w:lang w:eastAsia="en-US"/>
              </w:rPr>
              <w:t>/п</w:t>
            </w:r>
          </w:p>
        </w:tc>
        <w:tc>
          <w:tcPr>
            <w:tcW w:w="5830" w:type="dxa"/>
            <w:gridSpan w:val="2"/>
            <w:tcBorders>
              <w:top w:val="single" w:sz="4" w:space="0" w:color="000000"/>
              <w:left w:val="single" w:sz="4" w:space="0" w:color="000000"/>
              <w:bottom w:val="single" w:sz="4" w:space="0" w:color="000000"/>
              <w:right w:val="single" w:sz="4" w:space="0" w:color="000000"/>
            </w:tcBorders>
            <w:vAlign w:val="center"/>
            <w:hideMark/>
          </w:tcPr>
          <w:p w14:paraId="01E65748" w14:textId="77777777" w:rsidR="007E7DE4" w:rsidRPr="00BE38F9" w:rsidRDefault="007E7DE4" w:rsidP="007E7DE4">
            <w:pPr>
              <w:jc w:val="center"/>
              <w:rPr>
                <w:lang w:eastAsia="en-US"/>
              </w:rPr>
            </w:pPr>
            <w:r w:rsidRPr="00BE38F9">
              <w:rPr>
                <w:lang w:eastAsia="en-US"/>
              </w:rPr>
              <w:t>Наименование соревнований, дата, место проведения</w:t>
            </w:r>
          </w:p>
        </w:tc>
        <w:tc>
          <w:tcPr>
            <w:tcW w:w="3950" w:type="dxa"/>
            <w:tcBorders>
              <w:top w:val="single" w:sz="4" w:space="0" w:color="000000"/>
              <w:left w:val="single" w:sz="4" w:space="0" w:color="000000"/>
              <w:bottom w:val="single" w:sz="4" w:space="0" w:color="000000"/>
              <w:right w:val="single" w:sz="4" w:space="0" w:color="000000"/>
            </w:tcBorders>
            <w:vAlign w:val="center"/>
            <w:hideMark/>
          </w:tcPr>
          <w:p w14:paraId="7CAF28BD" w14:textId="77777777" w:rsidR="007E7DE4" w:rsidRPr="00BE38F9" w:rsidRDefault="007E7DE4" w:rsidP="007E7DE4">
            <w:pPr>
              <w:jc w:val="center"/>
              <w:rPr>
                <w:lang w:eastAsia="en-US"/>
              </w:rPr>
            </w:pPr>
            <w:r w:rsidRPr="00BE38F9">
              <w:rPr>
                <w:lang w:eastAsia="en-US"/>
              </w:rPr>
              <w:t>Фамилия, имя, результат</w:t>
            </w:r>
          </w:p>
        </w:tc>
      </w:tr>
      <w:tr w:rsidR="007E7DE4" w:rsidRPr="00BE38F9" w14:paraId="4218A56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3B1CE7D" w14:textId="274B54C6" w:rsidR="007E7DE4" w:rsidRPr="00BE38F9" w:rsidRDefault="0071674E" w:rsidP="0071674E">
            <w:pPr>
              <w:pStyle w:val="afffd"/>
              <w:tabs>
                <w:tab w:val="left" w:pos="1722"/>
              </w:tabs>
              <w:jc w:val="center"/>
            </w:pPr>
            <w:r w:rsidRPr="00BE38F9">
              <w:t>1.</w:t>
            </w:r>
          </w:p>
          <w:p w14:paraId="287F8391" w14:textId="77777777" w:rsidR="0071674E" w:rsidRPr="00BE38F9" w:rsidRDefault="0071674E" w:rsidP="0071674E">
            <w:pPr>
              <w:pStyle w:val="a8"/>
              <w:jc w:val="center"/>
              <w:rPr>
                <w:lang w:eastAsia="en-US"/>
              </w:rPr>
            </w:pPr>
          </w:p>
        </w:tc>
        <w:tc>
          <w:tcPr>
            <w:tcW w:w="5830" w:type="dxa"/>
            <w:gridSpan w:val="2"/>
            <w:tcBorders>
              <w:top w:val="single" w:sz="4" w:space="0" w:color="000000"/>
              <w:left w:val="single" w:sz="4" w:space="0" w:color="000000"/>
              <w:bottom w:val="single" w:sz="4" w:space="0" w:color="000000"/>
              <w:right w:val="single" w:sz="4" w:space="0" w:color="000000"/>
            </w:tcBorders>
          </w:tcPr>
          <w:p w14:paraId="3EE71AA8" w14:textId="77777777" w:rsidR="007E7DE4" w:rsidRPr="00BE38F9" w:rsidRDefault="007E7DE4" w:rsidP="0071674E">
            <w:pPr>
              <w:pStyle w:val="a8"/>
              <w:tabs>
                <w:tab w:val="left" w:pos="1722"/>
              </w:tabs>
              <w:snapToGrid w:val="0"/>
              <w:jc w:val="both"/>
              <w:rPr>
                <w:sz w:val="24"/>
                <w:szCs w:val="24"/>
              </w:rPr>
            </w:pPr>
            <w:r w:rsidRPr="00BE38F9">
              <w:rPr>
                <w:sz w:val="24"/>
                <w:szCs w:val="24"/>
              </w:rPr>
              <w:t>Первенство ЮФО по легкой атлетике среди юношей и девушек до 16 лет, 15-19.01.2025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42F675B9" w14:textId="77777777" w:rsidR="007E7DE4" w:rsidRPr="00BE38F9" w:rsidRDefault="007E7DE4" w:rsidP="0071674E">
            <w:pPr>
              <w:pStyle w:val="a8"/>
              <w:tabs>
                <w:tab w:val="left" w:pos="1722"/>
              </w:tabs>
              <w:snapToGrid w:val="0"/>
              <w:jc w:val="both"/>
              <w:rPr>
                <w:sz w:val="24"/>
                <w:szCs w:val="24"/>
              </w:rPr>
            </w:pPr>
            <w:proofErr w:type="spellStart"/>
            <w:r w:rsidRPr="00BE38F9">
              <w:rPr>
                <w:sz w:val="24"/>
                <w:szCs w:val="24"/>
              </w:rPr>
              <w:t>Дегтярь</w:t>
            </w:r>
            <w:proofErr w:type="spellEnd"/>
            <w:r w:rsidRPr="00BE38F9">
              <w:rPr>
                <w:sz w:val="24"/>
                <w:szCs w:val="24"/>
              </w:rPr>
              <w:t xml:space="preserve"> Степан - 1 место,</w:t>
            </w:r>
          </w:p>
          <w:p w14:paraId="040F1A1F" w14:textId="77777777" w:rsidR="007E7DE4" w:rsidRPr="00BE38F9" w:rsidRDefault="007E7DE4" w:rsidP="0071674E">
            <w:pPr>
              <w:pStyle w:val="a8"/>
              <w:jc w:val="both"/>
              <w:rPr>
                <w:sz w:val="24"/>
                <w:szCs w:val="24"/>
              </w:rPr>
            </w:pPr>
            <w:r w:rsidRPr="00BE38F9">
              <w:rPr>
                <w:sz w:val="24"/>
                <w:szCs w:val="24"/>
              </w:rPr>
              <w:t>Пушкарский Алексей – 1 место,</w:t>
            </w:r>
          </w:p>
          <w:p w14:paraId="5269B78E" w14:textId="77777777" w:rsidR="007E7DE4" w:rsidRPr="00BE38F9" w:rsidRDefault="007E7DE4" w:rsidP="0071674E">
            <w:pPr>
              <w:pStyle w:val="a8"/>
              <w:jc w:val="both"/>
              <w:rPr>
                <w:sz w:val="24"/>
                <w:szCs w:val="24"/>
              </w:rPr>
            </w:pPr>
            <w:r w:rsidRPr="00BE38F9">
              <w:rPr>
                <w:sz w:val="24"/>
                <w:szCs w:val="24"/>
              </w:rPr>
              <w:t>Кондрашов Виктор – 2 место,</w:t>
            </w:r>
          </w:p>
          <w:p w14:paraId="3CB3A771" w14:textId="77777777" w:rsidR="007E7DE4" w:rsidRPr="00BE38F9" w:rsidRDefault="007E7DE4" w:rsidP="0071674E">
            <w:pPr>
              <w:pStyle w:val="a8"/>
              <w:tabs>
                <w:tab w:val="left" w:pos="1722"/>
              </w:tabs>
              <w:snapToGrid w:val="0"/>
              <w:jc w:val="both"/>
              <w:rPr>
                <w:sz w:val="24"/>
                <w:szCs w:val="24"/>
              </w:rPr>
            </w:pPr>
            <w:r w:rsidRPr="00BE38F9">
              <w:rPr>
                <w:sz w:val="24"/>
                <w:szCs w:val="24"/>
              </w:rPr>
              <w:t>Буланов Дмитрий – 2 место,</w:t>
            </w:r>
          </w:p>
          <w:p w14:paraId="532B6042" w14:textId="77777777" w:rsidR="007E7DE4" w:rsidRPr="00BE38F9" w:rsidRDefault="007E7DE4" w:rsidP="0071674E">
            <w:pPr>
              <w:pStyle w:val="a8"/>
              <w:tabs>
                <w:tab w:val="left" w:pos="1722"/>
              </w:tabs>
              <w:snapToGrid w:val="0"/>
              <w:jc w:val="both"/>
              <w:rPr>
                <w:sz w:val="24"/>
                <w:szCs w:val="24"/>
              </w:rPr>
            </w:pPr>
            <w:r w:rsidRPr="00BE38F9">
              <w:rPr>
                <w:sz w:val="24"/>
                <w:szCs w:val="24"/>
              </w:rPr>
              <w:t>Комар Тимур - 2 место</w:t>
            </w:r>
          </w:p>
        </w:tc>
      </w:tr>
      <w:tr w:rsidR="007E7DE4" w:rsidRPr="00BE38F9" w14:paraId="3939114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468D7F89" w14:textId="42DA14CD" w:rsidR="007E7DE4" w:rsidRPr="00BE38F9" w:rsidRDefault="0071674E" w:rsidP="0071674E">
            <w:pPr>
              <w:pStyle w:val="afffd"/>
              <w:tabs>
                <w:tab w:val="left" w:pos="1722"/>
              </w:tabs>
              <w:jc w:val="center"/>
            </w:pPr>
            <w:r w:rsidRPr="00BE38F9">
              <w:t>2.</w:t>
            </w:r>
          </w:p>
        </w:tc>
        <w:tc>
          <w:tcPr>
            <w:tcW w:w="5830" w:type="dxa"/>
            <w:gridSpan w:val="2"/>
            <w:tcBorders>
              <w:top w:val="single" w:sz="4" w:space="0" w:color="000000"/>
              <w:left w:val="single" w:sz="4" w:space="0" w:color="000000"/>
              <w:bottom w:val="single" w:sz="4" w:space="0" w:color="000000"/>
              <w:right w:val="single" w:sz="4" w:space="0" w:color="000000"/>
            </w:tcBorders>
          </w:tcPr>
          <w:p w14:paraId="3D6289EE"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юношей и девушек до 18 лет, 15-19.01.2025,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08523D2A" w14:textId="77777777" w:rsidR="007E7DE4" w:rsidRPr="00BE38F9" w:rsidRDefault="007E7DE4" w:rsidP="0071674E">
            <w:pPr>
              <w:pStyle w:val="a8"/>
              <w:jc w:val="both"/>
              <w:rPr>
                <w:sz w:val="24"/>
                <w:szCs w:val="24"/>
              </w:rPr>
            </w:pPr>
            <w:proofErr w:type="spellStart"/>
            <w:r w:rsidRPr="00BE38F9">
              <w:rPr>
                <w:sz w:val="24"/>
                <w:szCs w:val="24"/>
              </w:rPr>
              <w:t>Пустовитов</w:t>
            </w:r>
            <w:proofErr w:type="spellEnd"/>
            <w:r w:rsidRPr="00BE38F9">
              <w:rPr>
                <w:sz w:val="24"/>
                <w:szCs w:val="24"/>
              </w:rPr>
              <w:t xml:space="preserve"> Александр– 2 место,</w:t>
            </w:r>
          </w:p>
          <w:p w14:paraId="56013598" w14:textId="77777777" w:rsidR="007E7DE4" w:rsidRPr="00BE38F9" w:rsidRDefault="007E7DE4" w:rsidP="0071674E">
            <w:pPr>
              <w:pStyle w:val="a8"/>
              <w:jc w:val="both"/>
              <w:rPr>
                <w:sz w:val="24"/>
                <w:szCs w:val="24"/>
              </w:rPr>
            </w:pPr>
            <w:proofErr w:type="spellStart"/>
            <w:r w:rsidRPr="00BE38F9">
              <w:rPr>
                <w:sz w:val="24"/>
                <w:szCs w:val="24"/>
              </w:rPr>
              <w:t>Груцынова</w:t>
            </w:r>
            <w:proofErr w:type="spellEnd"/>
            <w:r w:rsidRPr="00BE38F9">
              <w:rPr>
                <w:sz w:val="24"/>
                <w:szCs w:val="24"/>
              </w:rPr>
              <w:t xml:space="preserve"> Мария – 2 место,</w:t>
            </w:r>
          </w:p>
          <w:p w14:paraId="0771F10C" w14:textId="77777777" w:rsidR="007E7DE4" w:rsidRPr="00BE38F9" w:rsidRDefault="007E7DE4" w:rsidP="0071674E">
            <w:pPr>
              <w:pStyle w:val="a8"/>
              <w:jc w:val="both"/>
              <w:rPr>
                <w:sz w:val="24"/>
                <w:szCs w:val="24"/>
              </w:rPr>
            </w:pPr>
            <w:r w:rsidRPr="00BE38F9">
              <w:rPr>
                <w:sz w:val="24"/>
                <w:szCs w:val="24"/>
              </w:rPr>
              <w:t>Яшин Егор – 3 место</w:t>
            </w:r>
          </w:p>
        </w:tc>
      </w:tr>
      <w:tr w:rsidR="007E7DE4" w:rsidRPr="00BE38F9" w14:paraId="7B9F6A99"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D57D7C8" w14:textId="435CCC32" w:rsidR="007E7DE4" w:rsidRPr="00BE38F9" w:rsidRDefault="0071674E" w:rsidP="0071674E">
            <w:pPr>
              <w:pStyle w:val="afffd"/>
              <w:tabs>
                <w:tab w:val="left" w:pos="1722"/>
              </w:tabs>
              <w:jc w:val="center"/>
            </w:pPr>
            <w:r w:rsidRPr="00BE38F9">
              <w:t>3.</w:t>
            </w:r>
          </w:p>
        </w:tc>
        <w:tc>
          <w:tcPr>
            <w:tcW w:w="5830" w:type="dxa"/>
            <w:gridSpan w:val="2"/>
            <w:tcBorders>
              <w:top w:val="single" w:sz="4" w:space="0" w:color="000000"/>
              <w:left w:val="single" w:sz="4" w:space="0" w:color="000000"/>
              <w:bottom w:val="single" w:sz="4" w:space="0" w:color="000000"/>
              <w:right w:val="single" w:sz="4" w:space="0" w:color="000000"/>
            </w:tcBorders>
          </w:tcPr>
          <w:p w14:paraId="0DFE0673"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юниоров и юниорок до 20 лет, 15-19.01.2025,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654A27BE" w14:textId="77777777" w:rsidR="007E7DE4" w:rsidRPr="00BE38F9" w:rsidRDefault="007E7DE4" w:rsidP="0071674E">
            <w:pPr>
              <w:pStyle w:val="a8"/>
              <w:jc w:val="both"/>
              <w:rPr>
                <w:sz w:val="24"/>
                <w:szCs w:val="24"/>
              </w:rPr>
            </w:pPr>
            <w:proofErr w:type="spellStart"/>
            <w:r w:rsidRPr="00BE38F9">
              <w:rPr>
                <w:sz w:val="24"/>
                <w:szCs w:val="24"/>
              </w:rPr>
              <w:t>Захарцев</w:t>
            </w:r>
            <w:proofErr w:type="spellEnd"/>
            <w:r w:rsidRPr="00BE38F9">
              <w:rPr>
                <w:sz w:val="24"/>
                <w:szCs w:val="24"/>
              </w:rPr>
              <w:t xml:space="preserve"> Владимир – 1 место,</w:t>
            </w:r>
          </w:p>
          <w:p w14:paraId="68E3862D" w14:textId="77777777" w:rsidR="007E7DE4" w:rsidRPr="00BE38F9" w:rsidRDefault="007E7DE4" w:rsidP="0071674E">
            <w:pPr>
              <w:pStyle w:val="a8"/>
              <w:jc w:val="both"/>
              <w:rPr>
                <w:sz w:val="24"/>
                <w:szCs w:val="24"/>
              </w:rPr>
            </w:pPr>
            <w:r w:rsidRPr="00BE38F9">
              <w:rPr>
                <w:sz w:val="24"/>
                <w:szCs w:val="24"/>
              </w:rPr>
              <w:t>Кулешов Вячеслав – 1 место</w:t>
            </w:r>
          </w:p>
        </w:tc>
      </w:tr>
      <w:tr w:rsidR="007E7DE4" w:rsidRPr="00BE38F9" w14:paraId="077AAA5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2DC97242" w14:textId="5A127E31" w:rsidR="007E7DE4" w:rsidRPr="00BE38F9" w:rsidRDefault="0071674E" w:rsidP="0071674E">
            <w:pPr>
              <w:pStyle w:val="afffd"/>
              <w:tabs>
                <w:tab w:val="left" w:pos="1722"/>
              </w:tabs>
              <w:jc w:val="center"/>
            </w:pPr>
            <w:r w:rsidRPr="00BE38F9">
              <w:t>4.</w:t>
            </w:r>
          </w:p>
        </w:tc>
        <w:tc>
          <w:tcPr>
            <w:tcW w:w="5830" w:type="dxa"/>
            <w:gridSpan w:val="2"/>
            <w:tcBorders>
              <w:top w:val="single" w:sz="4" w:space="0" w:color="000000"/>
              <w:left w:val="single" w:sz="4" w:space="0" w:color="000000"/>
              <w:bottom w:val="single" w:sz="4" w:space="0" w:color="000000"/>
              <w:right w:val="single" w:sz="4" w:space="0" w:color="000000"/>
            </w:tcBorders>
          </w:tcPr>
          <w:p w14:paraId="24311F6D"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юниоров и юниорок до 23 лет, 15-19.01.2025,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0B8F5D16" w14:textId="77777777" w:rsidR="007E7DE4" w:rsidRPr="00BE38F9" w:rsidRDefault="007E7DE4" w:rsidP="0071674E">
            <w:pPr>
              <w:pStyle w:val="a8"/>
              <w:jc w:val="both"/>
              <w:rPr>
                <w:sz w:val="24"/>
                <w:szCs w:val="24"/>
              </w:rPr>
            </w:pPr>
            <w:r w:rsidRPr="00BE38F9">
              <w:rPr>
                <w:sz w:val="24"/>
                <w:szCs w:val="24"/>
              </w:rPr>
              <w:t xml:space="preserve">Чуба Ульяна - 1 место, </w:t>
            </w:r>
          </w:p>
          <w:p w14:paraId="15F2C938" w14:textId="77777777" w:rsidR="007E7DE4" w:rsidRPr="00BE38F9" w:rsidRDefault="007E7DE4" w:rsidP="0071674E">
            <w:pPr>
              <w:pStyle w:val="a8"/>
              <w:jc w:val="both"/>
              <w:rPr>
                <w:sz w:val="24"/>
                <w:szCs w:val="24"/>
              </w:rPr>
            </w:pPr>
            <w:r w:rsidRPr="00BE38F9">
              <w:rPr>
                <w:sz w:val="24"/>
                <w:szCs w:val="24"/>
              </w:rPr>
              <w:t>Бубликов Алексей – 1 место,</w:t>
            </w:r>
          </w:p>
          <w:p w14:paraId="1E1E33FA" w14:textId="77777777" w:rsidR="007E7DE4" w:rsidRPr="00BE38F9" w:rsidRDefault="007E7DE4" w:rsidP="0071674E">
            <w:pPr>
              <w:pStyle w:val="a8"/>
              <w:jc w:val="both"/>
              <w:rPr>
                <w:sz w:val="24"/>
                <w:szCs w:val="24"/>
              </w:rPr>
            </w:pPr>
            <w:r w:rsidRPr="00BE38F9">
              <w:rPr>
                <w:sz w:val="24"/>
                <w:szCs w:val="24"/>
              </w:rPr>
              <w:t xml:space="preserve">Воробьев Артем – 2 место, </w:t>
            </w:r>
          </w:p>
          <w:p w14:paraId="07BCAE01" w14:textId="77777777" w:rsidR="007E7DE4" w:rsidRPr="00BE38F9" w:rsidRDefault="007E7DE4" w:rsidP="0071674E">
            <w:pPr>
              <w:pStyle w:val="a8"/>
              <w:jc w:val="both"/>
              <w:rPr>
                <w:sz w:val="24"/>
                <w:szCs w:val="24"/>
              </w:rPr>
            </w:pPr>
            <w:proofErr w:type="spellStart"/>
            <w:r w:rsidRPr="00BE38F9">
              <w:rPr>
                <w:sz w:val="24"/>
                <w:szCs w:val="24"/>
              </w:rPr>
              <w:t>Суховий</w:t>
            </w:r>
            <w:proofErr w:type="spellEnd"/>
            <w:r w:rsidRPr="00BE38F9">
              <w:rPr>
                <w:sz w:val="24"/>
                <w:szCs w:val="24"/>
              </w:rPr>
              <w:t xml:space="preserve"> Михаил – 2 место,</w:t>
            </w:r>
          </w:p>
          <w:p w14:paraId="6C6C07F8" w14:textId="77777777" w:rsidR="007E7DE4" w:rsidRPr="00BE38F9" w:rsidRDefault="007E7DE4" w:rsidP="0071674E">
            <w:pPr>
              <w:pStyle w:val="a8"/>
              <w:jc w:val="both"/>
              <w:rPr>
                <w:sz w:val="24"/>
                <w:szCs w:val="24"/>
              </w:rPr>
            </w:pPr>
            <w:r w:rsidRPr="00BE38F9">
              <w:rPr>
                <w:sz w:val="24"/>
                <w:szCs w:val="24"/>
              </w:rPr>
              <w:t xml:space="preserve">Борисов Артем –3 место </w:t>
            </w:r>
          </w:p>
        </w:tc>
      </w:tr>
      <w:tr w:rsidR="007E7DE4" w:rsidRPr="00BE38F9" w14:paraId="45856213"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07E6493E" w14:textId="12800A73" w:rsidR="007E7DE4" w:rsidRPr="00BE38F9" w:rsidRDefault="0071674E" w:rsidP="0071674E">
            <w:pPr>
              <w:pStyle w:val="afffd"/>
              <w:tabs>
                <w:tab w:val="left" w:pos="1722"/>
              </w:tabs>
              <w:jc w:val="center"/>
            </w:pPr>
            <w:r w:rsidRPr="00BE38F9">
              <w:t>5.</w:t>
            </w:r>
          </w:p>
        </w:tc>
        <w:tc>
          <w:tcPr>
            <w:tcW w:w="5830" w:type="dxa"/>
            <w:gridSpan w:val="2"/>
            <w:tcBorders>
              <w:top w:val="single" w:sz="4" w:space="0" w:color="000000"/>
              <w:left w:val="single" w:sz="4" w:space="0" w:color="000000"/>
              <w:bottom w:val="single" w:sz="4" w:space="0" w:color="000000"/>
              <w:right w:val="single" w:sz="4" w:space="0" w:color="000000"/>
            </w:tcBorders>
          </w:tcPr>
          <w:p w14:paraId="28947D62" w14:textId="77777777" w:rsidR="007E7DE4" w:rsidRPr="00BE38F9" w:rsidRDefault="007E7DE4" w:rsidP="0071674E">
            <w:pPr>
              <w:pStyle w:val="a8"/>
              <w:jc w:val="both"/>
              <w:rPr>
                <w:sz w:val="24"/>
                <w:szCs w:val="24"/>
              </w:rPr>
            </w:pPr>
            <w:r w:rsidRPr="00BE38F9">
              <w:rPr>
                <w:sz w:val="24"/>
                <w:szCs w:val="24"/>
              </w:rPr>
              <w:t>Чемпионат ЮФО по легкой атлетике, 15-19.01.2025,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639AD25F" w14:textId="77777777" w:rsidR="007E7DE4" w:rsidRPr="00BE38F9" w:rsidRDefault="007E7DE4" w:rsidP="0071674E">
            <w:pPr>
              <w:pStyle w:val="a8"/>
              <w:jc w:val="both"/>
              <w:rPr>
                <w:sz w:val="24"/>
                <w:szCs w:val="24"/>
              </w:rPr>
            </w:pPr>
            <w:r w:rsidRPr="00BE38F9">
              <w:rPr>
                <w:sz w:val="24"/>
                <w:szCs w:val="24"/>
              </w:rPr>
              <w:t>Стрельченко Надежда – 2 место</w:t>
            </w:r>
          </w:p>
        </w:tc>
      </w:tr>
      <w:tr w:rsidR="007E7DE4" w:rsidRPr="00BE38F9" w14:paraId="04F7230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29104B65" w14:textId="551D9FCA" w:rsidR="007E7DE4" w:rsidRPr="00BE38F9" w:rsidRDefault="0071674E" w:rsidP="0071674E">
            <w:pPr>
              <w:pStyle w:val="afffd"/>
              <w:tabs>
                <w:tab w:val="left" w:pos="1722"/>
              </w:tabs>
              <w:jc w:val="center"/>
            </w:pPr>
            <w:r w:rsidRPr="00BE38F9">
              <w:t>6.</w:t>
            </w:r>
          </w:p>
        </w:tc>
        <w:tc>
          <w:tcPr>
            <w:tcW w:w="5830" w:type="dxa"/>
            <w:gridSpan w:val="2"/>
            <w:tcBorders>
              <w:top w:val="single" w:sz="4" w:space="0" w:color="000000"/>
              <w:left w:val="single" w:sz="4" w:space="0" w:color="000000"/>
              <w:bottom w:val="single" w:sz="4" w:space="0" w:color="000000"/>
              <w:right w:val="single" w:sz="4" w:space="0" w:color="000000"/>
            </w:tcBorders>
          </w:tcPr>
          <w:p w14:paraId="71292905" w14:textId="77777777" w:rsidR="007E7DE4" w:rsidRPr="00BE38F9" w:rsidRDefault="007E7DE4" w:rsidP="0071674E">
            <w:pPr>
              <w:pStyle w:val="a8"/>
              <w:tabs>
                <w:tab w:val="left" w:pos="1722"/>
              </w:tabs>
              <w:jc w:val="both"/>
              <w:rPr>
                <w:sz w:val="24"/>
                <w:szCs w:val="24"/>
              </w:rPr>
            </w:pPr>
            <w:r w:rsidRPr="00BE38F9">
              <w:rPr>
                <w:sz w:val="24"/>
                <w:szCs w:val="24"/>
              </w:rPr>
              <w:t xml:space="preserve">Всероссийские соревнования по </w:t>
            </w:r>
            <w:proofErr w:type="spellStart"/>
            <w:r w:rsidRPr="00BE38F9">
              <w:rPr>
                <w:sz w:val="24"/>
                <w:szCs w:val="24"/>
              </w:rPr>
              <w:t>всестилевому</w:t>
            </w:r>
            <w:proofErr w:type="spellEnd"/>
            <w:r w:rsidRPr="00BE38F9">
              <w:rPr>
                <w:sz w:val="24"/>
                <w:szCs w:val="24"/>
              </w:rPr>
              <w:t xml:space="preserve"> каратэ, 24.01-27.01.2025 </w:t>
            </w:r>
            <w:proofErr w:type="spellStart"/>
            <w:r w:rsidRPr="00BE38F9">
              <w:rPr>
                <w:sz w:val="24"/>
                <w:szCs w:val="24"/>
              </w:rPr>
              <w:t>г</w:t>
            </w:r>
            <w:proofErr w:type="gramStart"/>
            <w:r w:rsidRPr="00BE38F9">
              <w:rPr>
                <w:sz w:val="24"/>
                <w:szCs w:val="24"/>
              </w:rPr>
              <w:t>.В</w:t>
            </w:r>
            <w:proofErr w:type="gramEnd"/>
            <w:r w:rsidRPr="00BE38F9">
              <w:rPr>
                <w:sz w:val="24"/>
                <w:szCs w:val="24"/>
              </w:rPr>
              <w:t>оронеж</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5317A205" w14:textId="77777777" w:rsidR="007E7DE4" w:rsidRPr="00BE38F9" w:rsidRDefault="007E7DE4" w:rsidP="0071674E">
            <w:pPr>
              <w:pStyle w:val="a8"/>
              <w:tabs>
                <w:tab w:val="left" w:pos="1722"/>
              </w:tabs>
              <w:jc w:val="both"/>
              <w:rPr>
                <w:sz w:val="24"/>
                <w:szCs w:val="24"/>
              </w:rPr>
            </w:pPr>
            <w:r w:rsidRPr="00BE38F9">
              <w:rPr>
                <w:sz w:val="24"/>
                <w:szCs w:val="24"/>
              </w:rPr>
              <w:t xml:space="preserve">Демичев Антон - 1 место, </w:t>
            </w:r>
          </w:p>
          <w:p w14:paraId="4CAF87BC" w14:textId="77777777" w:rsidR="007E7DE4" w:rsidRPr="00BE38F9" w:rsidRDefault="007E7DE4" w:rsidP="0071674E">
            <w:pPr>
              <w:pStyle w:val="a8"/>
              <w:tabs>
                <w:tab w:val="left" w:pos="1722"/>
              </w:tabs>
              <w:jc w:val="both"/>
              <w:rPr>
                <w:sz w:val="24"/>
                <w:szCs w:val="24"/>
              </w:rPr>
            </w:pPr>
            <w:r w:rsidRPr="00BE38F9">
              <w:rPr>
                <w:sz w:val="24"/>
                <w:szCs w:val="24"/>
              </w:rPr>
              <w:t>Плахова Софья - 2 место</w:t>
            </w:r>
          </w:p>
        </w:tc>
      </w:tr>
      <w:tr w:rsidR="007E7DE4" w:rsidRPr="00BE38F9" w14:paraId="64A99288"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8083E7B" w14:textId="6C87E332" w:rsidR="007E7DE4" w:rsidRPr="00BE38F9" w:rsidRDefault="0071674E" w:rsidP="0071674E">
            <w:pPr>
              <w:pStyle w:val="afffd"/>
              <w:tabs>
                <w:tab w:val="left" w:pos="1722"/>
              </w:tabs>
              <w:jc w:val="center"/>
            </w:pPr>
            <w:r w:rsidRPr="00BE38F9">
              <w:t>7.</w:t>
            </w:r>
          </w:p>
        </w:tc>
        <w:tc>
          <w:tcPr>
            <w:tcW w:w="5830" w:type="dxa"/>
            <w:gridSpan w:val="2"/>
            <w:tcBorders>
              <w:top w:val="single" w:sz="4" w:space="0" w:color="000000"/>
              <w:left w:val="single" w:sz="4" w:space="0" w:color="000000"/>
              <w:bottom w:val="single" w:sz="4" w:space="0" w:color="000000"/>
              <w:right w:val="single" w:sz="4" w:space="0" w:color="000000"/>
            </w:tcBorders>
          </w:tcPr>
          <w:p w14:paraId="0F51B43A" w14:textId="77777777" w:rsidR="007E7DE4" w:rsidRPr="00BE38F9" w:rsidRDefault="007E7DE4" w:rsidP="0071674E">
            <w:pPr>
              <w:jc w:val="both"/>
            </w:pPr>
            <w:r w:rsidRPr="00BE38F9">
              <w:t xml:space="preserve">Первенство ЮФО среди юношей и девушек 12-14 лет по тхэквондо (ВТФ), 25-26.01.2025г. </w:t>
            </w:r>
            <w:proofErr w:type="spellStart"/>
            <w:r w:rsidRPr="00BE38F9">
              <w:t>г</w:t>
            </w:r>
            <w:proofErr w:type="gramStart"/>
            <w:r w:rsidRPr="00BE38F9">
              <w:t>.Ш</w:t>
            </w:r>
            <w:proofErr w:type="gramEnd"/>
            <w:r w:rsidRPr="00BE38F9">
              <w:t>ахты</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4C7BC9BF" w14:textId="77777777" w:rsidR="007E7DE4" w:rsidRPr="00BE38F9" w:rsidRDefault="007E7DE4" w:rsidP="0071674E">
            <w:pPr>
              <w:jc w:val="both"/>
              <w:rPr>
                <w:shd w:val="clear" w:color="auto" w:fill="FFFFFF"/>
              </w:rPr>
            </w:pPr>
            <w:proofErr w:type="spellStart"/>
            <w:r w:rsidRPr="00BE38F9">
              <w:rPr>
                <w:shd w:val="clear" w:color="auto" w:fill="FFFFFF"/>
              </w:rPr>
              <w:t>Чеснокова</w:t>
            </w:r>
            <w:proofErr w:type="spellEnd"/>
            <w:r w:rsidRPr="00BE38F9">
              <w:rPr>
                <w:shd w:val="clear" w:color="auto" w:fill="FFFFFF"/>
              </w:rPr>
              <w:t xml:space="preserve"> Полина – 1 место,</w:t>
            </w:r>
          </w:p>
          <w:p w14:paraId="43F77276" w14:textId="77777777" w:rsidR="007E7DE4" w:rsidRPr="00BE38F9" w:rsidRDefault="007E7DE4" w:rsidP="0071674E">
            <w:pPr>
              <w:jc w:val="both"/>
              <w:rPr>
                <w:shd w:val="clear" w:color="auto" w:fill="FFFFFF"/>
              </w:rPr>
            </w:pPr>
            <w:r w:rsidRPr="00BE38F9">
              <w:rPr>
                <w:shd w:val="clear" w:color="auto" w:fill="FFFFFF"/>
              </w:rPr>
              <w:t>Бондаренко Валерия – 1 место,</w:t>
            </w:r>
          </w:p>
          <w:p w14:paraId="06EEFD0D" w14:textId="77777777" w:rsidR="007E7DE4" w:rsidRPr="00BE38F9" w:rsidRDefault="007E7DE4" w:rsidP="0071674E">
            <w:pPr>
              <w:jc w:val="both"/>
              <w:rPr>
                <w:shd w:val="clear" w:color="auto" w:fill="FFFFFF"/>
              </w:rPr>
            </w:pPr>
            <w:r w:rsidRPr="00BE38F9">
              <w:rPr>
                <w:shd w:val="clear" w:color="auto" w:fill="FFFFFF"/>
              </w:rPr>
              <w:t>Музаев Ибрагим – 1 место,</w:t>
            </w:r>
          </w:p>
          <w:p w14:paraId="196E8995" w14:textId="77777777" w:rsidR="007E7DE4" w:rsidRPr="00BE38F9" w:rsidRDefault="007E7DE4" w:rsidP="0071674E">
            <w:pPr>
              <w:jc w:val="both"/>
              <w:rPr>
                <w:shd w:val="clear" w:color="auto" w:fill="FFFFFF"/>
              </w:rPr>
            </w:pPr>
            <w:proofErr w:type="spellStart"/>
            <w:r w:rsidRPr="00BE38F9">
              <w:rPr>
                <w:shd w:val="clear" w:color="auto" w:fill="FFFFFF"/>
              </w:rPr>
              <w:t>Довгаль</w:t>
            </w:r>
            <w:proofErr w:type="spellEnd"/>
            <w:r w:rsidRPr="00BE38F9">
              <w:rPr>
                <w:shd w:val="clear" w:color="auto" w:fill="FFFFFF"/>
              </w:rPr>
              <w:t xml:space="preserve"> Мария – 2 место,</w:t>
            </w:r>
          </w:p>
          <w:p w14:paraId="40A0D2E6" w14:textId="77777777" w:rsidR="007E7DE4" w:rsidRPr="00BE38F9" w:rsidRDefault="007E7DE4" w:rsidP="0071674E">
            <w:pPr>
              <w:pStyle w:val="a8"/>
              <w:jc w:val="both"/>
              <w:rPr>
                <w:sz w:val="24"/>
                <w:szCs w:val="24"/>
              </w:rPr>
            </w:pPr>
            <w:r w:rsidRPr="00BE38F9">
              <w:rPr>
                <w:sz w:val="24"/>
                <w:szCs w:val="24"/>
              </w:rPr>
              <w:t>Комаров Федор - 2 место,</w:t>
            </w:r>
          </w:p>
          <w:p w14:paraId="74C79D1D" w14:textId="77777777" w:rsidR="007E7DE4" w:rsidRPr="00BE38F9" w:rsidRDefault="007E7DE4" w:rsidP="0071674E">
            <w:pPr>
              <w:jc w:val="both"/>
              <w:rPr>
                <w:shd w:val="clear" w:color="auto" w:fill="FFFFFF"/>
              </w:rPr>
            </w:pPr>
            <w:proofErr w:type="spellStart"/>
            <w:r w:rsidRPr="00BE38F9">
              <w:t>Радевич</w:t>
            </w:r>
            <w:proofErr w:type="spellEnd"/>
            <w:r w:rsidRPr="00BE38F9">
              <w:t xml:space="preserve"> Дмитрий - 3 место</w:t>
            </w:r>
          </w:p>
          <w:p w14:paraId="28E36064" w14:textId="77777777" w:rsidR="007E7DE4" w:rsidRPr="00BE38F9" w:rsidRDefault="007E7DE4" w:rsidP="0071674E">
            <w:pPr>
              <w:jc w:val="both"/>
              <w:rPr>
                <w:shd w:val="clear" w:color="auto" w:fill="FFFFFF"/>
              </w:rPr>
            </w:pPr>
            <w:proofErr w:type="spellStart"/>
            <w:r w:rsidRPr="00BE38F9">
              <w:rPr>
                <w:shd w:val="clear" w:color="auto" w:fill="FFFFFF"/>
              </w:rPr>
              <w:t>Воронович</w:t>
            </w:r>
            <w:proofErr w:type="spellEnd"/>
            <w:r w:rsidRPr="00BE38F9">
              <w:rPr>
                <w:shd w:val="clear" w:color="auto" w:fill="FFFFFF"/>
              </w:rPr>
              <w:t xml:space="preserve"> Артём – 3 место,</w:t>
            </w:r>
          </w:p>
          <w:p w14:paraId="35F5A3BC" w14:textId="77777777" w:rsidR="007E7DE4" w:rsidRPr="00BE38F9" w:rsidRDefault="007E7DE4" w:rsidP="0071674E">
            <w:pPr>
              <w:jc w:val="both"/>
              <w:rPr>
                <w:shd w:val="clear" w:color="auto" w:fill="FFFFFF"/>
              </w:rPr>
            </w:pPr>
            <w:r w:rsidRPr="00BE38F9">
              <w:rPr>
                <w:shd w:val="clear" w:color="auto" w:fill="FFFFFF"/>
              </w:rPr>
              <w:t>Муст Владислав - 3 место,</w:t>
            </w:r>
          </w:p>
          <w:p w14:paraId="2B97411C" w14:textId="77777777" w:rsidR="007E7DE4" w:rsidRPr="00BE38F9" w:rsidRDefault="007E7DE4" w:rsidP="0071674E">
            <w:pPr>
              <w:jc w:val="both"/>
              <w:rPr>
                <w:shd w:val="clear" w:color="auto" w:fill="FFFFFF"/>
              </w:rPr>
            </w:pPr>
            <w:r w:rsidRPr="00BE38F9">
              <w:rPr>
                <w:shd w:val="clear" w:color="auto" w:fill="FFFFFF"/>
              </w:rPr>
              <w:t xml:space="preserve">Якутов Тимур – 3 место </w:t>
            </w:r>
          </w:p>
        </w:tc>
      </w:tr>
      <w:tr w:rsidR="007E7DE4" w:rsidRPr="00BE38F9" w14:paraId="71BF38E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867508F" w14:textId="3423D4B3" w:rsidR="007E7DE4" w:rsidRPr="00BE38F9" w:rsidRDefault="0071674E" w:rsidP="0071674E">
            <w:pPr>
              <w:pStyle w:val="afffd"/>
              <w:tabs>
                <w:tab w:val="left" w:pos="1722"/>
              </w:tabs>
              <w:jc w:val="center"/>
            </w:pPr>
            <w:r w:rsidRPr="00BE38F9">
              <w:t>8.</w:t>
            </w:r>
          </w:p>
        </w:tc>
        <w:tc>
          <w:tcPr>
            <w:tcW w:w="5830" w:type="dxa"/>
            <w:gridSpan w:val="2"/>
            <w:tcBorders>
              <w:top w:val="single" w:sz="4" w:space="0" w:color="000000"/>
              <w:left w:val="single" w:sz="4" w:space="0" w:color="000000"/>
              <w:bottom w:val="single" w:sz="4" w:space="0" w:color="000000"/>
              <w:right w:val="single" w:sz="4" w:space="0" w:color="000000"/>
            </w:tcBorders>
          </w:tcPr>
          <w:p w14:paraId="0E8A6009" w14:textId="77777777" w:rsidR="007E7DE4" w:rsidRPr="00BE38F9" w:rsidRDefault="007E7DE4" w:rsidP="0071674E">
            <w:pPr>
              <w:pStyle w:val="afffd"/>
              <w:jc w:val="both"/>
            </w:pPr>
            <w:r w:rsidRPr="00BE38F9">
              <w:t xml:space="preserve">Первенство ЮФО и СКФО по художественной гимнастике, 25-31.01.2025 г. Элиста </w:t>
            </w:r>
          </w:p>
        </w:tc>
        <w:tc>
          <w:tcPr>
            <w:tcW w:w="3950" w:type="dxa"/>
            <w:tcBorders>
              <w:top w:val="single" w:sz="4" w:space="0" w:color="000000"/>
              <w:left w:val="single" w:sz="4" w:space="0" w:color="000000"/>
              <w:bottom w:val="single" w:sz="4" w:space="0" w:color="000000"/>
              <w:right w:val="single" w:sz="4" w:space="0" w:color="000000"/>
            </w:tcBorders>
          </w:tcPr>
          <w:p w14:paraId="6D92E3D4" w14:textId="77777777" w:rsidR="007E7DE4" w:rsidRPr="00BE38F9" w:rsidRDefault="007E7DE4" w:rsidP="0071674E">
            <w:pPr>
              <w:pStyle w:val="a8"/>
              <w:tabs>
                <w:tab w:val="left" w:pos="1722"/>
              </w:tabs>
              <w:jc w:val="both"/>
            </w:pPr>
            <w:r w:rsidRPr="00BE38F9">
              <w:rPr>
                <w:sz w:val="24"/>
                <w:szCs w:val="24"/>
              </w:rPr>
              <w:t>Пономарева Александра – 1 место, 2 место,</w:t>
            </w:r>
          </w:p>
          <w:p w14:paraId="373B1C73" w14:textId="77777777" w:rsidR="007E7DE4" w:rsidRPr="00BE38F9" w:rsidRDefault="007E7DE4" w:rsidP="0071674E">
            <w:pPr>
              <w:pStyle w:val="a8"/>
              <w:tabs>
                <w:tab w:val="left" w:pos="1722"/>
              </w:tabs>
              <w:jc w:val="both"/>
            </w:pPr>
            <w:r w:rsidRPr="00BE38F9">
              <w:rPr>
                <w:sz w:val="24"/>
                <w:szCs w:val="24"/>
              </w:rPr>
              <w:t>Пичугина Виктория - 1 место, 2 место</w:t>
            </w:r>
          </w:p>
        </w:tc>
      </w:tr>
      <w:tr w:rsidR="007E7DE4" w:rsidRPr="00BE38F9" w14:paraId="0F47CB5B"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4FF7AB12" w14:textId="5DA3A148" w:rsidR="007E7DE4" w:rsidRPr="00BE38F9" w:rsidRDefault="0071674E" w:rsidP="0071674E">
            <w:pPr>
              <w:pStyle w:val="afffd"/>
              <w:tabs>
                <w:tab w:val="left" w:pos="1722"/>
              </w:tabs>
              <w:jc w:val="center"/>
            </w:pPr>
            <w:r w:rsidRPr="00BE38F9">
              <w:lastRenderedPageBreak/>
              <w:t>9.</w:t>
            </w:r>
          </w:p>
        </w:tc>
        <w:tc>
          <w:tcPr>
            <w:tcW w:w="5830" w:type="dxa"/>
            <w:gridSpan w:val="2"/>
            <w:tcBorders>
              <w:top w:val="single" w:sz="4" w:space="0" w:color="000000"/>
              <w:left w:val="single" w:sz="4" w:space="0" w:color="000000"/>
              <w:bottom w:val="single" w:sz="4" w:space="0" w:color="000000"/>
              <w:right w:val="single" w:sz="4" w:space="0" w:color="000000"/>
            </w:tcBorders>
          </w:tcPr>
          <w:p w14:paraId="6B6ABCC2" w14:textId="77777777" w:rsidR="007E7DE4" w:rsidRPr="00BE38F9" w:rsidRDefault="007E7DE4" w:rsidP="0071674E">
            <w:pPr>
              <w:pStyle w:val="a8"/>
              <w:jc w:val="both"/>
              <w:rPr>
                <w:sz w:val="24"/>
                <w:szCs w:val="24"/>
              </w:rPr>
            </w:pPr>
            <w:r w:rsidRPr="00BE38F9">
              <w:rPr>
                <w:sz w:val="24"/>
                <w:szCs w:val="24"/>
              </w:rPr>
              <w:t xml:space="preserve">Первенство ЮФО среди юношей до 18 лет по спортивной (греко-римской) борьбе, 27-29.01.2025 г., </w:t>
            </w:r>
            <w:proofErr w:type="spellStart"/>
            <w:r w:rsidRPr="00BE38F9">
              <w:rPr>
                <w:sz w:val="24"/>
                <w:szCs w:val="24"/>
              </w:rPr>
              <w:t>г</w:t>
            </w:r>
            <w:proofErr w:type="gramStart"/>
            <w:r w:rsidRPr="00BE38F9">
              <w:rPr>
                <w:sz w:val="24"/>
                <w:szCs w:val="24"/>
              </w:rPr>
              <w:t>.Б</w:t>
            </w:r>
            <w:proofErr w:type="gramEnd"/>
            <w:r w:rsidRPr="00BE38F9">
              <w:rPr>
                <w:sz w:val="24"/>
                <w:szCs w:val="24"/>
              </w:rPr>
              <w:t>атайск</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78D85BE7" w14:textId="77777777" w:rsidR="007E7DE4" w:rsidRPr="00BE38F9" w:rsidRDefault="007E7DE4" w:rsidP="0071674E">
            <w:pPr>
              <w:pStyle w:val="a8"/>
              <w:jc w:val="both"/>
              <w:rPr>
                <w:sz w:val="24"/>
                <w:szCs w:val="24"/>
              </w:rPr>
            </w:pPr>
            <w:r w:rsidRPr="00BE38F9">
              <w:rPr>
                <w:sz w:val="24"/>
                <w:szCs w:val="24"/>
              </w:rPr>
              <w:t>Исаев Рауль - 3 место,</w:t>
            </w:r>
          </w:p>
          <w:p w14:paraId="1F4AAFD2" w14:textId="77777777" w:rsidR="007E7DE4" w:rsidRPr="00BE38F9" w:rsidRDefault="007E7DE4" w:rsidP="0071674E">
            <w:pPr>
              <w:pStyle w:val="a8"/>
              <w:jc w:val="both"/>
              <w:rPr>
                <w:sz w:val="24"/>
                <w:szCs w:val="24"/>
              </w:rPr>
            </w:pPr>
            <w:r w:rsidRPr="00BE38F9">
              <w:rPr>
                <w:sz w:val="24"/>
                <w:szCs w:val="24"/>
              </w:rPr>
              <w:t xml:space="preserve">Мирзоев </w:t>
            </w:r>
            <w:proofErr w:type="spellStart"/>
            <w:r w:rsidRPr="00BE38F9">
              <w:rPr>
                <w:sz w:val="24"/>
                <w:szCs w:val="24"/>
              </w:rPr>
              <w:t>Агаяр</w:t>
            </w:r>
            <w:proofErr w:type="spellEnd"/>
            <w:r w:rsidRPr="00BE38F9">
              <w:rPr>
                <w:sz w:val="24"/>
                <w:szCs w:val="24"/>
              </w:rPr>
              <w:t xml:space="preserve"> - 3 место</w:t>
            </w:r>
          </w:p>
        </w:tc>
      </w:tr>
      <w:tr w:rsidR="007E7DE4" w:rsidRPr="00BE38F9" w14:paraId="35ADAAA8"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0512126" w14:textId="05975DFE" w:rsidR="007E7DE4" w:rsidRPr="00BE38F9" w:rsidRDefault="0071674E" w:rsidP="0071674E">
            <w:pPr>
              <w:pStyle w:val="afffd"/>
              <w:tabs>
                <w:tab w:val="left" w:pos="1722"/>
              </w:tabs>
              <w:jc w:val="center"/>
            </w:pPr>
            <w:r w:rsidRPr="00BE38F9">
              <w:t>10.</w:t>
            </w:r>
          </w:p>
        </w:tc>
        <w:tc>
          <w:tcPr>
            <w:tcW w:w="5830" w:type="dxa"/>
            <w:gridSpan w:val="2"/>
            <w:tcBorders>
              <w:top w:val="single" w:sz="4" w:space="0" w:color="000000"/>
              <w:left w:val="single" w:sz="4" w:space="0" w:color="000000"/>
              <w:bottom w:val="single" w:sz="4" w:space="0" w:color="000000"/>
              <w:right w:val="single" w:sz="4" w:space="0" w:color="000000"/>
            </w:tcBorders>
          </w:tcPr>
          <w:p w14:paraId="53718665" w14:textId="77777777" w:rsidR="007E7DE4" w:rsidRPr="00BE38F9" w:rsidRDefault="007E7DE4" w:rsidP="0071674E">
            <w:pPr>
              <w:jc w:val="both"/>
            </w:pPr>
            <w:r w:rsidRPr="00BE38F9">
              <w:t xml:space="preserve">Первенство ЮФО по боксу среди девушек 13-14 лет, 15-16 лет, юниорок и юниоров 17-18 лет и 19-22 года, 1-10.02.2025г. </w:t>
            </w:r>
            <w:proofErr w:type="spellStart"/>
            <w:r w:rsidRPr="00BE38F9">
              <w:t>г</w:t>
            </w:r>
            <w:proofErr w:type="gramStart"/>
            <w:r w:rsidRPr="00BE38F9">
              <w:t>.А</w:t>
            </w:r>
            <w:proofErr w:type="gramEnd"/>
            <w:r w:rsidRPr="00BE38F9">
              <w:t>напа</w:t>
            </w:r>
            <w:proofErr w:type="spellEnd"/>
            <w:r w:rsidRPr="00BE38F9">
              <w:t xml:space="preserve">, </w:t>
            </w:r>
            <w:proofErr w:type="spellStart"/>
            <w:r w:rsidRPr="00BE38F9">
              <w:t>п.Супсех</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453DB77E" w14:textId="77777777" w:rsidR="007E7DE4" w:rsidRPr="00BE38F9" w:rsidRDefault="007E7DE4" w:rsidP="0071674E">
            <w:pPr>
              <w:jc w:val="both"/>
              <w:rPr>
                <w:shd w:val="clear" w:color="auto" w:fill="FFFFFF"/>
              </w:rPr>
            </w:pPr>
            <w:r w:rsidRPr="00BE38F9">
              <w:t xml:space="preserve">Титова Арина </w:t>
            </w:r>
            <w:r w:rsidRPr="00BE38F9">
              <w:rPr>
                <w:shd w:val="clear" w:color="auto" w:fill="FFFFFF"/>
              </w:rPr>
              <w:t>– 1 место,</w:t>
            </w:r>
          </w:p>
          <w:p w14:paraId="6BB53EB4" w14:textId="77777777" w:rsidR="007E7DE4" w:rsidRPr="00BE38F9" w:rsidRDefault="007E7DE4" w:rsidP="0071674E">
            <w:pPr>
              <w:jc w:val="both"/>
              <w:rPr>
                <w:shd w:val="clear" w:color="auto" w:fill="FFFFFF"/>
              </w:rPr>
            </w:pPr>
            <w:r w:rsidRPr="00BE38F9">
              <w:t xml:space="preserve">Сутулин Никита </w:t>
            </w:r>
            <w:r w:rsidRPr="00BE38F9">
              <w:rPr>
                <w:shd w:val="clear" w:color="auto" w:fill="FFFFFF"/>
              </w:rPr>
              <w:t>– 2 место,</w:t>
            </w:r>
          </w:p>
          <w:p w14:paraId="233368BE" w14:textId="77777777" w:rsidR="007E7DE4" w:rsidRPr="00BE38F9" w:rsidRDefault="007E7DE4" w:rsidP="0071674E">
            <w:pPr>
              <w:jc w:val="both"/>
              <w:rPr>
                <w:shd w:val="clear" w:color="auto" w:fill="FFFFFF"/>
              </w:rPr>
            </w:pPr>
            <w:r w:rsidRPr="00BE38F9">
              <w:t xml:space="preserve">Бугаёва Анастасия </w:t>
            </w:r>
            <w:r w:rsidRPr="00BE38F9">
              <w:rPr>
                <w:shd w:val="clear" w:color="auto" w:fill="FFFFFF"/>
              </w:rPr>
              <w:t>– 3 место,</w:t>
            </w:r>
          </w:p>
          <w:p w14:paraId="0646037D" w14:textId="77777777" w:rsidR="007E7DE4" w:rsidRPr="00BE38F9" w:rsidRDefault="007E7DE4" w:rsidP="0071674E">
            <w:pPr>
              <w:jc w:val="both"/>
              <w:rPr>
                <w:shd w:val="clear" w:color="auto" w:fill="FFFFFF"/>
              </w:rPr>
            </w:pPr>
            <w:proofErr w:type="spellStart"/>
            <w:r w:rsidRPr="00BE38F9">
              <w:t>Савро</w:t>
            </w:r>
            <w:proofErr w:type="spellEnd"/>
            <w:r w:rsidRPr="00BE38F9">
              <w:t xml:space="preserve"> Мирослава </w:t>
            </w:r>
            <w:r w:rsidRPr="00BE38F9">
              <w:rPr>
                <w:shd w:val="clear" w:color="auto" w:fill="FFFFFF"/>
              </w:rPr>
              <w:t>– 3 место,</w:t>
            </w:r>
          </w:p>
          <w:p w14:paraId="47008A4E" w14:textId="77777777" w:rsidR="007E7DE4" w:rsidRPr="00BE38F9" w:rsidRDefault="007E7DE4" w:rsidP="0071674E">
            <w:pPr>
              <w:jc w:val="both"/>
              <w:rPr>
                <w:shd w:val="clear" w:color="auto" w:fill="FFFFFF"/>
              </w:rPr>
            </w:pPr>
            <w:proofErr w:type="spellStart"/>
            <w:r w:rsidRPr="00BE38F9">
              <w:t>Куляшова</w:t>
            </w:r>
            <w:proofErr w:type="spellEnd"/>
            <w:r w:rsidRPr="00BE38F9">
              <w:t xml:space="preserve"> Дарья </w:t>
            </w:r>
            <w:r w:rsidRPr="00BE38F9">
              <w:rPr>
                <w:shd w:val="clear" w:color="auto" w:fill="FFFFFF"/>
              </w:rPr>
              <w:t>– 3 место,</w:t>
            </w:r>
          </w:p>
          <w:p w14:paraId="7AC6BF81" w14:textId="77777777" w:rsidR="007E7DE4" w:rsidRPr="00BE38F9" w:rsidRDefault="007E7DE4" w:rsidP="0071674E">
            <w:pPr>
              <w:jc w:val="both"/>
            </w:pPr>
            <w:proofErr w:type="spellStart"/>
            <w:r w:rsidRPr="00BE38F9">
              <w:t>Проданец</w:t>
            </w:r>
            <w:proofErr w:type="spellEnd"/>
            <w:r w:rsidRPr="00BE38F9">
              <w:t xml:space="preserve"> Мария </w:t>
            </w:r>
            <w:r w:rsidRPr="00BE38F9">
              <w:rPr>
                <w:shd w:val="clear" w:color="auto" w:fill="FFFFFF"/>
              </w:rPr>
              <w:t>– 3 место</w:t>
            </w:r>
            <w:r w:rsidRPr="00BE38F9">
              <w:t xml:space="preserve"> </w:t>
            </w:r>
          </w:p>
        </w:tc>
      </w:tr>
      <w:tr w:rsidR="007E7DE4" w:rsidRPr="00BE38F9" w14:paraId="585FD486"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6278ACFF" w14:textId="1AFD8DCD" w:rsidR="007E7DE4" w:rsidRPr="00BE38F9" w:rsidRDefault="0071674E" w:rsidP="0071674E">
            <w:pPr>
              <w:pStyle w:val="afffd"/>
              <w:tabs>
                <w:tab w:val="left" w:pos="1722"/>
              </w:tabs>
              <w:jc w:val="center"/>
            </w:pPr>
            <w:r w:rsidRPr="00BE38F9">
              <w:t>11.</w:t>
            </w:r>
          </w:p>
        </w:tc>
        <w:tc>
          <w:tcPr>
            <w:tcW w:w="5830" w:type="dxa"/>
            <w:gridSpan w:val="2"/>
            <w:tcBorders>
              <w:top w:val="single" w:sz="4" w:space="0" w:color="000000"/>
              <w:left w:val="single" w:sz="4" w:space="0" w:color="000000"/>
              <w:bottom w:val="single" w:sz="4" w:space="0" w:color="000000"/>
              <w:right w:val="single" w:sz="4" w:space="0" w:color="000000"/>
            </w:tcBorders>
          </w:tcPr>
          <w:p w14:paraId="4A9194CB" w14:textId="77777777" w:rsidR="007E7DE4" w:rsidRPr="00BE38F9" w:rsidRDefault="007E7DE4" w:rsidP="0071674E">
            <w:pPr>
              <w:pStyle w:val="afffd"/>
              <w:tabs>
                <w:tab w:val="left" w:pos="1722"/>
              </w:tabs>
              <w:jc w:val="both"/>
            </w:pPr>
            <w:r w:rsidRPr="00BE38F9">
              <w:t xml:space="preserve">Чемпионат ЮФО по художественной гимнастике, 04-09.02.2025 г. Сочи </w:t>
            </w:r>
          </w:p>
        </w:tc>
        <w:tc>
          <w:tcPr>
            <w:tcW w:w="3950" w:type="dxa"/>
            <w:tcBorders>
              <w:top w:val="single" w:sz="4" w:space="0" w:color="000000"/>
              <w:left w:val="single" w:sz="4" w:space="0" w:color="000000"/>
              <w:bottom w:val="single" w:sz="4" w:space="0" w:color="000000"/>
              <w:right w:val="single" w:sz="4" w:space="0" w:color="000000"/>
            </w:tcBorders>
          </w:tcPr>
          <w:p w14:paraId="4E0607A3" w14:textId="77777777" w:rsidR="007E7DE4" w:rsidRPr="00BE38F9" w:rsidRDefault="007E7DE4" w:rsidP="0071674E">
            <w:pPr>
              <w:pStyle w:val="a8"/>
              <w:tabs>
                <w:tab w:val="left" w:pos="1722"/>
              </w:tabs>
              <w:jc w:val="both"/>
            </w:pPr>
            <w:r w:rsidRPr="00BE38F9">
              <w:rPr>
                <w:sz w:val="24"/>
                <w:szCs w:val="24"/>
              </w:rPr>
              <w:t>Копылова Софья - 1 место командный зачет</w:t>
            </w:r>
          </w:p>
        </w:tc>
      </w:tr>
      <w:tr w:rsidR="007E7DE4" w:rsidRPr="00BE38F9" w14:paraId="4793F10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6F69107D" w14:textId="0C35B19D" w:rsidR="007E7DE4" w:rsidRPr="00BE38F9" w:rsidRDefault="0071674E" w:rsidP="0071674E">
            <w:pPr>
              <w:pStyle w:val="afffd"/>
              <w:tabs>
                <w:tab w:val="left" w:pos="1722"/>
              </w:tabs>
              <w:jc w:val="center"/>
            </w:pPr>
            <w:r w:rsidRPr="00BE38F9">
              <w:t>12.</w:t>
            </w:r>
          </w:p>
        </w:tc>
        <w:tc>
          <w:tcPr>
            <w:tcW w:w="5830" w:type="dxa"/>
            <w:gridSpan w:val="2"/>
            <w:tcBorders>
              <w:top w:val="single" w:sz="4" w:space="0" w:color="000000"/>
              <w:left w:val="single" w:sz="4" w:space="0" w:color="000000"/>
              <w:bottom w:val="single" w:sz="4" w:space="0" w:color="000000"/>
              <w:right w:val="single" w:sz="4" w:space="0" w:color="000000"/>
            </w:tcBorders>
          </w:tcPr>
          <w:p w14:paraId="2CAA7642" w14:textId="77777777" w:rsidR="007E7DE4" w:rsidRPr="00BE38F9" w:rsidRDefault="007E7DE4" w:rsidP="0071674E">
            <w:pPr>
              <w:jc w:val="both"/>
            </w:pPr>
            <w:r w:rsidRPr="00BE38F9">
              <w:t xml:space="preserve">Первенство ЮФО по дзюдо среди юниоров и юниорок до 23 лет (2003-2007г.р.), 13-15.02.2025г. </w:t>
            </w:r>
            <w:proofErr w:type="spellStart"/>
            <w:r w:rsidRPr="00BE38F9">
              <w:t>г</w:t>
            </w:r>
            <w:proofErr w:type="gramStart"/>
            <w:r w:rsidRPr="00BE38F9">
              <w:t>.М</w:t>
            </w:r>
            <w:proofErr w:type="gramEnd"/>
            <w:r w:rsidRPr="00BE38F9">
              <w:t>айкоп</w:t>
            </w:r>
            <w:proofErr w:type="spellEnd"/>
          </w:p>
        </w:tc>
        <w:tc>
          <w:tcPr>
            <w:tcW w:w="3950" w:type="dxa"/>
            <w:tcBorders>
              <w:top w:val="single" w:sz="4" w:space="0" w:color="000000"/>
              <w:left w:val="single" w:sz="4" w:space="0" w:color="000000"/>
              <w:bottom w:val="single" w:sz="4" w:space="0" w:color="000000"/>
              <w:right w:val="single" w:sz="4" w:space="0" w:color="000000"/>
            </w:tcBorders>
            <w:vAlign w:val="center"/>
          </w:tcPr>
          <w:p w14:paraId="22879CB8" w14:textId="77777777" w:rsidR="007E7DE4" w:rsidRPr="00BE38F9" w:rsidRDefault="007E7DE4" w:rsidP="0071674E">
            <w:pPr>
              <w:jc w:val="both"/>
            </w:pPr>
            <w:r w:rsidRPr="00BE38F9">
              <w:t>Коваленко Алина - 1 место</w:t>
            </w:r>
          </w:p>
        </w:tc>
      </w:tr>
      <w:tr w:rsidR="007E7DE4" w:rsidRPr="00BE38F9" w14:paraId="2FCFE071"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19327AA" w14:textId="02EB9A19" w:rsidR="007E7DE4" w:rsidRPr="00BE38F9" w:rsidRDefault="0071674E" w:rsidP="0071674E">
            <w:pPr>
              <w:pStyle w:val="afffd"/>
              <w:tabs>
                <w:tab w:val="left" w:pos="1722"/>
              </w:tabs>
              <w:jc w:val="center"/>
            </w:pPr>
            <w:r w:rsidRPr="00BE38F9">
              <w:t>13.</w:t>
            </w:r>
          </w:p>
        </w:tc>
        <w:tc>
          <w:tcPr>
            <w:tcW w:w="5830" w:type="dxa"/>
            <w:gridSpan w:val="2"/>
            <w:tcBorders>
              <w:top w:val="single" w:sz="4" w:space="0" w:color="000000"/>
              <w:left w:val="single" w:sz="4" w:space="0" w:color="000000"/>
              <w:bottom w:val="single" w:sz="4" w:space="0" w:color="000000"/>
              <w:right w:val="single" w:sz="4" w:space="0" w:color="000000"/>
            </w:tcBorders>
          </w:tcPr>
          <w:p w14:paraId="5565511D" w14:textId="77777777" w:rsidR="007E7DE4" w:rsidRPr="00BE38F9" w:rsidRDefault="007E7DE4" w:rsidP="0071674E">
            <w:pPr>
              <w:pStyle w:val="a8"/>
              <w:jc w:val="both"/>
              <w:rPr>
                <w:sz w:val="24"/>
                <w:szCs w:val="24"/>
              </w:rPr>
            </w:pPr>
            <w:r w:rsidRPr="00BE38F9">
              <w:rPr>
                <w:sz w:val="24"/>
                <w:szCs w:val="24"/>
              </w:rPr>
              <w:t>Первенство ЮФО среди юниоров и юниорок 15-17 лет по тхэквондо (ВТФ), 14-17.02.2025 г., ст. Архангельская</w:t>
            </w:r>
          </w:p>
        </w:tc>
        <w:tc>
          <w:tcPr>
            <w:tcW w:w="3950" w:type="dxa"/>
            <w:tcBorders>
              <w:top w:val="single" w:sz="4" w:space="0" w:color="000000"/>
              <w:left w:val="single" w:sz="4" w:space="0" w:color="000000"/>
              <w:bottom w:val="single" w:sz="4" w:space="0" w:color="000000"/>
              <w:right w:val="single" w:sz="4" w:space="0" w:color="000000"/>
            </w:tcBorders>
          </w:tcPr>
          <w:p w14:paraId="2AE5B3C2" w14:textId="77777777" w:rsidR="007E7DE4" w:rsidRPr="00BE38F9" w:rsidRDefault="007E7DE4" w:rsidP="0071674E">
            <w:pPr>
              <w:pStyle w:val="a8"/>
              <w:jc w:val="both"/>
              <w:rPr>
                <w:sz w:val="24"/>
                <w:szCs w:val="24"/>
              </w:rPr>
            </w:pPr>
            <w:r w:rsidRPr="00BE38F9">
              <w:rPr>
                <w:sz w:val="24"/>
                <w:szCs w:val="24"/>
              </w:rPr>
              <w:t>Павлов Алексей - 1 место,</w:t>
            </w:r>
          </w:p>
          <w:p w14:paraId="492DD45F" w14:textId="77777777" w:rsidR="007E7DE4" w:rsidRPr="00BE38F9" w:rsidRDefault="007E7DE4" w:rsidP="0071674E">
            <w:pPr>
              <w:pStyle w:val="a8"/>
              <w:jc w:val="both"/>
              <w:rPr>
                <w:sz w:val="24"/>
                <w:szCs w:val="24"/>
              </w:rPr>
            </w:pPr>
            <w:r w:rsidRPr="00BE38F9">
              <w:rPr>
                <w:sz w:val="24"/>
                <w:szCs w:val="24"/>
              </w:rPr>
              <w:t>Гусева Полина - 2 место,</w:t>
            </w:r>
          </w:p>
          <w:p w14:paraId="7E391181" w14:textId="77777777" w:rsidR="007E7DE4" w:rsidRPr="00BE38F9" w:rsidRDefault="007E7DE4" w:rsidP="0071674E">
            <w:pPr>
              <w:pStyle w:val="a8"/>
              <w:jc w:val="both"/>
              <w:rPr>
                <w:sz w:val="24"/>
                <w:szCs w:val="24"/>
              </w:rPr>
            </w:pPr>
            <w:proofErr w:type="spellStart"/>
            <w:r w:rsidRPr="00BE38F9">
              <w:rPr>
                <w:sz w:val="24"/>
                <w:szCs w:val="24"/>
              </w:rPr>
              <w:t>Чекомасов</w:t>
            </w:r>
            <w:proofErr w:type="spellEnd"/>
            <w:r w:rsidRPr="00BE38F9">
              <w:rPr>
                <w:sz w:val="24"/>
                <w:szCs w:val="24"/>
              </w:rPr>
              <w:t xml:space="preserve"> Никита - 2 место,</w:t>
            </w:r>
          </w:p>
          <w:p w14:paraId="6E618FA0" w14:textId="77777777" w:rsidR="007E7DE4" w:rsidRPr="00BE38F9" w:rsidRDefault="007E7DE4" w:rsidP="0071674E">
            <w:pPr>
              <w:pStyle w:val="a8"/>
              <w:jc w:val="both"/>
              <w:rPr>
                <w:sz w:val="24"/>
                <w:szCs w:val="24"/>
              </w:rPr>
            </w:pPr>
            <w:r w:rsidRPr="00BE38F9">
              <w:rPr>
                <w:sz w:val="24"/>
                <w:szCs w:val="24"/>
              </w:rPr>
              <w:t>Ревякина Ева - 3 место</w:t>
            </w:r>
          </w:p>
        </w:tc>
      </w:tr>
      <w:tr w:rsidR="007E7DE4" w:rsidRPr="00BE38F9" w14:paraId="154D7904"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4E21781" w14:textId="23835E31" w:rsidR="007E7DE4" w:rsidRPr="00BE38F9" w:rsidRDefault="0071674E" w:rsidP="0071674E">
            <w:pPr>
              <w:pStyle w:val="afffd"/>
              <w:tabs>
                <w:tab w:val="left" w:pos="1722"/>
              </w:tabs>
              <w:jc w:val="center"/>
            </w:pPr>
            <w:r w:rsidRPr="00BE38F9">
              <w:t>14.</w:t>
            </w:r>
          </w:p>
        </w:tc>
        <w:tc>
          <w:tcPr>
            <w:tcW w:w="5830" w:type="dxa"/>
            <w:gridSpan w:val="2"/>
            <w:tcBorders>
              <w:top w:val="single" w:sz="4" w:space="0" w:color="000000"/>
              <w:left w:val="single" w:sz="4" w:space="0" w:color="000000"/>
              <w:bottom w:val="single" w:sz="4" w:space="0" w:color="000000"/>
              <w:right w:val="single" w:sz="4" w:space="0" w:color="000000"/>
            </w:tcBorders>
          </w:tcPr>
          <w:p w14:paraId="00ACA282" w14:textId="77777777" w:rsidR="007E7DE4" w:rsidRPr="00BE38F9" w:rsidRDefault="007E7DE4" w:rsidP="0071674E">
            <w:pPr>
              <w:pStyle w:val="a8"/>
              <w:jc w:val="both"/>
              <w:rPr>
                <w:sz w:val="24"/>
                <w:szCs w:val="24"/>
              </w:rPr>
            </w:pPr>
            <w:r w:rsidRPr="00BE38F9">
              <w:rPr>
                <w:sz w:val="24"/>
                <w:szCs w:val="24"/>
              </w:rPr>
              <w:t>Первенство России по легкой атлетике среди юниоров и юниорок до 23 лет, 14-16.02.2025г., г. Санкт-Петербург</w:t>
            </w:r>
          </w:p>
        </w:tc>
        <w:tc>
          <w:tcPr>
            <w:tcW w:w="3950" w:type="dxa"/>
            <w:tcBorders>
              <w:top w:val="single" w:sz="4" w:space="0" w:color="000000"/>
              <w:left w:val="single" w:sz="4" w:space="0" w:color="000000"/>
              <w:bottom w:val="single" w:sz="4" w:space="0" w:color="000000"/>
              <w:right w:val="single" w:sz="4" w:space="0" w:color="000000"/>
            </w:tcBorders>
          </w:tcPr>
          <w:p w14:paraId="79E30541" w14:textId="77777777" w:rsidR="007E7DE4" w:rsidRPr="00BE38F9" w:rsidRDefault="007E7DE4" w:rsidP="0071674E">
            <w:pPr>
              <w:pStyle w:val="a8"/>
              <w:jc w:val="both"/>
              <w:rPr>
                <w:sz w:val="24"/>
                <w:szCs w:val="24"/>
              </w:rPr>
            </w:pPr>
            <w:r w:rsidRPr="00BE38F9">
              <w:rPr>
                <w:sz w:val="24"/>
                <w:szCs w:val="24"/>
              </w:rPr>
              <w:t>Чуба Ульяна – 3 место</w:t>
            </w:r>
          </w:p>
        </w:tc>
      </w:tr>
      <w:tr w:rsidR="007E7DE4" w:rsidRPr="00BE38F9" w14:paraId="5E9C29B1"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8284AC5" w14:textId="01C13E9F" w:rsidR="007E7DE4" w:rsidRPr="00BE38F9" w:rsidRDefault="0071674E" w:rsidP="0071674E">
            <w:pPr>
              <w:pStyle w:val="afffd"/>
              <w:tabs>
                <w:tab w:val="left" w:pos="1722"/>
              </w:tabs>
              <w:jc w:val="center"/>
            </w:pPr>
            <w:r w:rsidRPr="00BE38F9">
              <w:t>15.</w:t>
            </w:r>
          </w:p>
        </w:tc>
        <w:tc>
          <w:tcPr>
            <w:tcW w:w="5830" w:type="dxa"/>
            <w:gridSpan w:val="2"/>
            <w:tcBorders>
              <w:top w:val="single" w:sz="4" w:space="0" w:color="000000"/>
              <w:left w:val="single" w:sz="4" w:space="0" w:color="000000"/>
              <w:bottom w:val="single" w:sz="4" w:space="0" w:color="000000"/>
              <w:right w:val="single" w:sz="4" w:space="0" w:color="000000"/>
            </w:tcBorders>
          </w:tcPr>
          <w:p w14:paraId="1CC949E0" w14:textId="77777777" w:rsidR="007E7DE4" w:rsidRPr="00BE38F9" w:rsidRDefault="007E7DE4" w:rsidP="0071674E">
            <w:pPr>
              <w:jc w:val="both"/>
            </w:pPr>
            <w:r w:rsidRPr="00BE38F9">
              <w:t xml:space="preserve">Первенство России по тхэквондо (ВТФ) среди юношей и девушек 12-14 лет, 24.02.-02.03.2025г. </w:t>
            </w:r>
            <w:proofErr w:type="spellStart"/>
            <w:r w:rsidRPr="00BE38F9">
              <w:t>г</w:t>
            </w:r>
            <w:proofErr w:type="gramStart"/>
            <w:r w:rsidRPr="00BE38F9">
              <w:t>.Л</w:t>
            </w:r>
            <w:proofErr w:type="gramEnd"/>
            <w:r w:rsidRPr="00BE38F9">
              <w:t>юберцы</w:t>
            </w:r>
            <w:proofErr w:type="spellEnd"/>
            <w:r w:rsidRPr="00BE38F9">
              <w:t>, Московская обл.</w:t>
            </w:r>
          </w:p>
        </w:tc>
        <w:tc>
          <w:tcPr>
            <w:tcW w:w="3950" w:type="dxa"/>
            <w:tcBorders>
              <w:top w:val="single" w:sz="4" w:space="0" w:color="000000"/>
              <w:left w:val="single" w:sz="4" w:space="0" w:color="000000"/>
              <w:bottom w:val="single" w:sz="4" w:space="0" w:color="000000"/>
              <w:right w:val="single" w:sz="4" w:space="0" w:color="000000"/>
            </w:tcBorders>
            <w:vAlign w:val="center"/>
          </w:tcPr>
          <w:p w14:paraId="7123D5D6" w14:textId="77777777" w:rsidR="007E7DE4" w:rsidRPr="00BE38F9" w:rsidRDefault="007E7DE4" w:rsidP="0071674E">
            <w:pPr>
              <w:jc w:val="both"/>
            </w:pPr>
            <w:r w:rsidRPr="00BE38F9">
              <w:t xml:space="preserve">Музаев Ибрагим </w:t>
            </w:r>
            <w:r w:rsidRPr="00BE38F9">
              <w:rPr>
                <w:shd w:val="clear" w:color="auto" w:fill="FFFFFF"/>
              </w:rPr>
              <w:t>– 2 место,</w:t>
            </w:r>
          </w:p>
          <w:p w14:paraId="06CF6D2E" w14:textId="77777777" w:rsidR="007E7DE4" w:rsidRPr="00BE38F9" w:rsidRDefault="007E7DE4" w:rsidP="0071674E">
            <w:pPr>
              <w:jc w:val="both"/>
            </w:pPr>
            <w:proofErr w:type="spellStart"/>
            <w:r w:rsidRPr="00BE38F9">
              <w:t>Воронович</w:t>
            </w:r>
            <w:proofErr w:type="spellEnd"/>
            <w:r w:rsidRPr="00BE38F9">
              <w:t xml:space="preserve"> Артём </w:t>
            </w:r>
            <w:r w:rsidRPr="00BE38F9">
              <w:rPr>
                <w:shd w:val="clear" w:color="auto" w:fill="FFFFFF"/>
              </w:rPr>
              <w:t>– 3 место</w:t>
            </w:r>
            <w:r w:rsidRPr="00BE38F9">
              <w:t xml:space="preserve"> </w:t>
            </w:r>
          </w:p>
        </w:tc>
      </w:tr>
      <w:tr w:rsidR="007E7DE4" w:rsidRPr="00BE38F9" w14:paraId="0ADFC67E"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27F85D0B" w14:textId="6D8C0272" w:rsidR="007E7DE4" w:rsidRPr="00BE38F9" w:rsidRDefault="0071674E" w:rsidP="0071674E">
            <w:pPr>
              <w:pStyle w:val="afffd"/>
              <w:tabs>
                <w:tab w:val="left" w:pos="1722"/>
              </w:tabs>
              <w:jc w:val="center"/>
            </w:pPr>
            <w:r w:rsidRPr="00BE38F9">
              <w:t>16.</w:t>
            </w:r>
          </w:p>
        </w:tc>
        <w:tc>
          <w:tcPr>
            <w:tcW w:w="5830" w:type="dxa"/>
            <w:gridSpan w:val="2"/>
            <w:tcBorders>
              <w:top w:val="single" w:sz="4" w:space="0" w:color="000000"/>
              <w:left w:val="single" w:sz="4" w:space="0" w:color="000000"/>
              <w:bottom w:val="single" w:sz="4" w:space="0" w:color="000000"/>
              <w:right w:val="single" w:sz="4" w:space="0" w:color="000000"/>
            </w:tcBorders>
          </w:tcPr>
          <w:p w14:paraId="7E163E7E"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 xml:space="preserve">Межрегиональные соревнования по </w:t>
            </w:r>
            <w:proofErr w:type="spellStart"/>
            <w:r w:rsidRPr="00BE38F9">
              <w:rPr>
                <w:rFonts w:ascii="Times New Roman" w:hAnsi="Times New Roman"/>
                <w:sz w:val="24"/>
                <w:szCs w:val="24"/>
              </w:rPr>
              <w:t>всестилевому</w:t>
            </w:r>
            <w:proofErr w:type="spellEnd"/>
            <w:r w:rsidRPr="00BE38F9">
              <w:rPr>
                <w:rFonts w:ascii="Times New Roman" w:hAnsi="Times New Roman"/>
                <w:sz w:val="24"/>
                <w:szCs w:val="24"/>
              </w:rPr>
              <w:t xml:space="preserve"> каратэ «Первенство Южного Федерального округа», 28.02—03.03.2025 г., </w:t>
            </w:r>
            <w:proofErr w:type="spellStart"/>
            <w:r w:rsidRPr="00BE38F9">
              <w:rPr>
                <w:rFonts w:ascii="Times New Roman" w:hAnsi="Times New Roman"/>
                <w:sz w:val="24"/>
                <w:szCs w:val="24"/>
              </w:rPr>
              <w:t>г</w:t>
            </w:r>
            <w:proofErr w:type="gramStart"/>
            <w:r w:rsidRPr="00BE38F9">
              <w:rPr>
                <w:rFonts w:ascii="Times New Roman" w:hAnsi="Times New Roman"/>
                <w:sz w:val="24"/>
                <w:szCs w:val="24"/>
              </w:rPr>
              <w:t>.А</w:t>
            </w:r>
            <w:proofErr w:type="gramEnd"/>
            <w:r w:rsidRPr="00BE38F9">
              <w:rPr>
                <w:rFonts w:ascii="Times New Roman" w:hAnsi="Times New Roman"/>
                <w:sz w:val="24"/>
                <w:szCs w:val="24"/>
              </w:rPr>
              <w:t>страхань</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36685D43"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Демичев Антон - 1место,</w:t>
            </w:r>
          </w:p>
          <w:p w14:paraId="5CCEA5FC"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Плахова Софья - 1,3,1 место</w:t>
            </w:r>
          </w:p>
          <w:p w14:paraId="7EC29BCB" w14:textId="77777777" w:rsidR="007E7DE4" w:rsidRPr="00BE38F9" w:rsidRDefault="007E7DE4" w:rsidP="0071674E">
            <w:pPr>
              <w:pStyle w:val="73"/>
              <w:tabs>
                <w:tab w:val="left" w:pos="1722"/>
              </w:tabs>
              <w:jc w:val="both"/>
              <w:rPr>
                <w:rFonts w:ascii="Times New Roman" w:hAnsi="Times New Roman"/>
                <w:sz w:val="24"/>
                <w:szCs w:val="24"/>
              </w:rPr>
            </w:pPr>
            <w:proofErr w:type="spellStart"/>
            <w:r w:rsidRPr="00BE38F9">
              <w:rPr>
                <w:rFonts w:ascii="Times New Roman" w:hAnsi="Times New Roman"/>
                <w:sz w:val="24"/>
                <w:szCs w:val="24"/>
              </w:rPr>
              <w:t>Новохатченко</w:t>
            </w:r>
            <w:proofErr w:type="spellEnd"/>
            <w:r w:rsidRPr="00BE38F9">
              <w:rPr>
                <w:rFonts w:ascii="Times New Roman" w:hAnsi="Times New Roman"/>
                <w:sz w:val="24"/>
                <w:szCs w:val="24"/>
              </w:rPr>
              <w:t xml:space="preserve"> Арина – 1,2 место, Водолазов Сергей – 3 место</w:t>
            </w:r>
          </w:p>
        </w:tc>
      </w:tr>
      <w:tr w:rsidR="007E7DE4" w:rsidRPr="00BE38F9" w14:paraId="2521931D"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45CE7A1C" w14:textId="2F46C175" w:rsidR="007E7DE4" w:rsidRPr="00BE38F9" w:rsidRDefault="0071674E" w:rsidP="0071674E">
            <w:pPr>
              <w:pStyle w:val="afffd"/>
              <w:tabs>
                <w:tab w:val="left" w:pos="1722"/>
              </w:tabs>
              <w:jc w:val="center"/>
            </w:pPr>
            <w:r w:rsidRPr="00BE38F9">
              <w:t>17.</w:t>
            </w:r>
          </w:p>
        </w:tc>
        <w:tc>
          <w:tcPr>
            <w:tcW w:w="5830" w:type="dxa"/>
            <w:gridSpan w:val="2"/>
            <w:tcBorders>
              <w:top w:val="single" w:sz="4" w:space="0" w:color="000000"/>
              <w:left w:val="single" w:sz="4" w:space="0" w:color="000000"/>
              <w:bottom w:val="single" w:sz="4" w:space="0" w:color="000000"/>
              <w:right w:val="single" w:sz="4" w:space="0" w:color="000000"/>
            </w:tcBorders>
          </w:tcPr>
          <w:p w14:paraId="1D2F4FB4" w14:textId="77777777" w:rsidR="007E7DE4" w:rsidRPr="00BE38F9" w:rsidRDefault="007E7DE4" w:rsidP="0071674E">
            <w:pPr>
              <w:jc w:val="both"/>
            </w:pPr>
            <w:r w:rsidRPr="00BE38F9">
              <w:t xml:space="preserve">Всероссийские соревнования Общества «Динамо» по дзюдо среди юниоров и юниорок до 23 лет, 1-2.03.2025г. </w:t>
            </w:r>
            <w:proofErr w:type="spellStart"/>
            <w:r w:rsidRPr="00BE38F9">
              <w:t>г</w:t>
            </w:r>
            <w:proofErr w:type="gramStart"/>
            <w:r w:rsidRPr="00BE38F9">
              <w:t>.Н</w:t>
            </w:r>
            <w:proofErr w:type="gramEnd"/>
            <w:r w:rsidRPr="00BE38F9">
              <w:t>альчик</w:t>
            </w:r>
            <w:proofErr w:type="spellEnd"/>
          </w:p>
        </w:tc>
        <w:tc>
          <w:tcPr>
            <w:tcW w:w="3950" w:type="dxa"/>
            <w:tcBorders>
              <w:top w:val="single" w:sz="4" w:space="0" w:color="000000"/>
              <w:left w:val="single" w:sz="4" w:space="0" w:color="000000"/>
              <w:bottom w:val="single" w:sz="4" w:space="0" w:color="000000"/>
              <w:right w:val="single" w:sz="4" w:space="0" w:color="000000"/>
            </w:tcBorders>
            <w:vAlign w:val="center"/>
          </w:tcPr>
          <w:p w14:paraId="3B116377" w14:textId="77777777" w:rsidR="007E7DE4" w:rsidRPr="00BE38F9" w:rsidRDefault="007E7DE4" w:rsidP="0071674E">
            <w:pPr>
              <w:jc w:val="both"/>
            </w:pPr>
            <w:r w:rsidRPr="00BE38F9">
              <w:t xml:space="preserve">Коваленко Алина </w:t>
            </w:r>
            <w:r w:rsidRPr="00BE38F9">
              <w:rPr>
                <w:shd w:val="clear" w:color="auto" w:fill="FFFFFF"/>
              </w:rPr>
              <w:t>– 2 место</w:t>
            </w:r>
          </w:p>
        </w:tc>
      </w:tr>
      <w:tr w:rsidR="007E7DE4" w:rsidRPr="00BE38F9" w14:paraId="68E94909"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41592EF" w14:textId="48788197" w:rsidR="007E7DE4" w:rsidRPr="00BE38F9" w:rsidRDefault="0071674E" w:rsidP="0071674E">
            <w:pPr>
              <w:pStyle w:val="afffd"/>
              <w:tabs>
                <w:tab w:val="left" w:pos="1722"/>
              </w:tabs>
              <w:jc w:val="center"/>
            </w:pPr>
            <w:r w:rsidRPr="00BE38F9">
              <w:t>18.</w:t>
            </w:r>
          </w:p>
        </w:tc>
        <w:tc>
          <w:tcPr>
            <w:tcW w:w="5830" w:type="dxa"/>
            <w:gridSpan w:val="2"/>
            <w:tcBorders>
              <w:top w:val="single" w:sz="4" w:space="0" w:color="000000"/>
              <w:left w:val="single" w:sz="4" w:space="0" w:color="000000"/>
              <w:bottom w:val="single" w:sz="4" w:space="0" w:color="000000"/>
              <w:right w:val="single" w:sz="4" w:space="0" w:color="000000"/>
            </w:tcBorders>
          </w:tcPr>
          <w:p w14:paraId="1AB294AC" w14:textId="77777777" w:rsidR="007E7DE4" w:rsidRPr="00BE38F9" w:rsidRDefault="007E7DE4" w:rsidP="0071674E">
            <w:pPr>
              <w:jc w:val="both"/>
            </w:pPr>
            <w:r w:rsidRPr="00BE38F9">
              <w:t>Первенство ЮФО среди юниоров и юниорок до 21 года по тхэквондо (ВТФ), 09-12.03.2025 г., г. Шахты</w:t>
            </w:r>
          </w:p>
        </w:tc>
        <w:tc>
          <w:tcPr>
            <w:tcW w:w="3950" w:type="dxa"/>
            <w:tcBorders>
              <w:top w:val="single" w:sz="4" w:space="0" w:color="000000"/>
              <w:left w:val="single" w:sz="4" w:space="0" w:color="000000"/>
              <w:bottom w:val="single" w:sz="4" w:space="0" w:color="000000"/>
              <w:right w:val="single" w:sz="4" w:space="0" w:color="000000"/>
            </w:tcBorders>
          </w:tcPr>
          <w:p w14:paraId="4FFE46A7" w14:textId="77777777" w:rsidR="007E7DE4" w:rsidRPr="00BE38F9" w:rsidRDefault="007E7DE4" w:rsidP="0071674E">
            <w:pPr>
              <w:pStyle w:val="a8"/>
              <w:jc w:val="both"/>
              <w:rPr>
                <w:sz w:val="24"/>
                <w:szCs w:val="24"/>
              </w:rPr>
            </w:pPr>
            <w:r w:rsidRPr="00BE38F9">
              <w:rPr>
                <w:sz w:val="24"/>
                <w:szCs w:val="24"/>
              </w:rPr>
              <w:t>Проскурина Дарья - 2 место</w:t>
            </w:r>
          </w:p>
        </w:tc>
      </w:tr>
      <w:tr w:rsidR="007E7DE4" w:rsidRPr="00BE38F9" w14:paraId="430487AB"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58A3CC57" w14:textId="521060C3" w:rsidR="007E7DE4" w:rsidRPr="00BE38F9" w:rsidRDefault="0071674E" w:rsidP="0071674E">
            <w:pPr>
              <w:pStyle w:val="afffd"/>
              <w:tabs>
                <w:tab w:val="left" w:pos="1722"/>
              </w:tabs>
              <w:jc w:val="center"/>
            </w:pPr>
            <w:r w:rsidRPr="00BE38F9">
              <w:t>19.</w:t>
            </w:r>
          </w:p>
        </w:tc>
        <w:tc>
          <w:tcPr>
            <w:tcW w:w="5830" w:type="dxa"/>
            <w:gridSpan w:val="2"/>
            <w:tcBorders>
              <w:top w:val="single" w:sz="4" w:space="0" w:color="000000"/>
              <w:left w:val="single" w:sz="4" w:space="0" w:color="000000"/>
              <w:bottom w:val="single" w:sz="4" w:space="0" w:color="000000"/>
              <w:right w:val="single" w:sz="4" w:space="0" w:color="000000"/>
            </w:tcBorders>
          </w:tcPr>
          <w:p w14:paraId="1EE2F8EE" w14:textId="77777777" w:rsidR="007E7DE4" w:rsidRPr="00BE38F9" w:rsidRDefault="007E7DE4" w:rsidP="0071674E">
            <w:pPr>
              <w:jc w:val="both"/>
            </w:pPr>
            <w:r w:rsidRPr="00BE38F9">
              <w:t xml:space="preserve">Первенство ЮФО по боксу среди юношей 13-14 и 15-16 лет, 10-19.03.2025 г. </w:t>
            </w:r>
            <w:proofErr w:type="spellStart"/>
            <w:r w:rsidRPr="00BE38F9">
              <w:t>г</w:t>
            </w:r>
            <w:proofErr w:type="gramStart"/>
            <w:r w:rsidRPr="00BE38F9">
              <w:t>.М</w:t>
            </w:r>
            <w:proofErr w:type="gramEnd"/>
            <w:r w:rsidRPr="00BE38F9">
              <w:t>айкоп</w:t>
            </w:r>
            <w:proofErr w:type="spellEnd"/>
          </w:p>
        </w:tc>
        <w:tc>
          <w:tcPr>
            <w:tcW w:w="3950" w:type="dxa"/>
            <w:tcBorders>
              <w:top w:val="single" w:sz="4" w:space="0" w:color="000000"/>
              <w:left w:val="single" w:sz="4" w:space="0" w:color="000000"/>
              <w:bottom w:val="single" w:sz="4" w:space="0" w:color="000000"/>
              <w:right w:val="single" w:sz="4" w:space="0" w:color="000000"/>
            </w:tcBorders>
          </w:tcPr>
          <w:p w14:paraId="04747557" w14:textId="77777777" w:rsidR="007E7DE4" w:rsidRPr="00BE38F9" w:rsidRDefault="007E7DE4" w:rsidP="0071674E">
            <w:pPr>
              <w:jc w:val="both"/>
            </w:pPr>
            <w:proofErr w:type="spellStart"/>
            <w:r w:rsidRPr="00BE38F9">
              <w:t>Козаев</w:t>
            </w:r>
            <w:proofErr w:type="spellEnd"/>
            <w:r w:rsidRPr="00BE38F9">
              <w:t xml:space="preserve"> Георгий </w:t>
            </w:r>
            <w:r w:rsidRPr="00BE38F9">
              <w:rPr>
                <w:shd w:val="clear" w:color="auto" w:fill="FFFFFF"/>
              </w:rPr>
              <w:t>– 3 место,</w:t>
            </w:r>
          </w:p>
          <w:p w14:paraId="02C64AE6" w14:textId="77777777" w:rsidR="007E7DE4" w:rsidRPr="00BE38F9" w:rsidRDefault="007E7DE4" w:rsidP="0071674E">
            <w:pPr>
              <w:jc w:val="both"/>
            </w:pPr>
            <w:r w:rsidRPr="00BE38F9">
              <w:t xml:space="preserve">Шевелев Тимофей </w:t>
            </w:r>
            <w:r w:rsidRPr="00BE38F9">
              <w:rPr>
                <w:shd w:val="clear" w:color="auto" w:fill="FFFFFF"/>
              </w:rPr>
              <w:t>– 3 место,</w:t>
            </w:r>
          </w:p>
          <w:p w14:paraId="0C340731" w14:textId="77777777" w:rsidR="007E7DE4" w:rsidRPr="00BE38F9" w:rsidRDefault="007E7DE4" w:rsidP="0071674E">
            <w:pPr>
              <w:jc w:val="both"/>
            </w:pPr>
            <w:r w:rsidRPr="00BE38F9">
              <w:t xml:space="preserve">Карапетян Эльдар </w:t>
            </w:r>
            <w:r w:rsidRPr="00BE38F9">
              <w:rPr>
                <w:shd w:val="clear" w:color="auto" w:fill="FFFFFF"/>
              </w:rPr>
              <w:t>– 3 место</w:t>
            </w:r>
          </w:p>
        </w:tc>
      </w:tr>
      <w:tr w:rsidR="007E7DE4" w:rsidRPr="00BE38F9" w14:paraId="3225BF3A"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FD583AE" w14:textId="595CE9B0" w:rsidR="007E7DE4" w:rsidRPr="00BE38F9" w:rsidRDefault="0071674E" w:rsidP="0071674E">
            <w:pPr>
              <w:pStyle w:val="afffd"/>
              <w:tabs>
                <w:tab w:val="left" w:pos="1722"/>
              </w:tabs>
              <w:jc w:val="center"/>
            </w:pPr>
            <w:r w:rsidRPr="00BE38F9">
              <w:t>20.</w:t>
            </w:r>
          </w:p>
        </w:tc>
        <w:tc>
          <w:tcPr>
            <w:tcW w:w="5830" w:type="dxa"/>
            <w:gridSpan w:val="2"/>
            <w:tcBorders>
              <w:top w:val="single" w:sz="4" w:space="0" w:color="000000"/>
              <w:left w:val="single" w:sz="4" w:space="0" w:color="000000"/>
              <w:bottom w:val="single" w:sz="4" w:space="0" w:color="000000"/>
              <w:right w:val="single" w:sz="4" w:space="0" w:color="000000"/>
            </w:tcBorders>
          </w:tcPr>
          <w:p w14:paraId="5D296939" w14:textId="77777777" w:rsidR="007E7DE4" w:rsidRPr="00BE38F9" w:rsidRDefault="007E7DE4" w:rsidP="0071674E">
            <w:pPr>
              <w:pStyle w:val="a8"/>
              <w:jc w:val="both"/>
              <w:rPr>
                <w:sz w:val="24"/>
                <w:szCs w:val="24"/>
              </w:rPr>
            </w:pPr>
            <w:r w:rsidRPr="00BE38F9">
              <w:rPr>
                <w:sz w:val="24"/>
                <w:szCs w:val="24"/>
              </w:rPr>
              <w:t xml:space="preserve">Первенство ЮФО среди юниоров до 24 лет по спортивной (греко-римской) борьбе, 14-16.03.2025 г., ст. </w:t>
            </w:r>
            <w:proofErr w:type="gramStart"/>
            <w:r w:rsidRPr="00BE38F9">
              <w:rPr>
                <w:sz w:val="24"/>
                <w:szCs w:val="24"/>
              </w:rPr>
              <w:t>Казанская</w:t>
            </w:r>
            <w:proofErr w:type="gramEnd"/>
          </w:p>
        </w:tc>
        <w:tc>
          <w:tcPr>
            <w:tcW w:w="3950" w:type="dxa"/>
            <w:tcBorders>
              <w:top w:val="single" w:sz="4" w:space="0" w:color="000000"/>
              <w:left w:val="single" w:sz="4" w:space="0" w:color="000000"/>
              <w:bottom w:val="single" w:sz="4" w:space="0" w:color="000000"/>
              <w:right w:val="single" w:sz="4" w:space="0" w:color="000000"/>
            </w:tcBorders>
          </w:tcPr>
          <w:p w14:paraId="18B6A6B2" w14:textId="77777777" w:rsidR="007E7DE4" w:rsidRPr="00BE38F9" w:rsidRDefault="007E7DE4" w:rsidP="0071674E">
            <w:pPr>
              <w:pStyle w:val="a8"/>
              <w:jc w:val="both"/>
              <w:rPr>
                <w:sz w:val="24"/>
                <w:szCs w:val="24"/>
              </w:rPr>
            </w:pPr>
            <w:proofErr w:type="spellStart"/>
            <w:r w:rsidRPr="00BE38F9">
              <w:rPr>
                <w:sz w:val="24"/>
                <w:szCs w:val="24"/>
              </w:rPr>
              <w:t>Шавешян</w:t>
            </w:r>
            <w:proofErr w:type="spellEnd"/>
            <w:r w:rsidRPr="00BE38F9">
              <w:rPr>
                <w:sz w:val="24"/>
                <w:szCs w:val="24"/>
              </w:rPr>
              <w:t xml:space="preserve"> Алик - 3 место</w:t>
            </w:r>
          </w:p>
        </w:tc>
      </w:tr>
      <w:tr w:rsidR="007E7DE4" w:rsidRPr="00BE38F9" w14:paraId="4E5B6C3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6D25CF43" w14:textId="5C7DDE67" w:rsidR="007E7DE4" w:rsidRPr="00BE38F9" w:rsidRDefault="0071674E" w:rsidP="0071674E">
            <w:pPr>
              <w:pStyle w:val="afffd"/>
              <w:tabs>
                <w:tab w:val="left" w:pos="1722"/>
              </w:tabs>
              <w:jc w:val="center"/>
            </w:pPr>
            <w:r w:rsidRPr="00BE38F9">
              <w:t>21.</w:t>
            </w:r>
          </w:p>
        </w:tc>
        <w:tc>
          <w:tcPr>
            <w:tcW w:w="5830" w:type="dxa"/>
            <w:gridSpan w:val="2"/>
            <w:tcBorders>
              <w:top w:val="single" w:sz="4" w:space="0" w:color="000000"/>
              <w:left w:val="single" w:sz="4" w:space="0" w:color="000000"/>
              <w:bottom w:val="single" w:sz="4" w:space="0" w:color="000000"/>
              <w:right w:val="single" w:sz="4" w:space="0" w:color="000000"/>
            </w:tcBorders>
          </w:tcPr>
          <w:p w14:paraId="5E8D2A36" w14:textId="77777777" w:rsidR="007E7DE4" w:rsidRPr="00BE38F9" w:rsidRDefault="007E7DE4" w:rsidP="0071674E">
            <w:pPr>
              <w:tabs>
                <w:tab w:val="left" w:pos="1722"/>
              </w:tabs>
              <w:jc w:val="both"/>
            </w:pPr>
            <w:r w:rsidRPr="00BE38F9">
              <w:rPr>
                <w:color w:val="000000"/>
              </w:rPr>
              <w:t xml:space="preserve">Чемпионат и Первенство ЮФО по плаванию, 18.03-22.03.2024 г. Волгоград </w:t>
            </w:r>
          </w:p>
        </w:tc>
        <w:tc>
          <w:tcPr>
            <w:tcW w:w="3950" w:type="dxa"/>
            <w:tcBorders>
              <w:top w:val="single" w:sz="4" w:space="0" w:color="000000"/>
              <w:left w:val="single" w:sz="4" w:space="0" w:color="000000"/>
              <w:bottom w:val="single" w:sz="4" w:space="0" w:color="000000"/>
              <w:right w:val="single" w:sz="4" w:space="0" w:color="000000"/>
            </w:tcBorders>
          </w:tcPr>
          <w:p w14:paraId="6899309B" w14:textId="77777777" w:rsidR="007E7DE4" w:rsidRPr="00BE38F9" w:rsidRDefault="007E7DE4" w:rsidP="0071674E">
            <w:pPr>
              <w:pStyle w:val="a8"/>
              <w:tabs>
                <w:tab w:val="left" w:pos="1722"/>
              </w:tabs>
              <w:jc w:val="both"/>
            </w:pPr>
            <w:r w:rsidRPr="00BE38F9">
              <w:rPr>
                <w:sz w:val="24"/>
                <w:szCs w:val="24"/>
              </w:rPr>
              <w:t>Бакуменко Мария - 1 место, 1 место,</w:t>
            </w:r>
          </w:p>
          <w:p w14:paraId="57EAA617" w14:textId="77777777" w:rsidR="007E7DE4" w:rsidRPr="00BE38F9" w:rsidRDefault="007E7DE4" w:rsidP="0071674E">
            <w:pPr>
              <w:pStyle w:val="a8"/>
              <w:tabs>
                <w:tab w:val="left" w:pos="1722"/>
              </w:tabs>
              <w:jc w:val="both"/>
            </w:pPr>
            <w:r w:rsidRPr="00BE38F9">
              <w:rPr>
                <w:sz w:val="24"/>
                <w:szCs w:val="24"/>
              </w:rPr>
              <w:t>Малинина Ксения - 2 место, 3 место,</w:t>
            </w:r>
          </w:p>
          <w:p w14:paraId="5FF29CE4" w14:textId="77777777" w:rsidR="007E7DE4" w:rsidRPr="00BE38F9" w:rsidRDefault="007E7DE4" w:rsidP="0071674E">
            <w:pPr>
              <w:pStyle w:val="a8"/>
              <w:tabs>
                <w:tab w:val="left" w:pos="1722"/>
              </w:tabs>
              <w:jc w:val="both"/>
            </w:pPr>
            <w:r w:rsidRPr="00BE38F9">
              <w:rPr>
                <w:sz w:val="24"/>
                <w:szCs w:val="24"/>
              </w:rPr>
              <w:t>Мельник Лиана - 3 место,</w:t>
            </w:r>
          </w:p>
          <w:p w14:paraId="7979BD2D" w14:textId="77777777" w:rsidR="007E7DE4" w:rsidRPr="00BE38F9" w:rsidRDefault="007E7DE4" w:rsidP="0071674E">
            <w:pPr>
              <w:pStyle w:val="a8"/>
              <w:tabs>
                <w:tab w:val="left" w:pos="1722"/>
              </w:tabs>
              <w:jc w:val="both"/>
            </w:pPr>
            <w:r w:rsidRPr="00BE38F9">
              <w:rPr>
                <w:sz w:val="24"/>
                <w:szCs w:val="24"/>
              </w:rPr>
              <w:t>Золотарь Дмитрий - 3 место</w:t>
            </w:r>
          </w:p>
        </w:tc>
      </w:tr>
      <w:tr w:rsidR="007E7DE4" w:rsidRPr="00BE38F9" w14:paraId="058D16C0"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245295F4" w14:textId="63C9EA9C" w:rsidR="007E7DE4" w:rsidRPr="00BE38F9" w:rsidRDefault="0071674E" w:rsidP="0071674E">
            <w:pPr>
              <w:pStyle w:val="afffd"/>
              <w:tabs>
                <w:tab w:val="left" w:pos="1722"/>
              </w:tabs>
              <w:jc w:val="center"/>
            </w:pPr>
            <w:r w:rsidRPr="00BE38F9">
              <w:t>22.</w:t>
            </w:r>
          </w:p>
        </w:tc>
        <w:tc>
          <w:tcPr>
            <w:tcW w:w="5830" w:type="dxa"/>
            <w:gridSpan w:val="2"/>
            <w:tcBorders>
              <w:top w:val="single" w:sz="4" w:space="0" w:color="000000"/>
              <w:left w:val="single" w:sz="4" w:space="0" w:color="000000"/>
              <w:bottom w:val="single" w:sz="4" w:space="0" w:color="000000"/>
              <w:right w:val="single" w:sz="4" w:space="0" w:color="000000"/>
            </w:tcBorders>
          </w:tcPr>
          <w:p w14:paraId="0F4F78AD" w14:textId="77777777" w:rsidR="007E7DE4" w:rsidRPr="00BE38F9" w:rsidRDefault="007E7DE4" w:rsidP="0071674E">
            <w:pPr>
              <w:pStyle w:val="a8"/>
              <w:tabs>
                <w:tab w:val="left" w:pos="1722"/>
              </w:tabs>
              <w:snapToGrid w:val="0"/>
              <w:jc w:val="both"/>
              <w:rPr>
                <w:sz w:val="24"/>
                <w:szCs w:val="24"/>
              </w:rPr>
            </w:pPr>
            <w:r w:rsidRPr="00BE38F9">
              <w:rPr>
                <w:sz w:val="24"/>
                <w:szCs w:val="24"/>
              </w:rPr>
              <w:t>Чемпионат и первенство ЮФО РФ по кикбоксингу, 20-24.03.2025г.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76D53FD0" w14:textId="77777777" w:rsidR="007E7DE4" w:rsidRPr="00BE38F9" w:rsidRDefault="007E7DE4" w:rsidP="0071674E">
            <w:pPr>
              <w:pStyle w:val="a8"/>
              <w:tabs>
                <w:tab w:val="left" w:pos="1722"/>
              </w:tabs>
              <w:snapToGrid w:val="0"/>
              <w:jc w:val="both"/>
              <w:rPr>
                <w:sz w:val="24"/>
                <w:szCs w:val="24"/>
              </w:rPr>
            </w:pPr>
            <w:r w:rsidRPr="00BE38F9">
              <w:rPr>
                <w:sz w:val="24"/>
                <w:szCs w:val="24"/>
              </w:rPr>
              <w:t>Журавлев Арсений - 1 место,</w:t>
            </w:r>
          </w:p>
          <w:p w14:paraId="6DFE0CE4" w14:textId="77777777" w:rsidR="007E7DE4" w:rsidRPr="00BE38F9" w:rsidRDefault="007E7DE4" w:rsidP="0071674E">
            <w:pPr>
              <w:pStyle w:val="a8"/>
              <w:tabs>
                <w:tab w:val="left" w:pos="1722"/>
              </w:tabs>
              <w:snapToGrid w:val="0"/>
              <w:jc w:val="both"/>
              <w:rPr>
                <w:sz w:val="24"/>
                <w:szCs w:val="24"/>
              </w:rPr>
            </w:pPr>
            <w:r w:rsidRPr="00BE38F9">
              <w:rPr>
                <w:sz w:val="24"/>
                <w:szCs w:val="24"/>
              </w:rPr>
              <w:t>Воронин Родион - 1 место,</w:t>
            </w:r>
          </w:p>
          <w:p w14:paraId="46416A42" w14:textId="77777777" w:rsidR="007E7DE4" w:rsidRPr="00BE38F9" w:rsidRDefault="007E7DE4" w:rsidP="0071674E">
            <w:pPr>
              <w:pStyle w:val="a8"/>
              <w:tabs>
                <w:tab w:val="left" w:pos="1722"/>
              </w:tabs>
              <w:snapToGrid w:val="0"/>
              <w:jc w:val="both"/>
              <w:rPr>
                <w:sz w:val="24"/>
                <w:szCs w:val="24"/>
              </w:rPr>
            </w:pPr>
            <w:r w:rsidRPr="00BE38F9">
              <w:rPr>
                <w:sz w:val="24"/>
                <w:szCs w:val="24"/>
              </w:rPr>
              <w:t>Шапошников Станислав - 1 место,</w:t>
            </w:r>
          </w:p>
          <w:p w14:paraId="56964150" w14:textId="77777777" w:rsidR="007E7DE4" w:rsidRPr="00BE38F9" w:rsidRDefault="007E7DE4" w:rsidP="0071674E">
            <w:pPr>
              <w:pStyle w:val="a8"/>
              <w:tabs>
                <w:tab w:val="left" w:pos="1722"/>
              </w:tabs>
              <w:snapToGrid w:val="0"/>
              <w:jc w:val="both"/>
              <w:rPr>
                <w:sz w:val="24"/>
                <w:szCs w:val="24"/>
              </w:rPr>
            </w:pPr>
            <w:r w:rsidRPr="00BE38F9">
              <w:rPr>
                <w:sz w:val="24"/>
                <w:szCs w:val="24"/>
              </w:rPr>
              <w:t>Новиков Никита - 2 место,</w:t>
            </w:r>
          </w:p>
          <w:p w14:paraId="5D548402" w14:textId="77777777" w:rsidR="007E7DE4" w:rsidRPr="00BE38F9" w:rsidRDefault="007E7DE4" w:rsidP="0071674E">
            <w:pPr>
              <w:pStyle w:val="a8"/>
              <w:tabs>
                <w:tab w:val="left" w:pos="1722"/>
              </w:tabs>
              <w:snapToGrid w:val="0"/>
              <w:jc w:val="both"/>
              <w:rPr>
                <w:sz w:val="24"/>
                <w:szCs w:val="24"/>
              </w:rPr>
            </w:pPr>
            <w:proofErr w:type="spellStart"/>
            <w:r w:rsidRPr="00BE38F9">
              <w:rPr>
                <w:sz w:val="24"/>
                <w:szCs w:val="24"/>
              </w:rPr>
              <w:t>Балар</w:t>
            </w:r>
            <w:proofErr w:type="spellEnd"/>
            <w:r w:rsidRPr="00BE38F9">
              <w:rPr>
                <w:sz w:val="24"/>
                <w:szCs w:val="24"/>
              </w:rPr>
              <w:t xml:space="preserve"> Антон - 3 место,</w:t>
            </w:r>
          </w:p>
          <w:p w14:paraId="0E593ACA" w14:textId="77777777" w:rsidR="007E7DE4" w:rsidRPr="00BE38F9" w:rsidRDefault="007E7DE4" w:rsidP="0071674E">
            <w:pPr>
              <w:pStyle w:val="a8"/>
              <w:tabs>
                <w:tab w:val="left" w:pos="1722"/>
              </w:tabs>
              <w:snapToGrid w:val="0"/>
              <w:jc w:val="both"/>
              <w:rPr>
                <w:sz w:val="24"/>
                <w:szCs w:val="24"/>
              </w:rPr>
            </w:pPr>
            <w:r w:rsidRPr="00BE38F9">
              <w:rPr>
                <w:sz w:val="24"/>
                <w:szCs w:val="24"/>
              </w:rPr>
              <w:lastRenderedPageBreak/>
              <w:t>Титаренко Иван - 3 место,</w:t>
            </w:r>
          </w:p>
          <w:p w14:paraId="103106BE" w14:textId="77777777" w:rsidR="007E7DE4" w:rsidRPr="00BE38F9" w:rsidRDefault="007E7DE4" w:rsidP="0071674E">
            <w:pPr>
              <w:pStyle w:val="a8"/>
              <w:tabs>
                <w:tab w:val="left" w:pos="1722"/>
              </w:tabs>
              <w:snapToGrid w:val="0"/>
              <w:jc w:val="both"/>
              <w:rPr>
                <w:sz w:val="24"/>
                <w:szCs w:val="24"/>
              </w:rPr>
            </w:pPr>
            <w:r w:rsidRPr="00BE38F9">
              <w:rPr>
                <w:sz w:val="24"/>
                <w:szCs w:val="24"/>
              </w:rPr>
              <w:t>Бирюков Кирилл - 3 место,</w:t>
            </w:r>
          </w:p>
          <w:p w14:paraId="43DC52B5" w14:textId="77777777" w:rsidR="007E7DE4" w:rsidRPr="00BE38F9" w:rsidRDefault="007E7DE4" w:rsidP="0071674E">
            <w:pPr>
              <w:pStyle w:val="a8"/>
              <w:tabs>
                <w:tab w:val="left" w:pos="1722"/>
              </w:tabs>
              <w:snapToGrid w:val="0"/>
              <w:jc w:val="both"/>
              <w:rPr>
                <w:sz w:val="24"/>
                <w:szCs w:val="24"/>
              </w:rPr>
            </w:pPr>
            <w:r w:rsidRPr="00BE38F9">
              <w:rPr>
                <w:sz w:val="24"/>
                <w:szCs w:val="24"/>
              </w:rPr>
              <w:t>Бирюков Иван - 3 место,</w:t>
            </w:r>
          </w:p>
          <w:p w14:paraId="765DBF9E" w14:textId="77777777" w:rsidR="007E7DE4" w:rsidRPr="00BE38F9" w:rsidRDefault="007E7DE4" w:rsidP="0071674E">
            <w:pPr>
              <w:pStyle w:val="a8"/>
              <w:tabs>
                <w:tab w:val="left" w:pos="1722"/>
              </w:tabs>
              <w:snapToGrid w:val="0"/>
              <w:jc w:val="both"/>
            </w:pPr>
            <w:r w:rsidRPr="00BE38F9">
              <w:rPr>
                <w:sz w:val="24"/>
                <w:szCs w:val="24"/>
              </w:rPr>
              <w:t>Шевченко Владислав - 3 место</w:t>
            </w:r>
          </w:p>
        </w:tc>
      </w:tr>
      <w:tr w:rsidR="007E7DE4" w:rsidRPr="00BE38F9" w14:paraId="5D3E1EE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10AE6B17" w14:textId="543A50AA" w:rsidR="007E7DE4" w:rsidRPr="00BE38F9" w:rsidRDefault="0071674E" w:rsidP="0071674E">
            <w:pPr>
              <w:pStyle w:val="afffd"/>
              <w:tabs>
                <w:tab w:val="left" w:pos="1722"/>
              </w:tabs>
              <w:jc w:val="center"/>
            </w:pPr>
            <w:r w:rsidRPr="00BE38F9">
              <w:lastRenderedPageBreak/>
              <w:t>23.</w:t>
            </w:r>
          </w:p>
        </w:tc>
        <w:tc>
          <w:tcPr>
            <w:tcW w:w="5830" w:type="dxa"/>
            <w:gridSpan w:val="2"/>
            <w:tcBorders>
              <w:top w:val="single" w:sz="4" w:space="0" w:color="000000"/>
              <w:left w:val="single" w:sz="4" w:space="0" w:color="000000"/>
              <w:bottom w:val="single" w:sz="4" w:space="0" w:color="000000"/>
              <w:right w:val="single" w:sz="4" w:space="0" w:color="000000"/>
            </w:tcBorders>
          </w:tcPr>
          <w:p w14:paraId="0E4F12B2" w14:textId="77777777" w:rsidR="007E7DE4" w:rsidRPr="00BE38F9" w:rsidRDefault="007E7DE4" w:rsidP="0071674E">
            <w:pPr>
              <w:pStyle w:val="a8"/>
              <w:tabs>
                <w:tab w:val="left" w:pos="1722"/>
              </w:tabs>
              <w:jc w:val="both"/>
              <w:rPr>
                <w:sz w:val="24"/>
                <w:szCs w:val="24"/>
              </w:rPr>
            </w:pPr>
            <w:r w:rsidRPr="00BE38F9">
              <w:rPr>
                <w:sz w:val="24"/>
                <w:szCs w:val="24"/>
              </w:rPr>
              <w:t xml:space="preserve">XI Спортивные Игры Молодежи Дона по художественной гимнастике, 21-23.03.2025 </w:t>
            </w:r>
            <w:proofErr w:type="spellStart"/>
            <w:r w:rsidRPr="00BE38F9">
              <w:rPr>
                <w:sz w:val="24"/>
                <w:szCs w:val="24"/>
              </w:rPr>
              <w:t>г</w:t>
            </w:r>
            <w:proofErr w:type="gramStart"/>
            <w:r w:rsidRPr="00BE38F9">
              <w:rPr>
                <w:sz w:val="24"/>
                <w:szCs w:val="24"/>
              </w:rPr>
              <w:t>.Р</w:t>
            </w:r>
            <w:proofErr w:type="gramEnd"/>
            <w:r w:rsidRPr="00BE38F9">
              <w:rPr>
                <w:sz w:val="24"/>
                <w:szCs w:val="24"/>
              </w:rPr>
              <w:t>остов</w:t>
            </w:r>
            <w:proofErr w:type="spellEnd"/>
            <w:r w:rsidRPr="00BE38F9">
              <w:rPr>
                <w:sz w:val="24"/>
                <w:szCs w:val="24"/>
              </w:rPr>
              <w:t>-на-Дону</w:t>
            </w:r>
          </w:p>
        </w:tc>
        <w:tc>
          <w:tcPr>
            <w:tcW w:w="3950" w:type="dxa"/>
            <w:tcBorders>
              <w:top w:val="single" w:sz="4" w:space="0" w:color="000000"/>
              <w:left w:val="single" w:sz="4" w:space="0" w:color="000000"/>
              <w:bottom w:val="single" w:sz="4" w:space="0" w:color="000000"/>
              <w:right w:val="single" w:sz="4" w:space="0" w:color="000000"/>
            </w:tcBorders>
          </w:tcPr>
          <w:p w14:paraId="0A8CF921" w14:textId="77777777" w:rsidR="007E7DE4" w:rsidRPr="00BE38F9" w:rsidRDefault="007E7DE4" w:rsidP="0071674E">
            <w:pPr>
              <w:pStyle w:val="afffd"/>
              <w:jc w:val="both"/>
            </w:pPr>
            <w:r w:rsidRPr="00BE38F9">
              <w:t>Агафонова Мария - 2 место, (общекомандный зачет) 3 место</w:t>
            </w:r>
          </w:p>
        </w:tc>
      </w:tr>
      <w:tr w:rsidR="007E7DE4" w:rsidRPr="00BE38F9" w14:paraId="4152CC80"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3333B146" w14:textId="5C357C79" w:rsidR="007E7DE4" w:rsidRPr="00BE38F9" w:rsidRDefault="0071674E" w:rsidP="0071674E">
            <w:pPr>
              <w:pStyle w:val="afffd"/>
              <w:tabs>
                <w:tab w:val="left" w:pos="1722"/>
              </w:tabs>
              <w:jc w:val="center"/>
            </w:pPr>
            <w:r w:rsidRPr="00BE38F9">
              <w:t>24.</w:t>
            </w:r>
          </w:p>
        </w:tc>
        <w:tc>
          <w:tcPr>
            <w:tcW w:w="5830" w:type="dxa"/>
            <w:gridSpan w:val="2"/>
            <w:tcBorders>
              <w:top w:val="single" w:sz="4" w:space="0" w:color="000000"/>
              <w:left w:val="single" w:sz="4" w:space="0" w:color="000000"/>
              <w:bottom w:val="single" w:sz="4" w:space="0" w:color="000000"/>
              <w:right w:val="single" w:sz="4" w:space="0" w:color="000000"/>
            </w:tcBorders>
          </w:tcPr>
          <w:p w14:paraId="612496DB" w14:textId="77777777" w:rsidR="007E7DE4" w:rsidRPr="00BE38F9" w:rsidRDefault="007E7DE4" w:rsidP="0071674E">
            <w:pPr>
              <w:jc w:val="both"/>
            </w:pPr>
            <w:r w:rsidRPr="00BE38F9">
              <w:t>Чемпионат ЮФО по тхэквондо (ВТФ), 21-23.03.2025 г., г. Волгоград</w:t>
            </w:r>
          </w:p>
        </w:tc>
        <w:tc>
          <w:tcPr>
            <w:tcW w:w="3950" w:type="dxa"/>
            <w:tcBorders>
              <w:top w:val="single" w:sz="4" w:space="0" w:color="000000"/>
              <w:left w:val="single" w:sz="4" w:space="0" w:color="000000"/>
              <w:bottom w:val="single" w:sz="4" w:space="0" w:color="000000"/>
              <w:right w:val="single" w:sz="4" w:space="0" w:color="000000"/>
            </w:tcBorders>
          </w:tcPr>
          <w:p w14:paraId="53BC33E3" w14:textId="77777777" w:rsidR="007E7DE4" w:rsidRPr="00BE38F9" w:rsidRDefault="007E7DE4" w:rsidP="0071674E">
            <w:pPr>
              <w:pStyle w:val="a8"/>
              <w:jc w:val="both"/>
              <w:rPr>
                <w:sz w:val="24"/>
                <w:szCs w:val="24"/>
              </w:rPr>
            </w:pPr>
            <w:r w:rsidRPr="00BE38F9">
              <w:rPr>
                <w:sz w:val="24"/>
                <w:szCs w:val="24"/>
              </w:rPr>
              <w:t>Проскурина Дарья - 2 место</w:t>
            </w:r>
          </w:p>
          <w:p w14:paraId="761F6D9E" w14:textId="77777777" w:rsidR="007E7DE4" w:rsidRPr="00BE38F9" w:rsidRDefault="007E7DE4" w:rsidP="0071674E">
            <w:pPr>
              <w:pStyle w:val="a8"/>
              <w:jc w:val="both"/>
              <w:rPr>
                <w:sz w:val="24"/>
                <w:szCs w:val="24"/>
              </w:rPr>
            </w:pPr>
            <w:r w:rsidRPr="00BE38F9">
              <w:rPr>
                <w:sz w:val="24"/>
                <w:szCs w:val="24"/>
              </w:rPr>
              <w:t>Волошина Валерия - 3 место,</w:t>
            </w:r>
          </w:p>
          <w:p w14:paraId="2EBD44A7" w14:textId="77777777" w:rsidR="007E7DE4" w:rsidRPr="00BE38F9" w:rsidRDefault="007E7DE4" w:rsidP="0071674E">
            <w:pPr>
              <w:pStyle w:val="a8"/>
              <w:jc w:val="both"/>
              <w:rPr>
                <w:sz w:val="24"/>
                <w:szCs w:val="24"/>
              </w:rPr>
            </w:pPr>
            <w:r w:rsidRPr="00BE38F9">
              <w:rPr>
                <w:sz w:val="24"/>
                <w:szCs w:val="24"/>
              </w:rPr>
              <w:t xml:space="preserve">Набиев </w:t>
            </w:r>
            <w:proofErr w:type="spellStart"/>
            <w:r w:rsidRPr="00BE38F9">
              <w:rPr>
                <w:sz w:val="24"/>
                <w:szCs w:val="24"/>
              </w:rPr>
              <w:t>Эльвин</w:t>
            </w:r>
            <w:proofErr w:type="spellEnd"/>
            <w:r w:rsidRPr="00BE38F9">
              <w:rPr>
                <w:sz w:val="24"/>
                <w:szCs w:val="24"/>
              </w:rPr>
              <w:t xml:space="preserve"> - 3 место,</w:t>
            </w:r>
          </w:p>
          <w:p w14:paraId="2DFF970E" w14:textId="77777777" w:rsidR="007E7DE4" w:rsidRPr="00BE38F9" w:rsidRDefault="007E7DE4" w:rsidP="0071674E">
            <w:pPr>
              <w:pStyle w:val="a8"/>
              <w:jc w:val="both"/>
              <w:rPr>
                <w:sz w:val="24"/>
                <w:szCs w:val="24"/>
              </w:rPr>
            </w:pPr>
            <w:proofErr w:type="spellStart"/>
            <w:r w:rsidRPr="00BE38F9">
              <w:rPr>
                <w:sz w:val="24"/>
                <w:szCs w:val="24"/>
              </w:rPr>
              <w:t>Семигласов</w:t>
            </w:r>
            <w:proofErr w:type="spellEnd"/>
            <w:r w:rsidRPr="00BE38F9">
              <w:rPr>
                <w:sz w:val="24"/>
                <w:szCs w:val="24"/>
              </w:rPr>
              <w:t xml:space="preserve"> Иван - 3 место</w:t>
            </w:r>
          </w:p>
        </w:tc>
      </w:tr>
      <w:tr w:rsidR="007E7DE4" w:rsidRPr="00BE38F9" w14:paraId="33F8CC2D"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hideMark/>
          </w:tcPr>
          <w:p w14:paraId="207C313B" w14:textId="0AF50B52" w:rsidR="007E7DE4" w:rsidRPr="00BE38F9" w:rsidRDefault="0071674E" w:rsidP="0071674E">
            <w:pPr>
              <w:pStyle w:val="afffd"/>
              <w:tabs>
                <w:tab w:val="left" w:pos="1722"/>
              </w:tabs>
              <w:jc w:val="center"/>
            </w:pPr>
            <w:r w:rsidRPr="00BE38F9">
              <w:t>25.</w:t>
            </w:r>
          </w:p>
        </w:tc>
        <w:tc>
          <w:tcPr>
            <w:tcW w:w="5830" w:type="dxa"/>
            <w:gridSpan w:val="2"/>
            <w:tcBorders>
              <w:top w:val="single" w:sz="4" w:space="0" w:color="000000"/>
              <w:left w:val="single" w:sz="4" w:space="0" w:color="000000"/>
              <w:bottom w:val="single" w:sz="4" w:space="0" w:color="000000"/>
              <w:right w:val="single" w:sz="4" w:space="0" w:color="000000"/>
            </w:tcBorders>
          </w:tcPr>
          <w:p w14:paraId="57795908" w14:textId="77777777" w:rsidR="007E7DE4" w:rsidRPr="00BE38F9" w:rsidRDefault="007E7DE4" w:rsidP="0071674E">
            <w:pPr>
              <w:pStyle w:val="a8"/>
              <w:jc w:val="both"/>
              <w:rPr>
                <w:sz w:val="24"/>
                <w:szCs w:val="24"/>
              </w:rPr>
            </w:pPr>
            <w:r w:rsidRPr="00BE38F9">
              <w:rPr>
                <w:sz w:val="24"/>
                <w:szCs w:val="24"/>
              </w:rPr>
              <w:t xml:space="preserve">Первенство России по тяжелой атлетике среди юношей и девушек 13-15 лет, 13-17 лет, 21-31.03.2025, </w:t>
            </w:r>
            <w:r w:rsidRPr="00BE38F9">
              <w:rPr>
                <w:sz w:val="24"/>
                <w:szCs w:val="24"/>
                <w:lang w:val="en-US"/>
              </w:rPr>
              <w:t>c</w:t>
            </w:r>
            <w:r w:rsidRPr="00BE38F9">
              <w:rPr>
                <w:sz w:val="24"/>
                <w:szCs w:val="24"/>
              </w:rPr>
              <w:t>.Сукко</w:t>
            </w:r>
          </w:p>
        </w:tc>
        <w:tc>
          <w:tcPr>
            <w:tcW w:w="3950" w:type="dxa"/>
            <w:tcBorders>
              <w:top w:val="single" w:sz="4" w:space="0" w:color="000000"/>
              <w:left w:val="single" w:sz="4" w:space="0" w:color="000000"/>
              <w:bottom w:val="single" w:sz="4" w:space="0" w:color="000000"/>
              <w:right w:val="single" w:sz="4" w:space="0" w:color="000000"/>
            </w:tcBorders>
          </w:tcPr>
          <w:p w14:paraId="65597560" w14:textId="77777777" w:rsidR="007E7DE4" w:rsidRPr="00BE38F9" w:rsidRDefault="007E7DE4" w:rsidP="0071674E">
            <w:pPr>
              <w:pStyle w:val="a8"/>
              <w:jc w:val="both"/>
              <w:rPr>
                <w:sz w:val="24"/>
                <w:szCs w:val="24"/>
              </w:rPr>
            </w:pPr>
            <w:proofErr w:type="spellStart"/>
            <w:r w:rsidRPr="00BE38F9">
              <w:rPr>
                <w:sz w:val="24"/>
                <w:szCs w:val="24"/>
              </w:rPr>
              <w:t>Ситникова</w:t>
            </w:r>
            <w:proofErr w:type="spellEnd"/>
            <w:r w:rsidRPr="00BE38F9">
              <w:rPr>
                <w:sz w:val="24"/>
                <w:szCs w:val="24"/>
              </w:rPr>
              <w:t xml:space="preserve"> Матрона – 2 место</w:t>
            </w:r>
          </w:p>
        </w:tc>
      </w:tr>
      <w:tr w:rsidR="007E7DE4" w:rsidRPr="00BE38F9" w14:paraId="24706C5E"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6ABDAE31" w14:textId="77777777" w:rsidR="007E7DE4" w:rsidRPr="00BE38F9" w:rsidRDefault="007E7DE4" w:rsidP="0071674E">
            <w:pPr>
              <w:pStyle w:val="afffd"/>
              <w:tabs>
                <w:tab w:val="left" w:pos="1722"/>
              </w:tabs>
              <w:jc w:val="center"/>
            </w:pPr>
            <w:r w:rsidRPr="00BE38F9">
              <w:t>26.</w:t>
            </w:r>
          </w:p>
        </w:tc>
        <w:tc>
          <w:tcPr>
            <w:tcW w:w="5811" w:type="dxa"/>
            <w:tcBorders>
              <w:top w:val="single" w:sz="4" w:space="0" w:color="000000"/>
              <w:left w:val="single" w:sz="4" w:space="0" w:color="000000"/>
              <w:bottom w:val="single" w:sz="4" w:space="0" w:color="000000"/>
              <w:right w:val="single" w:sz="4" w:space="0" w:color="000000"/>
            </w:tcBorders>
          </w:tcPr>
          <w:p w14:paraId="09D07176" w14:textId="77777777" w:rsidR="007E7DE4" w:rsidRPr="00BE38F9" w:rsidRDefault="007E7DE4" w:rsidP="0071674E">
            <w:pPr>
              <w:pStyle w:val="a8"/>
              <w:jc w:val="both"/>
              <w:rPr>
                <w:sz w:val="24"/>
                <w:szCs w:val="24"/>
              </w:rPr>
            </w:pPr>
            <w:r w:rsidRPr="00BE38F9">
              <w:rPr>
                <w:sz w:val="24"/>
                <w:szCs w:val="24"/>
              </w:rPr>
              <w:t xml:space="preserve">Первенство России по </w:t>
            </w:r>
            <w:proofErr w:type="spellStart"/>
            <w:r w:rsidRPr="00BE38F9">
              <w:rPr>
                <w:sz w:val="24"/>
                <w:szCs w:val="24"/>
              </w:rPr>
              <w:t>всестилевому</w:t>
            </w:r>
            <w:proofErr w:type="spellEnd"/>
            <w:r w:rsidRPr="00BE38F9">
              <w:rPr>
                <w:sz w:val="24"/>
                <w:szCs w:val="24"/>
              </w:rPr>
              <w:t xml:space="preserve"> каратэ 02-07.04.2025г. г. Орел</w:t>
            </w:r>
          </w:p>
        </w:tc>
        <w:tc>
          <w:tcPr>
            <w:tcW w:w="3969" w:type="dxa"/>
            <w:gridSpan w:val="2"/>
            <w:tcBorders>
              <w:top w:val="single" w:sz="4" w:space="0" w:color="000000"/>
              <w:left w:val="single" w:sz="4" w:space="0" w:color="000000"/>
              <w:bottom w:val="single" w:sz="4" w:space="0" w:color="000000"/>
              <w:right w:val="single" w:sz="4" w:space="0" w:color="000000"/>
            </w:tcBorders>
          </w:tcPr>
          <w:p w14:paraId="1C9D5F50" w14:textId="77777777" w:rsidR="007E7DE4" w:rsidRPr="00BE38F9" w:rsidRDefault="007E7DE4" w:rsidP="0071674E">
            <w:pPr>
              <w:pStyle w:val="a8"/>
              <w:jc w:val="both"/>
              <w:rPr>
                <w:sz w:val="24"/>
                <w:szCs w:val="24"/>
              </w:rPr>
            </w:pPr>
            <w:r w:rsidRPr="00BE38F9">
              <w:rPr>
                <w:sz w:val="24"/>
                <w:szCs w:val="24"/>
              </w:rPr>
              <w:t xml:space="preserve">Демичев Антон - 1 место, </w:t>
            </w:r>
            <w:bookmarkStart w:id="35" w:name="__DdeLink__126_3117710469"/>
            <w:proofErr w:type="spellStart"/>
            <w:r w:rsidRPr="00BE38F9">
              <w:rPr>
                <w:sz w:val="24"/>
                <w:szCs w:val="24"/>
              </w:rPr>
              <w:t>Новохатченко</w:t>
            </w:r>
            <w:proofErr w:type="spellEnd"/>
            <w:r w:rsidRPr="00BE38F9">
              <w:rPr>
                <w:sz w:val="24"/>
                <w:szCs w:val="24"/>
              </w:rPr>
              <w:t xml:space="preserve"> Арина – 1,3 место,</w:t>
            </w:r>
            <w:bookmarkEnd w:id="35"/>
          </w:p>
          <w:p w14:paraId="5C5E3051" w14:textId="77777777" w:rsidR="007E7DE4" w:rsidRPr="00BE38F9" w:rsidRDefault="007E7DE4" w:rsidP="0071674E">
            <w:pPr>
              <w:pStyle w:val="a8"/>
              <w:jc w:val="both"/>
              <w:rPr>
                <w:sz w:val="24"/>
                <w:szCs w:val="24"/>
              </w:rPr>
            </w:pPr>
            <w:r w:rsidRPr="00BE38F9">
              <w:rPr>
                <w:sz w:val="24"/>
                <w:szCs w:val="24"/>
              </w:rPr>
              <w:t>Плахова Софья - 3 место</w:t>
            </w:r>
          </w:p>
        </w:tc>
      </w:tr>
      <w:tr w:rsidR="007E7DE4" w:rsidRPr="00BE38F9" w14:paraId="786E4EAA"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07FA1CEE" w14:textId="77777777" w:rsidR="007E7DE4" w:rsidRPr="00BE38F9" w:rsidRDefault="007E7DE4" w:rsidP="0071674E">
            <w:pPr>
              <w:pStyle w:val="afffd"/>
              <w:tabs>
                <w:tab w:val="left" w:pos="1722"/>
              </w:tabs>
              <w:jc w:val="center"/>
            </w:pPr>
            <w:r w:rsidRPr="00BE38F9">
              <w:t>27.</w:t>
            </w:r>
          </w:p>
        </w:tc>
        <w:tc>
          <w:tcPr>
            <w:tcW w:w="5811" w:type="dxa"/>
            <w:tcBorders>
              <w:top w:val="single" w:sz="4" w:space="0" w:color="000000"/>
              <w:left w:val="single" w:sz="4" w:space="0" w:color="000000"/>
              <w:bottom w:val="single" w:sz="4" w:space="0" w:color="000000"/>
              <w:right w:val="single" w:sz="4" w:space="0" w:color="000000"/>
            </w:tcBorders>
          </w:tcPr>
          <w:p w14:paraId="21349494" w14:textId="77777777" w:rsidR="007E7DE4" w:rsidRPr="00BE38F9" w:rsidRDefault="007E7DE4" w:rsidP="0071674E">
            <w:pPr>
              <w:pStyle w:val="afffd"/>
              <w:tabs>
                <w:tab w:val="left" w:pos="1722"/>
              </w:tabs>
              <w:jc w:val="both"/>
            </w:pPr>
            <w:r w:rsidRPr="00BE38F9">
              <w:t>Всероссийские соревнования по плаванию МЭД ВЭЙВ Классик  г. Москва 05-06.04.2025</w:t>
            </w:r>
          </w:p>
        </w:tc>
        <w:tc>
          <w:tcPr>
            <w:tcW w:w="3969" w:type="dxa"/>
            <w:gridSpan w:val="2"/>
            <w:tcBorders>
              <w:top w:val="single" w:sz="4" w:space="0" w:color="000000"/>
              <w:left w:val="single" w:sz="4" w:space="0" w:color="000000"/>
              <w:bottom w:val="single" w:sz="4" w:space="0" w:color="000000"/>
              <w:right w:val="single" w:sz="4" w:space="0" w:color="000000"/>
            </w:tcBorders>
          </w:tcPr>
          <w:p w14:paraId="7934BB7E" w14:textId="77777777" w:rsidR="007E7DE4" w:rsidRPr="00BE38F9" w:rsidRDefault="007E7DE4" w:rsidP="0071674E">
            <w:pPr>
              <w:pStyle w:val="a8"/>
              <w:tabs>
                <w:tab w:val="left" w:pos="1722"/>
              </w:tabs>
              <w:jc w:val="both"/>
              <w:rPr>
                <w:sz w:val="24"/>
                <w:szCs w:val="24"/>
              </w:rPr>
            </w:pPr>
            <w:r w:rsidRPr="00BE38F9">
              <w:rPr>
                <w:sz w:val="24"/>
                <w:szCs w:val="24"/>
              </w:rPr>
              <w:t>Зозуля Алина - 1,1 место,</w:t>
            </w:r>
          </w:p>
          <w:p w14:paraId="7709C6C8" w14:textId="77777777" w:rsidR="007E7DE4" w:rsidRPr="00BE38F9" w:rsidRDefault="007E7DE4" w:rsidP="0071674E">
            <w:pPr>
              <w:pStyle w:val="a8"/>
              <w:tabs>
                <w:tab w:val="left" w:pos="1722"/>
              </w:tabs>
              <w:jc w:val="both"/>
              <w:rPr>
                <w:sz w:val="24"/>
                <w:szCs w:val="24"/>
              </w:rPr>
            </w:pPr>
            <w:proofErr w:type="spellStart"/>
            <w:r w:rsidRPr="00BE38F9">
              <w:rPr>
                <w:sz w:val="24"/>
                <w:szCs w:val="24"/>
              </w:rPr>
              <w:t>Семцива</w:t>
            </w:r>
            <w:proofErr w:type="spellEnd"/>
            <w:r w:rsidRPr="00BE38F9">
              <w:rPr>
                <w:sz w:val="24"/>
                <w:szCs w:val="24"/>
              </w:rPr>
              <w:t xml:space="preserve"> Василина – 1,1 место,</w:t>
            </w:r>
          </w:p>
          <w:p w14:paraId="4D1BEA28" w14:textId="77777777" w:rsidR="007E7DE4" w:rsidRPr="00BE38F9" w:rsidRDefault="007E7DE4" w:rsidP="0071674E">
            <w:pPr>
              <w:pStyle w:val="a8"/>
              <w:tabs>
                <w:tab w:val="left" w:pos="1722"/>
              </w:tabs>
              <w:jc w:val="both"/>
              <w:rPr>
                <w:sz w:val="24"/>
                <w:szCs w:val="24"/>
              </w:rPr>
            </w:pPr>
            <w:proofErr w:type="spellStart"/>
            <w:r w:rsidRPr="00BE38F9">
              <w:rPr>
                <w:sz w:val="24"/>
                <w:szCs w:val="24"/>
              </w:rPr>
              <w:t>Цыбина</w:t>
            </w:r>
            <w:proofErr w:type="spellEnd"/>
            <w:r w:rsidRPr="00BE38F9">
              <w:rPr>
                <w:sz w:val="24"/>
                <w:szCs w:val="24"/>
              </w:rPr>
              <w:t xml:space="preserve"> Кира - 3 место</w:t>
            </w:r>
          </w:p>
          <w:p w14:paraId="42F2D1FA" w14:textId="77777777" w:rsidR="007E7DE4" w:rsidRPr="00BE38F9" w:rsidRDefault="007E7DE4" w:rsidP="0071674E">
            <w:pPr>
              <w:pStyle w:val="a8"/>
              <w:tabs>
                <w:tab w:val="left" w:pos="1722"/>
              </w:tabs>
              <w:jc w:val="both"/>
              <w:rPr>
                <w:sz w:val="24"/>
                <w:szCs w:val="24"/>
              </w:rPr>
            </w:pPr>
            <w:r w:rsidRPr="00BE38F9">
              <w:rPr>
                <w:sz w:val="24"/>
                <w:szCs w:val="24"/>
              </w:rPr>
              <w:t>Кучеренко Борис – 1, 2 место</w:t>
            </w:r>
          </w:p>
        </w:tc>
      </w:tr>
      <w:tr w:rsidR="007E7DE4" w:rsidRPr="00BE38F9" w14:paraId="6B18457B"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3ACCD0B6" w14:textId="77777777" w:rsidR="007E7DE4" w:rsidRPr="00BE38F9" w:rsidRDefault="007E7DE4" w:rsidP="0071674E">
            <w:pPr>
              <w:pStyle w:val="afffd"/>
              <w:tabs>
                <w:tab w:val="left" w:pos="1722"/>
              </w:tabs>
              <w:jc w:val="center"/>
            </w:pPr>
            <w:r w:rsidRPr="00BE38F9">
              <w:t>28.</w:t>
            </w:r>
          </w:p>
        </w:tc>
        <w:tc>
          <w:tcPr>
            <w:tcW w:w="5811" w:type="dxa"/>
            <w:tcBorders>
              <w:top w:val="single" w:sz="4" w:space="0" w:color="000000"/>
              <w:left w:val="single" w:sz="4" w:space="0" w:color="000000"/>
              <w:bottom w:val="single" w:sz="4" w:space="0" w:color="000000"/>
              <w:right w:val="single" w:sz="4" w:space="0" w:color="000000"/>
            </w:tcBorders>
          </w:tcPr>
          <w:p w14:paraId="5E6FA0D2" w14:textId="77777777" w:rsidR="007E7DE4" w:rsidRPr="00BE38F9" w:rsidRDefault="007E7DE4" w:rsidP="0071674E">
            <w:pPr>
              <w:pStyle w:val="a8"/>
              <w:jc w:val="both"/>
              <w:rPr>
                <w:sz w:val="24"/>
                <w:szCs w:val="24"/>
              </w:rPr>
            </w:pPr>
            <w:r w:rsidRPr="00BE38F9">
              <w:rPr>
                <w:sz w:val="24"/>
                <w:szCs w:val="24"/>
              </w:rPr>
              <w:t xml:space="preserve">Первенство ЮФО России по тяжелой атлетике среди юношей и девушек 13-17 лет, 22-28.04.25, </w:t>
            </w:r>
            <w:proofErr w:type="spellStart"/>
            <w:r w:rsidRPr="00BE38F9">
              <w:rPr>
                <w:sz w:val="24"/>
                <w:szCs w:val="24"/>
              </w:rPr>
              <w:t>г</w:t>
            </w:r>
            <w:proofErr w:type="gramStart"/>
            <w:r w:rsidRPr="00BE38F9">
              <w:rPr>
                <w:sz w:val="24"/>
                <w:szCs w:val="24"/>
              </w:rPr>
              <w:t>.М</w:t>
            </w:r>
            <w:proofErr w:type="gramEnd"/>
            <w:r w:rsidRPr="00BE38F9">
              <w:rPr>
                <w:sz w:val="24"/>
                <w:szCs w:val="24"/>
              </w:rPr>
              <w:t>айкоп</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7B7975CC" w14:textId="77777777" w:rsidR="007E7DE4" w:rsidRPr="00BE38F9" w:rsidRDefault="007E7DE4" w:rsidP="0071674E">
            <w:pPr>
              <w:pStyle w:val="a8"/>
              <w:jc w:val="both"/>
              <w:rPr>
                <w:sz w:val="24"/>
                <w:szCs w:val="24"/>
              </w:rPr>
            </w:pPr>
            <w:proofErr w:type="spellStart"/>
            <w:r w:rsidRPr="00BE38F9">
              <w:rPr>
                <w:sz w:val="24"/>
                <w:szCs w:val="24"/>
              </w:rPr>
              <w:t>Ситникова</w:t>
            </w:r>
            <w:proofErr w:type="spellEnd"/>
            <w:r w:rsidRPr="00BE38F9">
              <w:rPr>
                <w:sz w:val="24"/>
                <w:szCs w:val="24"/>
              </w:rPr>
              <w:t xml:space="preserve"> Матрона – 1 место, Иоффе Варвара – 1 место,</w:t>
            </w:r>
          </w:p>
          <w:p w14:paraId="7DA90752" w14:textId="77777777" w:rsidR="007E7DE4" w:rsidRPr="00BE38F9" w:rsidRDefault="007E7DE4" w:rsidP="0071674E">
            <w:pPr>
              <w:pStyle w:val="a8"/>
              <w:jc w:val="both"/>
              <w:rPr>
                <w:sz w:val="24"/>
                <w:szCs w:val="24"/>
              </w:rPr>
            </w:pPr>
            <w:proofErr w:type="spellStart"/>
            <w:r w:rsidRPr="00BE38F9">
              <w:rPr>
                <w:sz w:val="24"/>
                <w:szCs w:val="24"/>
              </w:rPr>
              <w:t>Стоногина</w:t>
            </w:r>
            <w:proofErr w:type="spellEnd"/>
            <w:r w:rsidRPr="00BE38F9">
              <w:rPr>
                <w:sz w:val="24"/>
                <w:szCs w:val="24"/>
              </w:rPr>
              <w:t xml:space="preserve"> Анастасия – 1 место,</w:t>
            </w:r>
          </w:p>
          <w:p w14:paraId="588ACA80" w14:textId="77777777" w:rsidR="007E7DE4" w:rsidRPr="00BE38F9" w:rsidRDefault="007E7DE4" w:rsidP="0071674E">
            <w:pPr>
              <w:pStyle w:val="a8"/>
              <w:jc w:val="both"/>
              <w:rPr>
                <w:sz w:val="24"/>
                <w:szCs w:val="24"/>
              </w:rPr>
            </w:pPr>
            <w:r w:rsidRPr="00BE38F9">
              <w:rPr>
                <w:sz w:val="24"/>
                <w:szCs w:val="24"/>
              </w:rPr>
              <w:t>Мамкина Мирослава – 2 место,</w:t>
            </w:r>
          </w:p>
          <w:p w14:paraId="5F877820" w14:textId="77777777" w:rsidR="007E7DE4" w:rsidRPr="00BE38F9" w:rsidRDefault="007E7DE4" w:rsidP="0071674E">
            <w:pPr>
              <w:pStyle w:val="a8"/>
              <w:jc w:val="both"/>
              <w:rPr>
                <w:sz w:val="24"/>
                <w:szCs w:val="24"/>
              </w:rPr>
            </w:pPr>
            <w:proofErr w:type="spellStart"/>
            <w:r w:rsidRPr="00BE38F9">
              <w:rPr>
                <w:sz w:val="24"/>
                <w:szCs w:val="24"/>
              </w:rPr>
              <w:t>Каралкин</w:t>
            </w:r>
            <w:proofErr w:type="spellEnd"/>
            <w:r w:rsidRPr="00BE38F9">
              <w:rPr>
                <w:sz w:val="24"/>
                <w:szCs w:val="24"/>
              </w:rPr>
              <w:t xml:space="preserve"> Эдгар – 2 место</w:t>
            </w:r>
          </w:p>
        </w:tc>
      </w:tr>
      <w:tr w:rsidR="007E7DE4" w:rsidRPr="00BE38F9" w14:paraId="13DC8771"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1D2E6211" w14:textId="77777777" w:rsidR="007E7DE4" w:rsidRPr="00BE38F9" w:rsidRDefault="007E7DE4" w:rsidP="0071674E">
            <w:pPr>
              <w:pStyle w:val="afffd"/>
              <w:tabs>
                <w:tab w:val="left" w:pos="1722"/>
              </w:tabs>
              <w:jc w:val="center"/>
            </w:pPr>
            <w:r w:rsidRPr="00BE38F9">
              <w:t>29.</w:t>
            </w:r>
          </w:p>
        </w:tc>
        <w:tc>
          <w:tcPr>
            <w:tcW w:w="5811" w:type="dxa"/>
            <w:tcBorders>
              <w:top w:val="single" w:sz="4" w:space="0" w:color="000000"/>
              <w:left w:val="single" w:sz="4" w:space="0" w:color="000000"/>
              <w:bottom w:val="single" w:sz="4" w:space="0" w:color="000000"/>
              <w:right w:val="single" w:sz="4" w:space="0" w:color="000000"/>
            </w:tcBorders>
          </w:tcPr>
          <w:p w14:paraId="1774ECB0" w14:textId="77777777" w:rsidR="007E7DE4" w:rsidRPr="00BE38F9" w:rsidRDefault="007E7DE4" w:rsidP="0071674E">
            <w:pPr>
              <w:pStyle w:val="a8"/>
              <w:jc w:val="both"/>
              <w:rPr>
                <w:sz w:val="24"/>
                <w:szCs w:val="24"/>
              </w:rPr>
            </w:pPr>
            <w:r w:rsidRPr="00BE38F9">
              <w:rPr>
                <w:sz w:val="24"/>
                <w:szCs w:val="24"/>
              </w:rPr>
              <w:t xml:space="preserve">Всероссийские соревнования по спортивной борьбе (дисциплина: греко-римская борьба) среди юношей до 18 лет, посвященный памяти ЗМС ССР, чемпиона мира, первого чемпиона мира на Дону </w:t>
            </w:r>
            <w:proofErr w:type="spellStart"/>
            <w:r w:rsidRPr="00BE38F9">
              <w:rPr>
                <w:sz w:val="24"/>
                <w:szCs w:val="24"/>
              </w:rPr>
              <w:t>Гургена</w:t>
            </w:r>
            <w:proofErr w:type="spellEnd"/>
            <w:r w:rsidRPr="00BE38F9">
              <w:rPr>
                <w:sz w:val="24"/>
                <w:szCs w:val="24"/>
              </w:rPr>
              <w:t xml:space="preserve"> Исааковича </w:t>
            </w:r>
            <w:proofErr w:type="spellStart"/>
            <w:r w:rsidRPr="00BE38F9">
              <w:rPr>
                <w:sz w:val="24"/>
                <w:szCs w:val="24"/>
              </w:rPr>
              <w:t>Шатворяна</w:t>
            </w:r>
            <w:proofErr w:type="spellEnd"/>
            <w:r w:rsidRPr="00BE38F9">
              <w:rPr>
                <w:sz w:val="24"/>
                <w:szCs w:val="24"/>
              </w:rPr>
              <w:t xml:space="preserve"> 24-28.04.2025 г. г. Назрань</w:t>
            </w:r>
          </w:p>
        </w:tc>
        <w:tc>
          <w:tcPr>
            <w:tcW w:w="3969" w:type="dxa"/>
            <w:gridSpan w:val="2"/>
            <w:tcBorders>
              <w:top w:val="single" w:sz="4" w:space="0" w:color="000000"/>
              <w:left w:val="single" w:sz="4" w:space="0" w:color="000000"/>
              <w:bottom w:val="single" w:sz="4" w:space="0" w:color="000000"/>
              <w:right w:val="single" w:sz="4" w:space="0" w:color="000000"/>
            </w:tcBorders>
          </w:tcPr>
          <w:p w14:paraId="7BA8CC7D" w14:textId="77777777" w:rsidR="007E7DE4" w:rsidRPr="00BE38F9" w:rsidRDefault="007E7DE4" w:rsidP="0071674E">
            <w:pPr>
              <w:pStyle w:val="a8"/>
              <w:jc w:val="both"/>
              <w:rPr>
                <w:sz w:val="24"/>
                <w:szCs w:val="24"/>
              </w:rPr>
            </w:pPr>
            <w:r w:rsidRPr="00BE38F9">
              <w:rPr>
                <w:sz w:val="24"/>
                <w:szCs w:val="24"/>
              </w:rPr>
              <w:t xml:space="preserve">Мирзоев </w:t>
            </w:r>
            <w:proofErr w:type="spellStart"/>
            <w:r w:rsidRPr="00BE38F9">
              <w:rPr>
                <w:sz w:val="24"/>
                <w:szCs w:val="24"/>
              </w:rPr>
              <w:t>Агаяр</w:t>
            </w:r>
            <w:proofErr w:type="spellEnd"/>
            <w:r w:rsidRPr="00BE38F9">
              <w:rPr>
                <w:sz w:val="24"/>
                <w:szCs w:val="24"/>
              </w:rPr>
              <w:t xml:space="preserve"> – 2 место</w:t>
            </w:r>
          </w:p>
          <w:p w14:paraId="15B9CC3A" w14:textId="77777777" w:rsidR="007E7DE4" w:rsidRPr="00BE38F9" w:rsidRDefault="007E7DE4" w:rsidP="0071674E">
            <w:pPr>
              <w:pStyle w:val="a8"/>
              <w:jc w:val="both"/>
              <w:rPr>
                <w:sz w:val="24"/>
                <w:szCs w:val="24"/>
              </w:rPr>
            </w:pPr>
            <w:r w:rsidRPr="00BE38F9">
              <w:rPr>
                <w:sz w:val="24"/>
                <w:szCs w:val="24"/>
              </w:rPr>
              <w:t>Зайченко Тимур – 3 место</w:t>
            </w:r>
          </w:p>
        </w:tc>
      </w:tr>
      <w:tr w:rsidR="007E7DE4" w:rsidRPr="00BE38F9" w14:paraId="325411D1"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0E44C0A3" w14:textId="77777777" w:rsidR="007E7DE4" w:rsidRPr="00BE38F9" w:rsidRDefault="007E7DE4" w:rsidP="0071674E">
            <w:pPr>
              <w:pStyle w:val="afffd"/>
              <w:tabs>
                <w:tab w:val="left" w:pos="1722"/>
              </w:tabs>
              <w:jc w:val="center"/>
            </w:pPr>
            <w:r w:rsidRPr="00BE38F9">
              <w:t>30.</w:t>
            </w:r>
          </w:p>
        </w:tc>
        <w:tc>
          <w:tcPr>
            <w:tcW w:w="5811" w:type="dxa"/>
            <w:tcBorders>
              <w:top w:val="single" w:sz="4" w:space="0" w:color="000000"/>
              <w:left w:val="single" w:sz="4" w:space="0" w:color="000000"/>
              <w:bottom w:val="single" w:sz="4" w:space="0" w:color="000000"/>
              <w:right w:val="single" w:sz="4" w:space="0" w:color="000000"/>
            </w:tcBorders>
          </w:tcPr>
          <w:p w14:paraId="7E9EE4BC"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XI Спортивные Игры молодежи Дона 2025 г по плаванию 24-26.04.2025, г. Ростов-на-Дону</w:t>
            </w:r>
            <w:r w:rsidRPr="00BE38F9">
              <w:rPr>
                <w:rFonts w:ascii="Times New Roman" w:hAnsi="Times New Roman"/>
                <w:sz w:val="24"/>
                <w:szCs w:val="24"/>
              </w:rPr>
              <w:tab/>
            </w:r>
          </w:p>
          <w:p w14:paraId="30B9F0FE" w14:textId="77777777" w:rsidR="007E7DE4" w:rsidRPr="00BE38F9" w:rsidRDefault="007E7DE4" w:rsidP="0071674E">
            <w:pPr>
              <w:pStyle w:val="73"/>
              <w:tabs>
                <w:tab w:val="left" w:pos="1722"/>
              </w:tabs>
              <w:jc w:val="both"/>
              <w:rPr>
                <w:rFonts w:ascii="Times New Roman" w:hAnsi="Times New Roman"/>
                <w:sz w:val="24"/>
                <w:szCs w:val="24"/>
              </w:rPr>
            </w:pPr>
          </w:p>
        </w:tc>
        <w:tc>
          <w:tcPr>
            <w:tcW w:w="3969" w:type="dxa"/>
            <w:gridSpan w:val="2"/>
            <w:tcBorders>
              <w:top w:val="single" w:sz="4" w:space="0" w:color="000000"/>
              <w:left w:val="single" w:sz="4" w:space="0" w:color="000000"/>
              <w:bottom w:val="single" w:sz="4" w:space="0" w:color="000000"/>
              <w:right w:val="single" w:sz="4" w:space="0" w:color="000000"/>
            </w:tcBorders>
          </w:tcPr>
          <w:p w14:paraId="685EFAF1"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Островская Дарья - 1,1, 3 место</w:t>
            </w:r>
          </w:p>
          <w:p w14:paraId="1ECDD202"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Островская Ангелина - 2 место</w:t>
            </w:r>
          </w:p>
          <w:p w14:paraId="58FE6420"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Островский Арсений - 2 место</w:t>
            </w:r>
          </w:p>
        </w:tc>
      </w:tr>
      <w:tr w:rsidR="007E7DE4" w:rsidRPr="00BE38F9" w14:paraId="7CD344C5"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5E3C51DF" w14:textId="77777777" w:rsidR="007E7DE4" w:rsidRPr="00BE38F9" w:rsidRDefault="007E7DE4" w:rsidP="0071674E">
            <w:pPr>
              <w:pStyle w:val="afffd"/>
              <w:tabs>
                <w:tab w:val="left" w:pos="1722"/>
              </w:tabs>
              <w:jc w:val="center"/>
            </w:pPr>
            <w:r w:rsidRPr="00BE38F9">
              <w:t>31.</w:t>
            </w:r>
          </w:p>
        </w:tc>
        <w:tc>
          <w:tcPr>
            <w:tcW w:w="5811" w:type="dxa"/>
            <w:tcBorders>
              <w:top w:val="single" w:sz="4" w:space="0" w:color="000000"/>
              <w:left w:val="single" w:sz="4" w:space="0" w:color="000000"/>
              <w:bottom w:val="single" w:sz="4" w:space="0" w:color="000000"/>
              <w:right w:val="single" w:sz="4" w:space="0" w:color="000000"/>
            </w:tcBorders>
          </w:tcPr>
          <w:p w14:paraId="4B1DB4C6" w14:textId="77777777" w:rsidR="007E7DE4" w:rsidRPr="00BE38F9" w:rsidRDefault="007E7DE4" w:rsidP="0071674E">
            <w:pPr>
              <w:pStyle w:val="a8"/>
              <w:jc w:val="both"/>
              <w:rPr>
                <w:sz w:val="24"/>
                <w:szCs w:val="24"/>
              </w:rPr>
            </w:pPr>
            <w:r w:rsidRPr="00BE38F9">
              <w:rPr>
                <w:sz w:val="24"/>
                <w:szCs w:val="24"/>
              </w:rPr>
              <w:t xml:space="preserve">Чемпионат России по </w:t>
            </w:r>
            <w:proofErr w:type="spellStart"/>
            <w:r w:rsidRPr="00BE38F9">
              <w:rPr>
                <w:sz w:val="24"/>
                <w:szCs w:val="24"/>
              </w:rPr>
              <w:t>всестилевому</w:t>
            </w:r>
            <w:proofErr w:type="spellEnd"/>
            <w:r w:rsidRPr="00BE38F9">
              <w:rPr>
                <w:sz w:val="24"/>
                <w:szCs w:val="24"/>
              </w:rPr>
              <w:t xml:space="preserve"> каратэ г. Орел 03-06.05.2025г.</w:t>
            </w:r>
          </w:p>
        </w:tc>
        <w:tc>
          <w:tcPr>
            <w:tcW w:w="3969" w:type="dxa"/>
            <w:gridSpan w:val="2"/>
            <w:tcBorders>
              <w:top w:val="single" w:sz="4" w:space="0" w:color="000000"/>
              <w:left w:val="single" w:sz="4" w:space="0" w:color="000000"/>
              <w:bottom w:val="single" w:sz="4" w:space="0" w:color="000000"/>
              <w:right w:val="single" w:sz="4" w:space="0" w:color="000000"/>
            </w:tcBorders>
          </w:tcPr>
          <w:p w14:paraId="4DACE4D3" w14:textId="77777777" w:rsidR="007E7DE4" w:rsidRPr="00BE38F9" w:rsidRDefault="007E7DE4" w:rsidP="0071674E">
            <w:pPr>
              <w:pStyle w:val="a8"/>
              <w:jc w:val="both"/>
              <w:rPr>
                <w:sz w:val="24"/>
                <w:szCs w:val="24"/>
              </w:rPr>
            </w:pPr>
            <w:proofErr w:type="spellStart"/>
            <w:r w:rsidRPr="00BE38F9">
              <w:rPr>
                <w:sz w:val="24"/>
                <w:szCs w:val="24"/>
              </w:rPr>
              <w:t>Новохатченко</w:t>
            </w:r>
            <w:proofErr w:type="spellEnd"/>
            <w:r w:rsidRPr="00BE38F9">
              <w:rPr>
                <w:sz w:val="24"/>
                <w:szCs w:val="24"/>
              </w:rPr>
              <w:t xml:space="preserve"> Арина - 2 место</w:t>
            </w:r>
          </w:p>
        </w:tc>
      </w:tr>
      <w:tr w:rsidR="007E7DE4" w:rsidRPr="00BE38F9" w14:paraId="76F1BE1A"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50023CC4" w14:textId="77777777" w:rsidR="007E7DE4" w:rsidRPr="00BE38F9" w:rsidRDefault="007E7DE4" w:rsidP="0071674E">
            <w:pPr>
              <w:pStyle w:val="afffd"/>
              <w:tabs>
                <w:tab w:val="left" w:pos="1722"/>
              </w:tabs>
              <w:jc w:val="center"/>
            </w:pPr>
            <w:r w:rsidRPr="00BE38F9">
              <w:t>32.</w:t>
            </w:r>
          </w:p>
        </w:tc>
        <w:tc>
          <w:tcPr>
            <w:tcW w:w="5811" w:type="dxa"/>
            <w:tcBorders>
              <w:top w:val="single" w:sz="4" w:space="0" w:color="000000"/>
              <w:left w:val="single" w:sz="4" w:space="0" w:color="000000"/>
              <w:bottom w:val="single" w:sz="4" w:space="0" w:color="000000"/>
              <w:right w:val="single" w:sz="4" w:space="0" w:color="000000"/>
            </w:tcBorders>
          </w:tcPr>
          <w:p w14:paraId="00E20725" w14:textId="77777777" w:rsidR="007E7DE4" w:rsidRPr="00BE38F9" w:rsidRDefault="007E7DE4" w:rsidP="0071674E">
            <w:pPr>
              <w:pStyle w:val="a8"/>
              <w:jc w:val="both"/>
              <w:rPr>
                <w:sz w:val="24"/>
                <w:szCs w:val="24"/>
              </w:rPr>
            </w:pPr>
            <w:r w:rsidRPr="00BE38F9">
              <w:rPr>
                <w:sz w:val="24"/>
                <w:szCs w:val="24"/>
              </w:rPr>
              <w:t xml:space="preserve">Межрегиональные спортивные соревнования по тхэквондо (ВТФ) «Кубок степей» среди юниоров и юниорок до 21 года (II этап VI летней Спартакиады молодёжи (юниорская) России 2025, 08-11.05.2025г., </w:t>
            </w:r>
            <w:proofErr w:type="spellStart"/>
            <w:r w:rsidRPr="00BE38F9">
              <w:rPr>
                <w:sz w:val="24"/>
                <w:szCs w:val="24"/>
              </w:rPr>
              <w:t>г</w:t>
            </w:r>
            <w:proofErr w:type="gramStart"/>
            <w:r w:rsidRPr="00BE38F9">
              <w:rPr>
                <w:sz w:val="24"/>
                <w:szCs w:val="24"/>
              </w:rPr>
              <w:t>.Э</w:t>
            </w:r>
            <w:proofErr w:type="gramEnd"/>
            <w:r w:rsidRPr="00BE38F9">
              <w:rPr>
                <w:sz w:val="24"/>
                <w:szCs w:val="24"/>
              </w:rPr>
              <w:t>листа</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7A38C50B" w14:textId="77777777" w:rsidR="007E7DE4" w:rsidRPr="00BE38F9" w:rsidRDefault="007E7DE4" w:rsidP="0071674E">
            <w:pPr>
              <w:pStyle w:val="a8"/>
              <w:jc w:val="both"/>
              <w:rPr>
                <w:sz w:val="24"/>
                <w:szCs w:val="24"/>
              </w:rPr>
            </w:pPr>
            <w:r w:rsidRPr="00BE38F9">
              <w:rPr>
                <w:sz w:val="24"/>
                <w:szCs w:val="24"/>
              </w:rPr>
              <w:t>Проскурина Дарья – 1 место,</w:t>
            </w:r>
          </w:p>
          <w:p w14:paraId="6EEC3673" w14:textId="77777777" w:rsidR="007E7DE4" w:rsidRPr="00BE38F9" w:rsidRDefault="007E7DE4" w:rsidP="0071674E">
            <w:pPr>
              <w:pStyle w:val="a8"/>
              <w:jc w:val="both"/>
              <w:rPr>
                <w:sz w:val="24"/>
                <w:szCs w:val="24"/>
              </w:rPr>
            </w:pPr>
            <w:r w:rsidRPr="00BE38F9">
              <w:rPr>
                <w:sz w:val="24"/>
                <w:szCs w:val="24"/>
              </w:rPr>
              <w:t>Гусева Полина – 2 место</w:t>
            </w:r>
          </w:p>
        </w:tc>
      </w:tr>
      <w:tr w:rsidR="007E7DE4" w:rsidRPr="00BE38F9" w14:paraId="1F35067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3316F40A" w14:textId="77777777" w:rsidR="007E7DE4" w:rsidRPr="00BE38F9" w:rsidRDefault="007E7DE4" w:rsidP="0071674E">
            <w:pPr>
              <w:pStyle w:val="afffd"/>
              <w:tabs>
                <w:tab w:val="left" w:pos="1722"/>
              </w:tabs>
              <w:jc w:val="center"/>
            </w:pPr>
            <w:r w:rsidRPr="00BE38F9">
              <w:t>33.</w:t>
            </w:r>
          </w:p>
        </w:tc>
        <w:tc>
          <w:tcPr>
            <w:tcW w:w="5811" w:type="dxa"/>
            <w:tcBorders>
              <w:top w:val="single" w:sz="4" w:space="0" w:color="000000"/>
              <w:left w:val="single" w:sz="4" w:space="0" w:color="000000"/>
              <w:bottom w:val="single" w:sz="4" w:space="0" w:color="000000"/>
              <w:right w:val="single" w:sz="4" w:space="0" w:color="000000"/>
            </w:tcBorders>
          </w:tcPr>
          <w:p w14:paraId="129D0292" w14:textId="77777777" w:rsidR="007E7DE4" w:rsidRPr="00BE38F9" w:rsidRDefault="007E7DE4" w:rsidP="0071674E">
            <w:pPr>
              <w:pStyle w:val="aa"/>
              <w:jc w:val="both"/>
            </w:pPr>
            <w:r w:rsidRPr="00BE38F9">
              <w:t xml:space="preserve">Первенство России по виду спорта «Кикбоксинг» посвященное 80-летию Победы в Великой Отечественной войне», 18-23.05.2025, </w:t>
            </w:r>
            <w:proofErr w:type="spellStart"/>
            <w:r w:rsidRPr="00BE38F9">
              <w:t>г.Наро-Фоминск</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2C7853D6" w14:textId="77777777" w:rsidR="007E7DE4" w:rsidRPr="00BE38F9" w:rsidRDefault="007E7DE4" w:rsidP="0071674E">
            <w:pPr>
              <w:pStyle w:val="aa"/>
              <w:jc w:val="both"/>
            </w:pPr>
            <w:proofErr w:type="spellStart"/>
            <w:r w:rsidRPr="00BE38F9">
              <w:t>Атакишиева</w:t>
            </w:r>
            <w:proofErr w:type="spellEnd"/>
            <w:r w:rsidRPr="00BE38F9">
              <w:t xml:space="preserve"> Марина - 1 место, Журавлев Арсений - 1 место, </w:t>
            </w:r>
            <w:proofErr w:type="spellStart"/>
            <w:r w:rsidRPr="00BE38F9">
              <w:t>Крученко</w:t>
            </w:r>
            <w:proofErr w:type="spellEnd"/>
            <w:r w:rsidRPr="00BE38F9">
              <w:t xml:space="preserve"> Александр - 2 место, Шапошников Станислав - 2 место, Воронин Родион - 3 место</w:t>
            </w:r>
          </w:p>
        </w:tc>
      </w:tr>
      <w:tr w:rsidR="007E7DE4" w:rsidRPr="00BE38F9" w14:paraId="587A2391"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504504C0" w14:textId="77777777" w:rsidR="007E7DE4" w:rsidRPr="00BE38F9" w:rsidRDefault="007E7DE4" w:rsidP="0071674E">
            <w:pPr>
              <w:pStyle w:val="afffd"/>
              <w:tabs>
                <w:tab w:val="left" w:pos="1722"/>
              </w:tabs>
              <w:jc w:val="center"/>
            </w:pPr>
            <w:r w:rsidRPr="00BE38F9">
              <w:t>34.</w:t>
            </w:r>
          </w:p>
        </w:tc>
        <w:tc>
          <w:tcPr>
            <w:tcW w:w="5811" w:type="dxa"/>
            <w:tcBorders>
              <w:top w:val="single" w:sz="4" w:space="0" w:color="000000"/>
              <w:left w:val="single" w:sz="4" w:space="0" w:color="000000"/>
              <w:bottom w:val="single" w:sz="4" w:space="0" w:color="000000"/>
              <w:right w:val="single" w:sz="4" w:space="0" w:color="000000"/>
            </w:tcBorders>
          </w:tcPr>
          <w:p w14:paraId="02D42294" w14:textId="77777777" w:rsidR="007E7DE4" w:rsidRPr="00BE38F9" w:rsidRDefault="007E7DE4" w:rsidP="0071674E">
            <w:pPr>
              <w:pStyle w:val="a8"/>
              <w:jc w:val="both"/>
              <w:rPr>
                <w:sz w:val="24"/>
                <w:szCs w:val="24"/>
              </w:rPr>
            </w:pPr>
            <w:r w:rsidRPr="00BE38F9">
              <w:rPr>
                <w:sz w:val="24"/>
                <w:szCs w:val="24"/>
              </w:rPr>
              <w:t>Всероссийские соревнования по спортивной борьбе (дисциплина: греко-римская борьба) среди мужчин «Белые ночи» памяти Олимпийского чемпиона А.А. Рощина 19-21.05.2025 г. г. Санкт-Петербург</w:t>
            </w:r>
          </w:p>
        </w:tc>
        <w:tc>
          <w:tcPr>
            <w:tcW w:w="3969" w:type="dxa"/>
            <w:gridSpan w:val="2"/>
            <w:tcBorders>
              <w:top w:val="single" w:sz="4" w:space="0" w:color="000000"/>
              <w:left w:val="single" w:sz="4" w:space="0" w:color="000000"/>
              <w:bottom w:val="single" w:sz="4" w:space="0" w:color="000000"/>
              <w:right w:val="single" w:sz="4" w:space="0" w:color="000000"/>
            </w:tcBorders>
          </w:tcPr>
          <w:p w14:paraId="1F3F3FAA" w14:textId="77777777" w:rsidR="007E7DE4" w:rsidRPr="00BE38F9" w:rsidRDefault="007E7DE4" w:rsidP="0071674E">
            <w:pPr>
              <w:pStyle w:val="a8"/>
              <w:jc w:val="both"/>
              <w:rPr>
                <w:sz w:val="24"/>
                <w:szCs w:val="24"/>
              </w:rPr>
            </w:pPr>
            <w:proofErr w:type="spellStart"/>
            <w:r w:rsidRPr="00BE38F9">
              <w:rPr>
                <w:sz w:val="24"/>
                <w:szCs w:val="24"/>
              </w:rPr>
              <w:t>Шавешян</w:t>
            </w:r>
            <w:proofErr w:type="spellEnd"/>
            <w:r w:rsidRPr="00BE38F9">
              <w:rPr>
                <w:sz w:val="24"/>
                <w:szCs w:val="24"/>
              </w:rPr>
              <w:t xml:space="preserve"> Алик – 3 место</w:t>
            </w:r>
          </w:p>
        </w:tc>
      </w:tr>
      <w:tr w:rsidR="007E7DE4" w:rsidRPr="00BE38F9" w14:paraId="0E12D0F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60B3551B" w14:textId="77777777" w:rsidR="007E7DE4" w:rsidRPr="00BE38F9" w:rsidRDefault="007E7DE4" w:rsidP="0071674E">
            <w:pPr>
              <w:pStyle w:val="afffd"/>
              <w:tabs>
                <w:tab w:val="left" w:pos="1722"/>
              </w:tabs>
              <w:jc w:val="center"/>
            </w:pPr>
            <w:r w:rsidRPr="00BE38F9">
              <w:lastRenderedPageBreak/>
              <w:t>35.</w:t>
            </w:r>
          </w:p>
        </w:tc>
        <w:tc>
          <w:tcPr>
            <w:tcW w:w="5811" w:type="dxa"/>
            <w:tcBorders>
              <w:top w:val="single" w:sz="4" w:space="0" w:color="000000"/>
              <w:left w:val="single" w:sz="4" w:space="0" w:color="000000"/>
              <w:bottom w:val="single" w:sz="4" w:space="0" w:color="000000"/>
              <w:right w:val="single" w:sz="4" w:space="0" w:color="000000"/>
            </w:tcBorders>
          </w:tcPr>
          <w:p w14:paraId="5AD4C812"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юношей и девушек до 16 лет,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300C3D85" w14:textId="77777777" w:rsidR="007E7DE4" w:rsidRPr="00BE38F9" w:rsidRDefault="007E7DE4" w:rsidP="0071674E">
            <w:pPr>
              <w:pStyle w:val="a8"/>
              <w:jc w:val="both"/>
              <w:rPr>
                <w:sz w:val="24"/>
                <w:szCs w:val="24"/>
              </w:rPr>
            </w:pPr>
            <w:r w:rsidRPr="00BE38F9">
              <w:rPr>
                <w:sz w:val="24"/>
                <w:szCs w:val="24"/>
              </w:rPr>
              <w:t>Пушкарский Алексей – 1,2 место,</w:t>
            </w:r>
          </w:p>
          <w:p w14:paraId="60A0EF21" w14:textId="77777777" w:rsidR="007E7DE4" w:rsidRPr="00BE38F9" w:rsidRDefault="007E7DE4" w:rsidP="0071674E">
            <w:pPr>
              <w:pStyle w:val="a8"/>
              <w:jc w:val="both"/>
              <w:rPr>
                <w:sz w:val="24"/>
                <w:szCs w:val="24"/>
              </w:rPr>
            </w:pPr>
            <w:r w:rsidRPr="00BE38F9">
              <w:rPr>
                <w:sz w:val="24"/>
                <w:szCs w:val="24"/>
              </w:rPr>
              <w:t>Кондрашов Виктор – 1,2 место (в двух видах),</w:t>
            </w:r>
          </w:p>
          <w:p w14:paraId="1902C0B3" w14:textId="77777777" w:rsidR="007E7DE4" w:rsidRPr="00BE38F9" w:rsidRDefault="007E7DE4" w:rsidP="0071674E">
            <w:pPr>
              <w:pStyle w:val="a8"/>
              <w:jc w:val="both"/>
              <w:rPr>
                <w:sz w:val="24"/>
                <w:szCs w:val="24"/>
              </w:rPr>
            </w:pPr>
            <w:r w:rsidRPr="00BE38F9">
              <w:rPr>
                <w:sz w:val="24"/>
                <w:szCs w:val="24"/>
              </w:rPr>
              <w:t>Лазу Матвей – 1 место,</w:t>
            </w:r>
          </w:p>
          <w:p w14:paraId="19A7423C" w14:textId="77777777" w:rsidR="007E7DE4" w:rsidRPr="00BE38F9" w:rsidRDefault="007E7DE4" w:rsidP="0071674E">
            <w:pPr>
              <w:pStyle w:val="a8"/>
              <w:jc w:val="both"/>
              <w:rPr>
                <w:sz w:val="24"/>
                <w:szCs w:val="24"/>
              </w:rPr>
            </w:pPr>
            <w:proofErr w:type="spellStart"/>
            <w:r w:rsidRPr="00BE38F9">
              <w:rPr>
                <w:sz w:val="24"/>
                <w:szCs w:val="24"/>
              </w:rPr>
              <w:t>Дегтярь</w:t>
            </w:r>
            <w:proofErr w:type="spellEnd"/>
            <w:r w:rsidRPr="00BE38F9">
              <w:rPr>
                <w:sz w:val="24"/>
                <w:szCs w:val="24"/>
              </w:rPr>
              <w:t xml:space="preserve"> Степан - 1 место,</w:t>
            </w:r>
          </w:p>
          <w:p w14:paraId="40A4BBE8" w14:textId="77777777" w:rsidR="007E7DE4" w:rsidRPr="00BE38F9" w:rsidRDefault="007E7DE4" w:rsidP="0071674E">
            <w:pPr>
              <w:pStyle w:val="a8"/>
              <w:jc w:val="both"/>
              <w:rPr>
                <w:sz w:val="24"/>
                <w:szCs w:val="24"/>
              </w:rPr>
            </w:pPr>
            <w:r w:rsidRPr="00BE38F9">
              <w:rPr>
                <w:sz w:val="24"/>
                <w:szCs w:val="24"/>
              </w:rPr>
              <w:t>Буланов Дмитрий – 2 место,</w:t>
            </w:r>
          </w:p>
          <w:p w14:paraId="0AC99165" w14:textId="77777777" w:rsidR="007E7DE4" w:rsidRPr="00BE38F9" w:rsidRDefault="007E7DE4" w:rsidP="0071674E">
            <w:pPr>
              <w:pStyle w:val="a8"/>
              <w:jc w:val="both"/>
              <w:rPr>
                <w:sz w:val="24"/>
                <w:szCs w:val="24"/>
              </w:rPr>
            </w:pPr>
            <w:r w:rsidRPr="00BE38F9">
              <w:rPr>
                <w:sz w:val="24"/>
                <w:szCs w:val="24"/>
              </w:rPr>
              <w:t>Комар Тимур - 2 место,</w:t>
            </w:r>
          </w:p>
          <w:p w14:paraId="71DB888F" w14:textId="77777777" w:rsidR="007E7DE4" w:rsidRPr="00BE38F9" w:rsidRDefault="007E7DE4" w:rsidP="0071674E">
            <w:pPr>
              <w:pStyle w:val="a8"/>
              <w:jc w:val="both"/>
              <w:rPr>
                <w:sz w:val="24"/>
                <w:szCs w:val="24"/>
              </w:rPr>
            </w:pPr>
            <w:r w:rsidRPr="00BE38F9">
              <w:rPr>
                <w:sz w:val="24"/>
                <w:szCs w:val="24"/>
              </w:rPr>
              <w:t>Гапонов Матвей – 3 место</w:t>
            </w:r>
          </w:p>
        </w:tc>
      </w:tr>
      <w:tr w:rsidR="007E7DE4" w:rsidRPr="00BE38F9" w14:paraId="6F7D807C"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02E810EB" w14:textId="77777777" w:rsidR="007E7DE4" w:rsidRPr="00BE38F9" w:rsidRDefault="007E7DE4" w:rsidP="0071674E">
            <w:pPr>
              <w:pStyle w:val="afffd"/>
              <w:tabs>
                <w:tab w:val="left" w:pos="1722"/>
              </w:tabs>
              <w:jc w:val="center"/>
            </w:pPr>
            <w:r w:rsidRPr="00BE38F9">
              <w:t>36.</w:t>
            </w:r>
          </w:p>
        </w:tc>
        <w:tc>
          <w:tcPr>
            <w:tcW w:w="5811" w:type="dxa"/>
            <w:tcBorders>
              <w:top w:val="single" w:sz="4" w:space="0" w:color="000000"/>
              <w:left w:val="single" w:sz="4" w:space="0" w:color="000000"/>
              <w:bottom w:val="single" w:sz="4" w:space="0" w:color="000000"/>
              <w:right w:val="single" w:sz="4" w:space="0" w:color="000000"/>
            </w:tcBorders>
          </w:tcPr>
          <w:p w14:paraId="1BDDB1C8"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юношей и девушек до 18 лет,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22FA1828" w14:textId="77777777" w:rsidR="007E7DE4" w:rsidRPr="00BE38F9" w:rsidRDefault="007E7DE4" w:rsidP="0071674E">
            <w:pPr>
              <w:pStyle w:val="a8"/>
              <w:jc w:val="both"/>
              <w:rPr>
                <w:sz w:val="24"/>
                <w:szCs w:val="24"/>
              </w:rPr>
            </w:pPr>
            <w:proofErr w:type="spellStart"/>
            <w:r w:rsidRPr="00BE38F9">
              <w:rPr>
                <w:sz w:val="24"/>
                <w:szCs w:val="24"/>
              </w:rPr>
              <w:t>Пустовитов</w:t>
            </w:r>
            <w:proofErr w:type="spellEnd"/>
            <w:r w:rsidRPr="00BE38F9">
              <w:rPr>
                <w:sz w:val="24"/>
                <w:szCs w:val="24"/>
              </w:rPr>
              <w:t xml:space="preserve"> Александр – 1 место</w:t>
            </w:r>
          </w:p>
        </w:tc>
      </w:tr>
      <w:tr w:rsidR="007E7DE4" w:rsidRPr="00BE38F9" w14:paraId="1C1B993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3CB6F99A" w14:textId="77777777" w:rsidR="007E7DE4" w:rsidRPr="00BE38F9" w:rsidRDefault="007E7DE4" w:rsidP="0071674E">
            <w:pPr>
              <w:pStyle w:val="afffd"/>
              <w:tabs>
                <w:tab w:val="left" w:pos="1722"/>
              </w:tabs>
              <w:jc w:val="center"/>
            </w:pPr>
            <w:r w:rsidRPr="00BE38F9">
              <w:t>37.</w:t>
            </w:r>
          </w:p>
        </w:tc>
        <w:tc>
          <w:tcPr>
            <w:tcW w:w="5811" w:type="dxa"/>
            <w:tcBorders>
              <w:top w:val="single" w:sz="4" w:space="0" w:color="000000"/>
              <w:left w:val="single" w:sz="4" w:space="0" w:color="000000"/>
              <w:bottom w:val="single" w:sz="4" w:space="0" w:color="000000"/>
              <w:right w:val="single" w:sz="4" w:space="0" w:color="000000"/>
            </w:tcBorders>
          </w:tcPr>
          <w:p w14:paraId="529259CB"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юниоров и юниорок до 20 лет,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538B9A36" w14:textId="77777777" w:rsidR="007E7DE4" w:rsidRPr="00BE38F9" w:rsidRDefault="007E7DE4" w:rsidP="0071674E">
            <w:pPr>
              <w:pStyle w:val="a8"/>
              <w:jc w:val="both"/>
              <w:rPr>
                <w:sz w:val="24"/>
                <w:szCs w:val="24"/>
              </w:rPr>
            </w:pPr>
            <w:proofErr w:type="spellStart"/>
            <w:r w:rsidRPr="00BE38F9">
              <w:rPr>
                <w:sz w:val="24"/>
                <w:szCs w:val="24"/>
              </w:rPr>
              <w:t>Захарцев</w:t>
            </w:r>
            <w:proofErr w:type="spellEnd"/>
            <w:r w:rsidRPr="00BE38F9">
              <w:rPr>
                <w:sz w:val="24"/>
                <w:szCs w:val="24"/>
              </w:rPr>
              <w:t xml:space="preserve"> Владимир – 2 место</w:t>
            </w:r>
          </w:p>
          <w:p w14:paraId="2DA7DED0" w14:textId="77777777" w:rsidR="007E7DE4" w:rsidRPr="00BE38F9" w:rsidRDefault="007E7DE4" w:rsidP="0071674E">
            <w:pPr>
              <w:pStyle w:val="a8"/>
              <w:jc w:val="both"/>
              <w:rPr>
                <w:sz w:val="24"/>
                <w:szCs w:val="24"/>
              </w:rPr>
            </w:pPr>
            <w:r w:rsidRPr="00BE38F9">
              <w:rPr>
                <w:sz w:val="24"/>
                <w:szCs w:val="24"/>
              </w:rPr>
              <w:t>Кулешов Вячеслав – 2 место</w:t>
            </w:r>
          </w:p>
        </w:tc>
      </w:tr>
      <w:tr w:rsidR="007E7DE4" w:rsidRPr="00BE38F9" w14:paraId="319B0FC6"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69D0DF84" w14:textId="77777777" w:rsidR="007E7DE4" w:rsidRPr="00BE38F9" w:rsidRDefault="007E7DE4" w:rsidP="0071674E">
            <w:pPr>
              <w:pStyle w:val="afffd"/>
              <w:tabs>
                <w:tab w:val="left" w:pos="1722"/>
              </w:tabs>
              <w:jc w:val="center"/>
            </w:pPr>
            <w:r w:rsidRPr="00BE38F9">
              <w:t>38.</w:t>
            </w:r>
          </w:p>
        </w:tc>
        <w:tc>
          <w:tcPr>
            <w:tcW w:w="5811" w:type="dxa"/>
            <w:tcBorders>
              <w:top w:val="single" w:sz="4" w:space="0" w:color="000000"/>
              <w:left w:val="single" w:sz="4" w:space="0" w:color="000000"/>
              <w:bottom w:val="single" w:sz="4" w:space="0" w:color="000000"/>
              <w:right w:val="single" w:sz="4" w:space="0" w:color="000000"/>
            </w:tcBorders>
          </w:tcPr>
          <w:p w14:paraId="0D1BA851" w14:textId="77777777" w:rsidR="007E7DE4" w:rsidRPr="00BE38F9" w:rsidRDefault="007E7DE4" w:rsidP="0071674E">
            <w:pPr>
              <w:pStyle w:val="a8"/>
              <w:jc w:val="both"/>
              <w:rPr>
                <w:sz w:val="24"/>
                <w:szCs w:val="24"/>
              </w:rPr>
            </w:pPr>
            <w:r w:rsidRPr="00BE38F9">
              <w:rPr>
                <w:sz w:val="24"/>
                <w:szCs w:val="24"/>
              </w:rPr>
              <w:t>Первенство ЮФО по легкой атлетике среди юниоров и юниорок до 23 лет,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7914EB56" w14:textId="77777777" w:rsidR="007E7DE4" w:rsidRPr="00BE38F9" w:rsidRDefault="007E7DE4" w:rsidP="0071674E">
            <w:pPr>
              <w:pStyle w:val="a8"/>
              <w:jc w:val="both"/>
              <w:rPr>
                <w:sz w:val="24"/>
                <w:szCs w:val="24"/>
              </w:rPr>
            </w:pPr>
            <w:r w:rsidRPr="00BE38F9">
              <w:rPr>
                <w:sz w:val="24"/>
                <w:szCs w:val="24"/>
              </w:rPr>
              <w:t>Воробьёв Артём – 1 место</w:t>
            </w:r>
          </w:p>
          <w:p w14:paraId="3295401F" w14:textId="77777777" w:rsidR="007E7DE4" w:rsidRPr="00BE38F9" w:rsidRDefault="007E7DE4" w:rsidP="0071674E">
            <w:pPr>
              <w:pStyle w:val="a8"/>
              <w:jc w:val="both"/>
              <w:rPr>
                <w:sz w:val="24"/>
                <w:szCs w:val="24"/>
              </w:rPr>
            </w:pPr>
            <w:r w:rsidRPr="00BE38F9">
              <w:rPr>
                <w:sz w:val="24"/>
                <w:szCs w:val="24"/>
              </w:rPr>
              <w:t>Машкин Родион – 2 место</w:t>
            </w:r>
          </w:p>
          <w:p w14:paraId="22C9C519" w14:textId="77777777" w:rsidR="007E7DE4" w:rsidRPr="00BE38F9" w:rsidRDefault="007E7DE4" w:rsidP="0071674E">
            <w:pPr>
              <w:pStyle w:val="a8"/>
              <w:jc w:val="both"/>
              <w:rPr>
                <w:sz w:val="24"/>
                <w:szCs w:val="24"/>
              </w:rPr>
            </w:pPr>
            <w:r w:rsidRPr="00BE38F9">
              <w:rPr>
                <w:sz w:val="24"/>
                <w:szCs w:val="24"/>
              </w:rPr>
              <w:t>Бубликов Алексей – 3 место</w:t>
            </w:r>
          </w:p>
        </w:tc>
      </w:tr>
      <w:tr w:rsidR="007E7DE4" w:rsidRPr="00BE38F9" w14:paraId="5819E097"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24B8E18B" w14:textId="77777777" w:rsidR="007E7DE4" w:rsidRPr="00BE38F9" w:rsidRDefault="007E7DE4" w:rsidP="0071674E">
            <w:pPr>
              <w:pStyle w:val="afffd"/>
              <w:tabs>
                <w:tab w:val="left" w:pos="1722"/>
              </w:tabs>
              <w:jc w:val="center"/>
            </w:pPr>
            <w:r w:rsidRPr="00BE38F9">
              <w:t>39.</w:t>
            </w:r>
          </w:p>
        </w:tc>
        <w:tc>
          <w:tcPr>
            <w:tcW w:w="5811" w:type="dxa"/>
            <w:tcBorders>
              <w:top w:val="single" w:sz="4" w:space="0" w:color="000000"/>
              <w:left w:val="single" w:sz="4" w:space="0" w:color="000000"/>
              <w:bottom w:val="single" w:sz="4" w:space="0" w:color="000000"/>
              <w:right w:val="single" w:sz="4" w:space="0" w:color="000000"/>
            </w:tcBorders>
          </w:tcPr>
          <w:p w14:paraId="63B15754" w14:textId="77777777" w:rsidR="007E7DE4" w:rsidRPr="00BE38F9" w:rsidRDefault="007E7DE4" w:rsidP="0071674E">
            <w:pPr>
              <w:pStyle w:val="a8"/>
              <w:jc w:val="both"/>
              <w:rPr>
                <w:sz w:val="24"/>
                <w:szCs w:val="24"/>
              </w:rPr>
            </w:pPr>
            <w:r w:rsidRPr="00BE38F9">
              <w:rPr>
                <w:sz w:val="24"/>
                <w:szCs w:val="24"/>
              </w:rPr>
              <w:t>Чемпионат ЮФО по легкой атлетике среди мужчин и женщин,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25701672" w14:textId="77777777" w:rsidR="007E7DE4" w:rsidRPr="00BE38F9" w:rsidRDefault="007E7DE4" w:rsidP="0071674E">
            <w:pPr>
              <w:pStyle w:val="a8"/>
              <w:jc w:val="both"/>
              <w:rPr>
                <w:sz w:val="24"/>
                <w:szCs w:val="24"/>
              </w:rPr>
            </w:pPr>
            <w:r w:rsidRPr="00BE38F9">
              <w:rPr>
                <w:sz w:val="24"/>
                <w:szCs w:val="24"/>
              </w:rPr>
              <w:t>Чуба Ульяна – 1 место</w:t>
            </w:r>
          </w:p>
        </w:tc>
      </w:tr>
      <w:tr w:rsidR="007E7DE4" w:rsidRPr="00BE38F9" w14:paraId="6F442AFD"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73C9DE23" w14:textId="77777777" w:rsidR="007E7DE4" w:rsidRPr="00BE38F9" w:rsidRDefault="007E7DE4" w:rsidP="0071674E">
            <w:pPr>
              <w:pStyle w:val="afffd"/>
              <w:tabs>
                <w:tab w:val="left" w:pos="1722"/>
              </w:tabs>
              <w:jc w:val="center"/>
            </w:pPr>
            <w:r w:rsidRPr="00BE38F9">
              <w:t>40.</w:t>
            </w:r>
          </w:p>
        </w:tc>
        <w:tc>
          <w:tcPr>
            <w:tcW w:w="5811" w:type="dxa"/>
            <w:tcBorders>
              <w:top w:val="single" w:sz="4" w:space="0" w:color="000000"/>
              <w:left w:val="single" w:sz="4" w:space="0" w:color="000000"/>
              <w:bottom w:val="single" w:sz="4" w:space="0" w:color="000000"/>
              <w:right w:val="single" w:sz="4" w:space="0" w:color="000000"/>
            </w:tcBorders>
          </w:tcPr>
          <w:p w14:paraId="225BEA64" w14:textId="77777777" w:rsidR="007E7DE4" w:rsidRPr="00BE38F9" w:rsidRDefault="007E7DE4" w:rsidP="0071674E">
            <w:pPr>
              <w:pStyle w:val="a8"/>
              <w:jc w:val="both"/>
              <w:rPr>
                <w:sz w:val="24"/>
                <w:szCs w:val="24"/>
              </w:rPr>
            </w:pPr>
            <w:r w:rsidRPr="00BE38F9">
              <w:rPr>
                <w:sz w:val="24"/>
                <w:szCs w:val="24"/>
              </w:rPr>
              <w:t xml:space="preserve">Отборочные соревнования по легкой атлетике к </w:t>
            </w:r>
            <w:r w:rsidRPr="00BE38F9">
              <w:rPr>
                <w:sz w:val="24"/>
                <w:szCs w:val="24"/>
                <w:lang w:val="en-US"/>
              </w:rPr>
              <w:t>III</w:t>
            </w:r>
            <w:r w:rsidRPr="00BE38F9">
              <w:rPr>
                <w:sz w:val="24"/>
                <w:szCs w:val="24"/>
              </w:rPr>
              <w:t xml:space="preserve"> этапу (финалу) </w:t>
            </w:r>
            <w:r w:rsidRPr="00BE38F9">
              <w:rPr>
                <w:sz w:val="24"/>
                <w:szCs w:val="24"/>
                <w:lang w:val="en-US"/>
              </w:rPr>
              <w:t>VI</w:t>
            </w:r>
            <w:r w:rsidRPr="00BE38F9">
              <w:rPr>
                <w:sz w:val="24"/>
                <w:szCs w:val="24"/>
              </w:rPr>
              <w:t xml:space="preserve"> Летней Спартакиады молодёжи (</w:t>
            </w:r>
            <w:proofErr w:type="gramStart"/>
            <w:r w:rsidRPr="00BE38F9">
              <w:rPr>
                <w:sz w:val="24"/>
                <w:szCs w:val="24"/>
              </w:rPr>
              <w:t>юниорская</w:t>
            </w:r>
            <w:proofErr w:type="gramEnd"/>
            <w:r w:rsidRPr="00BE38F9">
              <w:rPr>
                <w:sz w:val="24"/>
                <w:szCs w:val="24"/>
              </w:rPr>
              <w:t>) России до 20 лет, 05-09.06.2025, г. Краснодар</w:t>
            </w:r>
          </w:p>
        </w:tc>
        <w:tc>
          <w:tcPr>
            <w:tcW w:w="3969" w:type="dxa"/>
            <w:gridSpan w:val="2"/>
            <w:tcBorders>
              <w:top w:val="single" w:sz="4" w:space="0" w:color="000000"/>
              <w:left w:val="single" w:sz="4" w:space="0" w:color="000000"/>
              <w:bottom w:val="single" w:sz="4" w:space="0" w:color="000000"/>
              <w:right w:val="single" w:sz="4" w:space="0" w:color="000000"/>
            </w:tcBorders>
          </w:tcPr>
          <w:p w14:paraId="3B3BB39A" w14:textId="77777777" w:rsidR="007E7DE4" w:rsidRPr="00BE38F9" w:rsidRDefault="007E7DE4" w:rsidP="0071674E">
            <w:pPr>
              <w:pStyle w:val="a8"/>
              <w:jc w:val="both"/>
              <w:rPr>
                <w:sz w:val="24"/>
                <w:szCs w:val="24"/>
              </w:rPr>
            </w:pPr>
            <w:proofErr w:type="spellStart"/>
            <w:r w:rsidRPr="00BE38F9">
              <w:rPr>
                <w:sz w:val="24"/>
                <w:szCs w:val="24"/>
              </w:rPr>
              <w:t>Захарцев</w:t>
            </w:r>
            <w:proofErr w:type="spellEnd"/>
            <w:r w:rsidRPr="00BE38F9">
              <w:rPr>
                <w:sz w:val="24"/>
                <w:szCs w:val="24"/>
              </w:rPr>
              <w:t xml:space="preserve"> Владимир – 1 место</w:t>
            </w:r>
          </w:p>
          <w:p w14:paraId="7C65FA67" w14:textId="77777777" w:rsidR="007E7DE4" w:rsidRPr="00BE38F9" w:rsidRDefault="007E7DE4" w:rsidP="0071674E">
            <w:pPr>
              <w:pStyle w:val="a8"/>
              <w:jc w:val="both"/>
              <w:rPr>
                <w:sz w:val="24"/>
                <w:szCs w:val="24"/>
              </w:rPr>
            </w:pPr>
            <w:r w:rsidRPr="00BE38F9">
              <w:rPr>
                <w:sz w:val="24"/>
                <w:szCs w:val="24"/>
              </w:rPr>
              <w:t>Кулешов Вячеслав – 1 место</w:t>
            </w:r>
          </w:p>
        </w:tc>
      </w:tr>
      <w:tr w:rsidR="007E7DE4" w:rsidRPr="00BE38F9" w14:paraId="78A98329"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25322991" w14:textId="77777777" w:rsidR="007E7DE4" w:rsidRPr="00BE38F9" w:rsidRDefault="007E7DE4" w:rsidP="0071674E">
            <w:pPr>
              <w:pStyle w:val="afffd"/>
              <w:tabs>
                <w:tab w:val="left" w:pos="1722"/>
              </w:tabs>
              <w:jc w:val="center"/>
            </w:pPr>
            <w:r w:rsidRPr="00BE38F9">
              <w:t>41.</w:t>
            </w:r>
          </w:p>
        </w:tc>
        <w:tc>
          <w:tcPr>
            <w:tcW w:w="5811" w:type="dxa"/>
            <w:tcBorders>
              <w:top w:val="single" w:sz="4" w:space="0" w:color="000000"/>
              <w:left w:val="single" w:sz="4" w:space="0" w:color="000000"/>
              <w:bottom w:val="single" w:sz="4" w:space="0" w:color="000000"/>
              <w:right w:val="single" w:sz="4" w:space="0" w:color="000000"/>
            </w:tcBorders>
          </w:tcPr>
          <w:p w14:paraId="10716AAF" w14:textId="77777777" w:rsidR="007E7DE4" w:rsidRPr="00BE38F9" w:rsidRDefault="007E7DE4" w:rsidP="0071674E">
            <w:pPr>
              <w:pStyle w:val="a8"/>
              <w:jc w:val="both"/>
              <w:rPr>
                <w:sz w:val="24"/>
                <w:szCs w:val="24"/>
              </w:rPr>
            </w:pPr>
            <w:r w:rsidRPr="00BE38F9">
              <w:rPr>
                <w:sz w:val="24"/>
                <w:szCs w:val="24"/>
              </w:rPr>
              <w:t xml:space="preserve">Первенство России по боксу среди девушек 13-14 лет, 22.06.-02.07.2025 </w:t>
            </w:r>
            <w:proofErr w:type="spellStart"/>
            <w:r w:rsidRPr="00BE38F9">
              <w:rPr>
                <w:sz w:val="24"/>
                <w:szCs w:val="24"/>
              </w:rPr>
              <w:t>г</w:t>
            </w:r>
            <w:proofErr w:type="gramStart"/>
            <w:r w:rsidRPr="00BE38F9">
              <w:rPr>
                <w:sz w:val="24"/>
                <w:szCs w:val="24"/>
              </w:rPr>
              <w:t>.С</w:t>
            </w:r>
            <w:proofErr w:type="gramEnd"/>
            <w:r w:rsidRPr="00BE38F9">
              <w:rPr>
                <w:sz w:val="24"/>
                <w:szCs w:val="24"/>
              </w:rPr>
              <w:t>ыктывкар</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6A16683B" w14:textId="77777777" w:rsidR="007E7DE4" w:rsidRPr="00BE38F9" w:rsidRDefault="007E7DE4" w:rsidP="0071674E">
            <w:pPr>
              <w:pStyle w:val="a8"/>
              <w:jc w:val="both"/>
              <w:rPr>
                <w:sz w:val="24"/>
                <w:szCs w:val="24"/>
              </w:rPr>
            </w:pPr>
            <w:r w:rsidRPr="00BE38F9">
              <w:rPr>
                <w:sz w:val="24"/>
                <w:szCs w:val="24"/>
              </w:rPr>
              <w:t>Титова Арина – 3 место</w:t>
            </w:r>
          </w:p>
        </w:tc>
      </w:tr>
      <w:tr w:rsidR="007E7DE4" w:rsidRPr="00BE38F9" w14:paraId="75B75B55"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1A19B308" w14:textId="77777777" w:rsidR="007E7DE4" w:rsidRPr="00BE38F9" w:rsidRDefault="007E7DE4" w:rsidP="0071674E">
            <w:pPr>
              <w:pStyle w:val="afffd"/>
              <w:tabs>
                <w:tab w:val="left" w:pos="1722"/>
              </w:tabs>
              <w:jc w:val="center"/>
            </w:pPr>
            <w:r w:rsidRPr="00BE38F9">
              <w:t>42.</w:t>
            </w:r>
          </w:p>
        </w:tc>
        <w:tc>
          <w:tcPr>
            <w:tcW w:w="5811" w:type="dxa"/>
            <w:tcBorders>
              <w:top w:val="single" w:sz="4" w:space="0" w:color="000000"/>
              <w:left w:val="single" w:sz="4" w:space="0" w:color="000000"/>
              <w:bottom w:val="single" w:sz="4" w:space="0" w:color="000000"/>
              <w:right w:val="single" w:sz="4" w:space="0" w:color="000000"/>
            </w:tcBorders>
          </w:tcPr>
          <w:p w14:paraId="66F60C8D" w14:textId="77777777" w:rsidR="007E7DE4" w:rsidRPr="00BE38F9" w:rsidRDefault="007E7DE4" w:rsidP="0071674E">
            <w:pPr>
              <w:jc w:val="both"/>
            </w:pPr>
            <w:r w:rsidRPr="00BE38F9">
              <w:t xml:space="preserve">Спортивные соревнования по тхэквондо ВТФ </w:t>
            </w:r>
            <w:r w:rsidRPr="00BE38F9">
              <w:rPr>
                <w:lang w:val="en-US"/>
              </w:rPr>
              <w:t>VI</w:t>
            </w:r>
            <w:r w:rsidRPr="00BE38F9">
              <w:t xml:space="preserve"> летняя Спартакиада молодёжи (юниорская) России 2025, 26-29.06.2025г., </w:t>
            </w:r>
            <w:proofErr w:type="spellStart"/>
            <w:r w:rsidRPr="00BE38F9">
              <w:t>г</w:t>
            </w:r>
            <w:proofErr w:type="gramStart"/>
            <w:r w:rsidRPr="00BE38F9">
              <w:t>.Н</w:t>
            </w:r>
            <w:proofErr w:type="gramEnd"/>
            <w:r w:rsidRPr="00BE38F9">
              <w:t>абережные</w:t>
            </w:r>
            <w:proofErr w:type="spellEnd"/>
            <w:r w:rsidRPr="00BE38F9">
              <w:t xml:space="preserve"> Челны</w:t>
            </w:r>
          </w:p>
        </w:tc>
        <w:tc>
          <w:tcPr>
            <w:tcW w:w="3969" w:type="dxa"/>
            <w:gridSpan w:val="2"/>
            <w:tcBorders>
              <w:top w:val="single" w:sz="4" w:space="0" w:color="000000"/>
              <w:left w:val="single" w:sz="4" w:space="0" w:color="000000"/>
              <w:bottom w:val="single" w:sz="4" w:space="0" w:color="000000"/>
              <w:right w:val="single" w:sz="4" w:space="0" w:color="000000"/>
            </w:tcBorders>
          </w:tcPr>
          <w:p w14:paraId="084C647A" w14:textId="77777777" w:rsidR="007E7DE4" w:rsidRPr="00BE38F9" w:rsidRDefault="007E7DE4" w:rsidP="0071674E">
            <w:pPr>
              <w:pStyle w:val="a8"/>
              <w:jc w:val="both"/>
              <w:rPr>
                <w:sz w:val="24"/>
                <w:szCs w:val="24"/>
              </w:rPr>
            </w:pPr>
            <w:r w:rsidRPr="00BE38F9">
              <w:rPr>
                <w:sz w:val="24"/>
                <w:szCs w:val="24"/>
              </w:rPr>
              <w:t>Проскурина Дарья – 3 место</w:t>
            </w:r>
          </w:p>
        </w:tc>
      </w:tr>
      <w:tr w:rsidR="007E7DE4" w:rsidRPr="00BE38F9" w14:paraId="0CDCA433"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1637C2DE" w14:textId="77777777" w:rsidR="007E7DE4" w:rsidRPr="00BE38F9" w:rsidRDefault="007E7DE4" w:rsidP="0071674E">
            <w:pPr>
              <w:pStyle w:val="afffd"/>
              <w:tabs>
                <w:tab w:val="left" w:pos="1722"/>
              </w:tabs>
              <w:jc w:val="center"/>
            </w:pPr>
            <w:r w:rsidRPr="00BE38F9">
              <w:t>43.</w:t>
            </w:r>
          </w:p>
        </w:tc>
        <w:tc>
          <w:tcPr>
            <w:tcW w:w="5811" w:type="dxa"/>
            <w:tcBorders>
              <w:top w:val="single" w:sz="4" w:space="0" w:color="000000"/>
              <w:left w:val="single" w:sz="4" w:space="0" w:color="000000"/>
              <w:bottom w:val="single" w:sz="4" w:space="0" w:color="000000"/>
              <w:right w:val="single" w:sz="4" w:space="0" w:color="000000"/>
            </w:tcBorders>
          </w:tcPr>
          <w:p w14:paraId="743B8334" w14:textId="77777777" w:rsidR="007E7DE4" w:rsidRPr="00BE38F9" w:rsidRDefault="007E7DE4" w:rsidP="0071674E">
            <w:pPr>
              <w:pStyle w:val="a8"/>
              <w:jc w:val="both"/>
              <w:rPr>
                <w:sz w:val="24"/>
                <w:szCs w:val="24"/>
              </w:rPr>
            </w:pPr>
            <w:r w:rsidRPr="00BE38F9">
              <w:rPr>
                <w:sz w:val="24"/>
                <w:szCs w:val="24"/>
              </w:rPr>
              <w:t xml:space="preserve">Всероссийские соревнования по пулевой стрельбе  «Юношеская лига страны» 09-18.07.2025г. Московская область, </w:t>
            </w:r>
            <w:proofErr w:type="spellStart"/>
            <w:r w:rsidRPr="00BE38F9">
              <w:rPr>
                <w:sz w:val="24"/>
                <w:szCs w:val="24"/>
              </w:rPr>
              <w:t>с</w:t>
            </w:r>
            <w:proofErr w:type="gramStart"/>
            <w:r w:rsidRPr="00BE38F9">
              <w:rPr>
                <w:sz w:val="24"/>
                <w:szCs w:val="24"/>
              </w:rPr>
              <w:t>.И</w:t>
            </w:r>
            <w:proofErr w:type="gramEnd"/>
            <w:r w:rsidRPr="00BE38F9">
              <w:rPr>
                <w:sz w:val="24"/>
                <w:szCs w:val="24"/>
              </w:rPr>
              <w:t>гнатово</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2A2569D0" w14:textId="77777777" w:rsidR="007E7DE4" w:rsidRPr="00BE38F9" w:rsidRDefault="007E7DE4" w:rsidP="0071674E">
            <w:pPr>
              <w:pStyle w:val="a8"/>
              <w:jc w:val="both"/>
              <w:rPr>
                <w:sz w:val="24"/>
                <w:szCs w:val="24"/>
              </w:rPr>
            </w:pPr>
            <w:r w:rsidRPr="00BE38F9">
              <w:rPr>
                <w:sz w:val="24"/>
                <w:szCs w:val="24"/>
              </w:rPr>
              <w:t>Матвеева Софья – 3 место,</w:t>
            </w:r>
          </w:p>
          <w:p w14:paraId="78591737" w14:textId="77777777" w:rsidR="007E7DE4" w:rsidRPr="00BE38F9" w:rsidRDefault="007E7DE4" w:rsidP="0071674E">
            <w:pPr>
              <w:pStyle w:val="a8"/>
              <w:jc w:val="both"/>
              <w:rPr>
                <w:sz w:val="24"/>
                <w:szCs w:val="24"/>
              </w:rPr>
            </w:pPr>
            <w:r w:rsidRPr="00BE38F9">
              <w:rPr>
                <w:sz w:val="24"/>
                <w:szCs w:val="24"/>
              </w:rPr>
              <w:t>Беляева Полина – 3 место</w:t>
            </w:r>
          </w:p>
        </w:tc>
      </w:tr>
      <w:tr w:rsidR="007E7DE4" w:rsidRPr="00BE38F9" w14:paraId="2BDAD0EE"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0793FEE4" w14:textId="77777777" w:rsidR="007E7DE4" w:rsidRPr="00BE38F9" w:rsidRDefault="007E7DE4" w:rsidP="0071674E">
            <w:pPr>
              <w:pStyle w:val="afffd"/>
              <w:tabs>
                <w:tab w:val="left" w:pos="1722"/>
              </w:tabs>
              <w:jc w:val="center"/>
            </w:pPr>
            <w:r w:rsidRPr="00BE38F9">
              <w:t>44.</w:t>
            </w:r>
          </w:p>
        </w:tc>
        <w:tc>
          <w:tcPr>
            <w:tcW w:w="5811" w:type="dxa"/>
            <w:tcBorders>
              <w:top w:val="single" w:sz="4" w:space="0" w:color="000000"/>
              <w:left w:val="single" w:sz="4" w:space="0" w:color="000000"/>
              <w:bottom w:val="single" w:sz="4" w:space="0" w:color="000000"/>
              <w:right w:val="single" w:sz="4" w:space="0" w:color="000000"/>
            </w:tcBorders>
          </w:tcPr>
          <w:p w14:paraId="53A61372" w14:textId="77777777" w:rsidR="007E7DE4" w:rsidRPr="00BE38F9" w:rsidRDefault="007E7DE4" w:rsidP="0071674E">
            <w:pPr>
              <w:pStyle w:val="a8"/>
              <w:jc w:val="both"/>
              <w:rPr>
                <w:sz w:val="24"/>
                <w:szCs w:val="24"/>
              </w:rPr>
            </w:pPr>
            <w:r w:rsidRPr="00BE38F9">
              <w:rPr>
                <w:sz w:val="24"/>
                <w:szCs w:val="24"/>
              </w:rPr>
              <w:t>Чемпионат ЮФО по велосипедному спорту на треке 18-19.07.2025г., г. Ростов-на-Дону</w:t>
            </w:r>
          </w:p>
        </w:tc>
        <w:tc>
          <w:tcPr>
            <w:tcW w:w="3969" w:type="dxa"/>
            <w:gridSpan w:val="2"/>
            <w:tcBorders>
              <w:top w:val="single" w:sz="4" w:space="0" w:color="000000"/>
              <w:left w:val="single" w:sz="4" w:space="0" w:color="000000"/>
              <w:bottom w:val="single" w:sz="4" w:space="0" w:color="000000"/>
              <w:right w:val="single" w:sz="4" w:space="0" w:color="000000"/>
            </w:tcBorders>
          </w:tcPr>
          <w:p w14:paraId="2544D31C" w14:textId="77777777" w:rsidR="007E7DE4" w:rsidRPr="00BE38F9" w:rsidRDefault="007E7DE4" w:rsidP="0071674E">
            <w:pPr>
              <w:pStyle w:val="a8"/>
              <w:jc w:val="both"/>
              <w:rPr>
                <w:sz w:val="24"/>
                <w:szCs w:val="24"/>
              </w:rPr>
            </w:pPr>
            <w:proofErr w:type="spellStart"/>
            <w:r w:rsidRPr="00BE38F9">
              <w:rPr>
                <w:sz w:val="24"/>
                <w:szCs w:val="24"/>
              </w:rPr>
              <w:t>Майсурадзе</w:t>
            </w:r>
            <w:proofErr w:type="spellEnd"/>
            <w:r w:rsidRPr="00BE38F9">
              <w:rPr>
                <w:sz w:val="24"/>
                <w:szCs w:val="24"/>
              </w:rPr>
              <w:t xml:space="preserve"> Лия – 1 место (в двух видах),</w:t>
            </w:r>
          </w:p>
          <w:p w14:paraId="5C6392B7" w14:textId="77777777" w:rsidR="007E7DE4" w:rsidRPr="00BE38F9" w:rsidRDefault="007E7DE4" w:rsidP="0071674E">
            <w:pPr>
              <w:pStyle w:val="a8"/>
              <w:jc w:val="both"/>
              <w:rPr>
                <w:sz w:val="24"/>
                <w:szCs w:val="24"/>
              </w:rPr>
            </w:pPr>
            <w:r w:rsidRPr="00BE38F9">
              <w:rPr>
                <w:sz w:val="24"/>
                <w:szCs w:val="24"/>
              </w:rPr>
              <w:t>Мелихова Алина – 2 место,</w:t>
            </w:r>
          </w:p>
          <w:p w14:paraId="73006380" w14:textId="77777777" w:rsidR="007E7DE4" w:rsidRPr="00BE38F9" w:rsidRDefault="007E7DE4" w:rsidP="0071674E">
            <w:pPr>
              <w:pStyle w:val="a8"/>
              <w:jc w:val="both"/>
              <w:rPr>
                <w:sz w:val="24"/>
                <w:szCs w:val="24"/>
              </w:rPr>
            </w:pPr>
            <w:proofErr w:type="spellStart"/>
            <w:r w:rsidRPr="00BE38F9">
              <w:rPr>
                <w:sz w:val="24"/>
                <w:szCs w:val="24"/>
              </w:rPr>
              <w:t>Агаева</w:t>
            </w:r>
            <w:proofErr w:type="spellEnd"/>
            <w:r w:rsidRPr="00BE38F9">
              <w:rPr>
                <w:sz w:val="24"/>
                <w:szCs w:val="24"/>
              </w:rPr>
              <w:t xml:space="preserve"> Алина – 2 место (в трех видах),</w:t>
            </w:r>
          </w:p>
          <w:p w14:paraId="70F60A5A" w14:textId="77777777" w:rsidR="007E7DE4" w:rsidRPr="00BE38F9" w:rsidRDefault="007E7DE4" w:rsidP="0071674E">
            <w:pPr>
              <w:pStyle w:val="a8"/>
              <w:jc w:val="both"/>
              <w:rPr>
                <w:sz w:val="24"/>
                <w:szCs w:val="24"/>
              </w:rPr>
            </w:pPr>
            <w:r w:rsidRPr="00BE38F9">
              <w:rPr>
                <w:sz w:val="24"/>
                <w:szCs w:val="24"/>
              </w:rPr>
              <w:t>Кузьмина Дарья –2,3 место (в двух видах),</w:t>
            </w:r>
          </w:p>
          <w:p w14:paraId="29F80B6B" w14:textId="77777777" w:rsidR="007E7DE4" w:rsidRPr="00BE38F9" w:rsidRDefault="007E7DE4" w:rsidP="0071674E">
            <w:pPr>
              <w:pStyle w:val="a8"/>
              <w:jc w:val="both"/>
              <w:rPr>
                <w:sz w:val="24"/>
                <w:szCs w:val="24"/>
              </w:rPr>
            </w:pPr>
            <w:r w:rsidRPr="00BE38F9">
              <w:rPr>
                <w:sz w:val="24"/>
                <w:szCs w:val="24"/>
              </w:rPr>
              <w:t>Володина Софья – 3 место,</w:t>
            </w:r>
          </w:p>
        </w:tc>
      </w:tr>
      <w:tr w:rsidR="007E7DE4" w:rsidRPr="00BE38F9" w14:paraId="51D48CA2"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048DF1C3" w14:textId="77777777" w:rsidR="007E7DE4" w:rsidRPr="00BE38F9" w:rsidRDefault="007E7DE4" w:rsidP="0071674E">
            <w:pPr>
              <w:pStyle w:val="afffd"/>
              <w:tabs>
                <w:tab w:val="left" w:pos="1722"/>
              </w:tabs>
              <w:jc w:val="center"/>
            </w:pPr>
            <w:r w:rsidRPr="00BE38F9">
              <w:t>45.</w:t>
            </w:r>
          </w:p>
        </w:tc>
        <w:tc>
          <w:tcPr>
            <w:tcW w:w="5811" w:type="dxa"/>
            <w:tcBorders>
              <w:top w:val="single" w:sz="4" w:space="0" w:color="000000"/>
              <w:left w:val="single" w:sz="4" w:space="0" w:color="000000"/>
              <w:bottom w:val="single" w:sz="4" w:space="0" w:color="000000"/>
              <w:right w:val="single" w:sz="4" w:space="0" w:color="000000"/>
            </w:tcBorders>
          </w:tcPr>
          <w:p w14:paraId="54807B43" w14:textId="77777777" w:rsidR="007E7DE4" w:rsidRPr="00BE38F9" w:rsidRDefault="007E7DE4" w:rsidP="0071674E">
            <w:pPr>
              <w:pStyle w:val="a8"/>
              <w:jc w:val="both"/>
              <w:rPr>
                <w:sz w:val="24"/>
                <w:szCs w:val="24"/>
              </w:rPr>
            </w:pPr>
            <w:r w:rsidRPr="00BE38F9">
              <w:rPr>
                <w:sz w:val="24"/>
                <w:szCs w:val="24"/>
              </w:rPr>
              <w:t>Первенство ЮФО по велосипедному спорту на треке 18-19.07.2025г., г. Ростов-на-Дону</w:t>
            </w:r>
          </w:p>
        </w:tc>
        <w:tc>
          <w:tcPr>
            <w:tcW w:w="3969" w:type="dxa"/>
            <w:gridSpan w:val="2"/>
            <w:tcBorders>
              <w:top w:val="single" w:sz="4" w:space="0" w:color="000000"/>
              <w:left w:val="single" w:sz="4" w:space="0" w:color="000000"/>
              <w:bottom w:val="single" w:sz="4" w:space="0" w:color="000000"/>
              <w:right w:val="single" w:sz="4" w:space="0" w:color="000000"/>
            </w:tcBorders>
          </w:tcPr>
          <w:p w14:paraId="6005A6BC" w14:textId="77777777" w:rsidR="007E7DE4" w:rsidRPr="00BE38F9" w:rsidRDefault="007E7DE4" w:rsidP="0071674E">
            <w:pPr>
              <w:pStyle w:val="a8"/>
              <w:jc w:val="both"/>
              <w:rPr>
                <w:sz w:val="24"/>
                <w:szCs w:val="24"/>
              </w:rPr>
            </w:pPr>
            <w:proofErr w:type="spellStart"/>
            <w:r w:rsidRPr="00BE38F9">
              <w:rPr>
                <w:sz w:val="24"/>
                <w:szCs w:val="24"/>
              </w:rPr>
              <w:t>Мирзоян</w:t>
            </w:r>
            <w:proofErr w:type="spellEnd"/>
            <w:r w:rsidRPr="00BE38F9">
              <w:rPr>
                <w:sz w:val="24"/>
                <w:szCs w:val="24"/>
              </w:rPr>
              <w:t xml:space="preserve"> </w:t>
            </w:r>
            <w:proofErr w:type="spellStart"/>
            <w:r w:rsidRPr="00BE38F9">
              <w:rPr>
                <w:sz w:val="24"/>
                <w:szCs w:val="24"/>
              </w:rPr>
              <w:t>Дарина</w:t>
            </w:r>
            <w:proofErr w:type="spellEnd"/>
            <w:r w:rsidRPr="00BE38F9">
              <w:rPr>
                <w:sz w:val="24"/>
                <w:szCs w:val="24"/>
              </w:rPr>
              <w:t xml:space="preserve"> </w:t>
            </w:r>
            <w:proofErr w:type="spellStart"/>
            <w:r w:rsidRPr="00BE38F9">
              <w:rPr>
                <w:sz w:val="24"/>
                <w:szCs w:val="24"/>
              </w:rPr>
              <w:t>Арамовна</w:t>
            </w:r>
            <w:proofErr w:type="spellEnd"/>
            <w:r w:rsidRPr="00BE38F9">
              <w:rPr>
                <w:sz w:val="24"/>
                <w:szCs w:val="24"/>
              </w:rPr>
              <w:t xml:space="preserve"> – 1,3 место,</w:t>
            </w:r>
          </w:p>
          <w:p w14:paraId="53DA5BA1" w14:textId="77777777" w:rsidR="007E7DE4" w:rsidRPr="00BE38F9" w:rsidRDefault="007E7DE4" w:rsidP="0071674E">
            <w:pPr>
              <w:pStyle w:val="a8"/>
              <w:jc w:val="both"/>
              <w:rPr>
                <w:sz w:val="24"/>
                <w:szCs w:val="24"/>
              </w:rPr>
            </w:pPr>
            <w:r w:rsidRPr="00BE38F9">
              <w:rPr>
                <w:sz w:val="24"/>
                <w:szCs w:val="24"/>
              </w:rPr>
              <w:t>Пономарева Мария – 1 место (в двух видах), 2 место,</w:t>
            </w:r>
          </w:p>
          <w:p w14:paraId="7AFA0773" w14:textId="77777777" w:rsidR="007E7DE4" w:rsidRPr="00BE38F9" w:rsidRDefault="007E7DE4" w:rsidP="0071674E">
            <w:pPr>
              <w:pStyle w:val="a8"/>
              <w:jc w:val="both"/>
              <w:rPr>
                <w:sz w:val="24"/>
                <w:szCs w:val="24"/>
              </w:rPr>
            </w:pPr>
            <w:r w:rsidRPr="00BE38F9">
              <w:rPr>
                <w:sz w:val="24"/>
                <w:szCs w:val="24"/>
              </w:rPr>
              <w:t>Рыбакова Вероника – 2,3 место,</w:t>
            </w:r>
          </w:p>
          <w:p w14:paraId="64FCD06B" w14:textId="77777777" w:rsidR="007E7DE4" w:rsidRPr="00BE38F9" w:rsidRDefault="007E7DE4" w:rsidP="0071674E">
            <w:pPr>
              <w:pStyle w:val="a8"/>
              <w:jc w:val="both"/>
              <w:rPr>
                <w:sz w:val="24"/>
                <w:szCs w:val="24"/>
              </w:rPr>
            </w:pPr>
            <w:r w:rsidRPr="00BE38F9">
              <w:rPr>
                <w:sz w:val="24"/>
                <w:szCs w:val="24"/>
              </w:rPr>
              <w:t>Бессонова Дарья – 3 место</w:t>
            </w:r>
          </w:p>
        </w:tc>
      </w:tr>
      <w:tr w:rsidR="007E7DE4" w:rsidRPr="00BE38F9" w14:paraId="50AE3BCA"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6224150A" w14:textId="77777777" w:rsidR="007E7DE4" w:rsidRPr="00BE38F9" w:rsidRDefault="007E7DE4" w:rsidP="0071674E">
            <w:pPr>
              <w:pStyle w:val="afffd"/>
              <w:tabs>
                <w:tab w:val="left" w:pos="1722"/>
              </w:tabs>
              <w:jc w:val="center"/>
            </w:pPr>
            <w:r w:rsidRPr="00BE38F9">
              <w:t>46.</w:t>
            </w:r>
          </w:p>
        </w:tc>
        <w:tc>
          <w:tcPr>
            <w:tcW w:w="5811" w:type="dxa"/>
            <w:tcBorders>
              <w:top w:val="single" w:sz="4" w:space="0" w:color="000000"/>
              <w:left w:val="single" w:sz="4" w:space="0" w:color="000000"/>
              <w:bottom w:val="single" w:sz="4" w:space="0" w:color="000000"/>
              <w:right w:val="single" w:sz="4" w:space="0" w:color="000000"/>
            </w:tcBorders>
          </w:tcPr>
          <w:p w14:paraId="1D4819F2" w14:textId="77777777" w:rsidR="007E7DE4" w:rsidRPr="00BE38F9" w:rsidRDefault="007E7DE4" w:rsidP="0071674E">
            <w:pPr>
              <w:pStyle w:val="a8"/>
              <w:jc w:val="both"/>
              <w:rPr>
                <w:sz w:val="24"/>
                <w:szCs w:val="24"/>
              </w:rPr>
            </w:pPr>
            <w:r w:rsidRPr="00BE38F9">
              <w:rPr>
                <w:sz w:val="24"/>
                <w:szCs w:val="24"/>
              </w:rPr>
              <w:t xml:space="preserve">Всероссийские соревнования по тяжелой атлетике «Путь к Олимпу» 21-28.07.2025г. </w:t>
            </w:r>
            <w:proofErr w:type="spellStart"/>
            <w:r w:rsidRPr="00BE38F9">
              <w:rPr>
                <w:sz w:val="24"/>
                <w:szCs w:val="24"/>
              </w:rPr>
              <w:t>г</w:t>
            </w:r>
            <w:proofErr w:type="gramStart"/>
            <w:r w:rsidRPr="00BE38F9">
              <w:rPr>
                <w:sz w:val="24"/>
                <w:szCs w:val="24"/>
              </w:rPr>
              <w:t>.М</w:t>
            </w:r>
            <w:proofErr w:type="gramEnd"/>
            <w:r w:rsidRPr="00BE38F9">
              <w:rPr>
                <w:sz w:val="24"/>
                <w:szCs w:val="24"/>
              </w:rPr>
              <w:t>осква</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72180F4F" w14:textId="77777777" w:rsidR="007E7DE4" w:rsidRPr="00BE38F9" w:rsidRDefault="007E7DE4" w:rsidP="0071674E">
            <w:pPr>
              <w:pStyle w:val="a8"/>
              <w:jc w:val="both"/>
              <w:rPr>
                <w:sz w:val="24"/>
                <w:szCs w:val="24"/>
              </w:rPr>
            </w:pPr>
            <w:r w:rsidRPr="00BE38F9">
              <w:rPr>
                <w:sz w:val="24"/>
                <w:szCs w:val="24"/>
              </w:rPr>
              <w:t>Мамкина Мирослава – 1 место,</w:t>
            </w:r>
          </w:p>
          <w:p w14:paraId="201044F5" w14:textId="77777777" w:rsidR="007E7DE4" w:rsidRPr="00BE38F9" w:rsidRDefault="007E7DE4" w:rsidP="0071674E">
            <w:pPr>
              <w:pStyle w:val="a8"/>
              <w:jc w:val="both"/>
              <w:rPr>
                <w:sz w:val="24"/>
                <w:szCs w:val="24"/>
              </w:rPr>
            </w:pPr>
            <w:r w:rsidRPr="00BE38F9">
              <w:rPr>
                <w:sz w:val="24"/>
                <w:szCs w:val="24"/>
              </w:rPr>
              <w:t>Погорелова Евгения – 1 место,</w:t>
            </w:r>
          </w:p>
          <w:p w14:paraId="2B323D34" w14:textId="77777777" w:rsidR="007E7DE4" w:rsidRPr="00BE38F9" w:rsidRDefault="007E7DE4" w:rsidP="0071674E">
            <w:pPr>
              <w:pStyle w:val="a8"/>
              <w:jc w:val="both"/>
              <w:rPr>
                <w:sz w:val="24"/>
                <w:szCs w:val="24"/>
              </w:rPr>
            </w:pPr>
            <w:proofErr w:type="spellStart"/>
            <w:r w:rsidRPr="00BE38F9">
              <w:rPr>
                <w:sz w:val="24"/>
                <w:szCs w:val="24"/>
              </w:rPr>
              <w:t>Шаршин</w:t>
            </w:r>
            <w:proofErr w:type="spellEnd"/>
            <w:r w:rsidRPr="00BE38F9">
              <w:rPr>
                <w:sz w:val="24"/>
                <w:szCs w:val="24"/>
              </w:rPr>
              <w:t xml:space="preserve"> Александр – 2 место,</w:t>
            </w:r>
          </w:p>
          <w:p w14:paraId="4162B155" w14:textId="77777777" w:rsidR="007E7DE4" w:rsidRPr="00BE38F9" w:rsidRDefault="007E7DE4" w:rsidP="0071674E">
            <w:pPr>
              <w:pStyle w:val="a8"/>
              <w:jc w:val="both"/>
              <w:rPr>
                <w:sz w:val="24"/>
                <w:szCs w:val="24"/>
              </w:rPr>
            </w:pPr>
            <w:proofErr w:type="spellStart"/>
            <w:r w:rsidRPr="00BE38F9">
              <w:rPr>
                <w:sz w:val="24"/>
                <w:szCs w:val="24"/>
              </w:rPr>
              <w:t>Скорский</w:t>
            </w:r>
            <w:proofErr w:type="spellEnd"/>
            <w:r w:rsidRPr="00BE38F9">
              <w:rPr>
                <w:sz w:val="24"/>
                <w:szCs w:val="24"/>
              </w:rPr>
              <w:t xml:space="preserve"> Артем – 2 место,</w:t>
            </w:r>
          </w:p>
          <w:p w14:paraId="0239E1A0" w14:textId="77777777" w:rsidR="007E7DE4" w:rsidRPr="00BE38F9" w:rsidRDefault="007E7DE4" w:rsidP="0071674E">
            <w:pPr>
              <w:pStyle w:val="a8"/>
              <w:jc w:val="both"/>
              <w:rPr>
                <w:sz w:val="24"/>
                <w:szCs w:val="24"/>
              </w:rPr>
            </w:pPr>
            <w:proofErr w:type="spellStart"/>
            <w:r w:rsidRPr="00BE38F9">
              <w:rPr>
                <w:sz w:val="24"/>
                <w:szCs w:val="24"/>
              </w:rPr>
              <w:t>Джавоян</w:t>
            </w:r>
            <w:proofErr w:type="spellEnd"/>
            <w:r w:rsidRPr="00BE38F9">
              <w:rPr>
                <w:sz w:val="24"/>
                <w:szCs w:val="24"/>
              </w:rPr>
              <w:t xml:space="preserve"> </w:t>
            </w:r>
            <w:proofErr w:type="spellStart"/>
            <w:r w:rsidRPr="00BE38F9">
              <w:rPr>
                <w:sz w:val="24"/>
                <w:szCs w:val="24"/>
              </w:rPr>
              <w:t>Маджит</w:t>
            </w:r>
            <w:proofErr w:type="spellEnd"/>
            <w:r w:rsidRPr="00BE38F9">
              <w:rPr>
                <w:sz w:val="24"/>
                <w:szCs w:val="24"/>
              </w:rPr>
              <w:t xml:space="preserve"> – 2 место,</w:t>
            </w:r>
          </w:p>
          <w:p w14:paraId="01915F24" w14:textId="77777777" w:rsidR="007E7DE4" w:rsidRPr="00BE38F9" w:rsidRDefault="007E7DE4" w:rsidP="0071674E">
            <w:pPr>
              <w:pStyle w:val="a8"/>
              <w:jc w:val="both"/>
              <w:rPr>
                <w:sz w:val="24"/>
                <w:szCs w:val="24"/>
              </w:rPr>
            </w:pPr>
            <w:r w:rsidRPr="00BE38F9">
              <w:rPr>
                <w:sz w:val="24"/>
                <w:szCs w:val="24"/>
              </w:rPr>
              <w:lastRenderedPageBreak/>
              <w:t>Ясинский Артем – 2 место,</w:t>
            </w:r>
          </w:p>
          <w:p w14:paraId="40FB9B68" w14:textId="77777777" w:rsidR="007E7DE4" w:rsidRPr="00BE38F9" w:rsidRDefault="007E7DE4" w:rsidP="0071674E">
            <w:pPr>
              <w:pStyle w:val="a8"/>
              <w:jc w:val="both"/>
              <w:rPr>
                <w:sz w:val="24"/>
                <w:szCs w:val="24"/>
              </w:rPr>
            </w:pPr>
            <w:r w:rsidRPr="00BE38F9">
              <w:rPr>
                <w:sz w:val="24"/>
                <w:szCs w:val="24"/>
              </w:rPr>
              <w:t>Иоффе Варвара – 2 место,</w:t>
            </w:r>
          </w:p>
          <w:p w14:paraId="0F85BF84" w14:textId="77777777" w:rsidR="007E7DE4" w:rsidRPr="00BE38F9" w:rsidRDefault="007E7DE4" w:rsidP="0071674E">
            <w:pPr>
              <w:pStyle w:val="a8"/>
              <w:jc w:val="both"/>
              <w:rPr>
                <w:sz w:val="24"/>
                <w:szCs w:val="24"/>
              </w:rPr>
            </w:pPr>
            <w:r w:rsidRPr="00BE38F9">
              <w:rPr>
                <w:sz w:val="24"/>
                <w:szCs w:val="24"/>
              </w:rPr>
              <w:t>Ходкевич Николай – 2 место,</w:t>
            </w:r>
          </w:p>
          <w:p w14:paraId="1910F06A" w14:textId="77777777" w:rsidR="007E7DE4" w:rsidRPr="00BE38F9" w:rsidRDefault="007E7DE4" w:rsidP="0071674E">
            <w:pPr>
              <w:pStyle w:val="a8"/>
              <w:jc w:val="both"/>
              <w:rPr>
                <w:sz w:val="24"/>
                <w:szCs w:val="24"/>
              </w:rPr>
            </w:pPr>
            <w:proofErr w:type="spellStart"/>
            <w:r w:rsidRPr="00BE38F9">
              <w:rPr>
                <w:sz w:val="24"/>
                <w:szCs w:val="24"/>
              </w:rPr>
              <w:t>Цыбулина</w:t>
            </w:r>
            <w:proofErr w:type="spellEnd"/>
            <w:r w:rsidRPr="00BE38F9">
              <w:rPr>
                <w:sz w:val="24"/>
                <w:szCs w:val="24"/>
              </w:rPr>
              <w:t xml:space="preserve"> Варвара – 3 место,</w:t>
            </w:r>
          </w:p>
          <w:p w14:paraId="39E3D498" w14:textId="77777777" w:rsidR="007E7DE4" w:rsidRPr="00BE38F9" w:rsidRDefault="007E7DE4" w:rsidP="0071674E">
            <w:pPr>
              <w:pStyle w:val="a8"/>
              <w:jc w:val="both"/>
              <w:rPr>
                <w:sz w:val="24"/>
                <w:szCs w:val="24"/>
              </w:rPr>
            </w:pPr>
            <w:r w:rsidRPr="00BE38F9">
              <w:rPr>
                <w:sz w:val="24"/>
                <w:szCs w:val="24"/>
              </w:rPr>
              <w:t>Смирнов Никита – 3 место,</w:t>
            </w:r>
          </w:p>
          <w:p w14:paraId="745FACFF" w14:textId="77777777" w:rsidR="007E7DE4" w:rsidRPr="00BE38F9" w:rsidRDefault="007E7DE4" w:rsidP="0071674E">
            <w:pPr>
              <w:pStyle w:val="a8"/>
              <w:jc w:val="both"/>
              <w:rPr>
                <w:sz w:val="24"/>
                <w:szCs w:val="24"/>
              </w:rPr>
            </w:pPr>
            <w:proofErr w:type="spellStart"/>
            <w:r w:rsidRPr="00BE38F9">
              <w:rPr>
                <w:sz w:val="24"/>
                <w:szCs w:val="24"/>
              </w:rPr>
              <w:t>Ахумян</w:t>
            </w:r>
            <w:proofErr w:type="spellEnd"/>
            <w:r w:rsidRPr="00BE38F9">
              <w:rPr>
                <w:sz w:val="24"/>
                <w:szCs w:val="24"/>
              </w:rPr>
              <w:t xml:space="preserve"> Марат – 3 место,</w:t>
            </w:r>
          </w:p>
          <w:p w14:paraId="157CB46A" w14:textId="77777777" w:rsidR="007E7DE4" w:rsidRPr="00BE38F9" w:rsidRDefault="007E7DE4" w:rsidP="0071674E">
            <w:pPr>
              <w:pStyle w:val="a8"/>
              <w:jc w:val="both"/>
              <w:rPr>
                <w:sz w:val="24"/>
                <w:szCs w:val="24"/>
              </w:rPr>
            </w:pPr>
            <w:r w:rsidRPr="00BE38F9">
              <w:rPr>
                <w:sz w:val="24"/>
                <w:szCs w:val="24"/>
              </w:rPr>
              <w:t>Глущенко Савелий – 3 место,</w:t>
            </w:r>
          </w:p>
          <w:p w14:paraId="6C22110F" w14:textId="77777777" w:rsidR="007E7DE4" w:rsidRPr="00BE38F9" w:rsidRDefault="007E7DE4" w:rsidP="0071674E">
            <w:pPr>
              <w:pStyle w:val="a8"/>
              <w:jc w:val="both"/>
              <w:rPr>
                <w:sz w:val="24"/>
                <w:szCs w:val="24"/>
              </w:rPr>
            </w:pPr>
            <w:r w:rsidRPr="00BE38F9">
              <w:rPr>
                <w:sz w:val="24"/>
                <w:szCs w:val="24"/>
              </w:rPr>
              <w:t>Пронина Софья – 3 место,</w:t>
            </w:r>
          </w:p>
          <w:p w14:paraId="71F56262" w14:textId="77777777" w:rsidR="007E7DE4" w:rsidRPr="00BE38F9" w:rsidRDefault="007E7DE4" w:rsidP="0071674E">
            <w:pPr>
              <w:pStyle w:val="a8"/>
              <w:jc w:val="both"/>
              <w:rPr>
                <w:sz w:val="24"/>
                <w:szCs w:val="24"/>
              </w:rPr>
            </w:pPr>
            <w:proofErr w:type="spellStart"/>
            <w:r w:rsidRPr="00BE38F9">
              <w:rPr>
                <w:sz w:val="24"/>
                <w:szCs w:val="24"/>
              </w:rPr>
              <w:t>Стоногина</w:t>
            </w:r>
            <w:proofErr w:type="spellEnd"/>
            <w:r w:rsidRPr="00BE38F9">
              <w:rPr>
                <w:sz w:val="24"/>
                <w:szCs w:val="24"/>
              </w:rPr>
              <w:t xml:space="preserve"> Анастасия – 3 место,</w:t>
            </w:r>
          </w:p>
          <w:p w14:paraId="6DCC4634" w14:textId="77777777" w:rsidR="007E7DE4" w:rsidRPr="00BE38F9" w:rsidRDefault="007E7DE4" w:rsidP="0071674E">
            <w:pPr>
              <w:pStyle w:val="a8"/>
              <w:jc w:val="both"/>
              <w:rPr>
                <w:sz w:val="24"/>
                <w:szCs w:val="24"/>
              </w:rPr>
            </w:pPr>
            <w:proofErr w:type="spellStart"/>
            <w:r w:rsidRPr="00BE38F9">
              <w:rPr>
                <w:sz w:val="24"/>
                <w:szCs w:val="24"/>
              </w:rPr>
              <w:t>Маградзе</w:t>
            </w:r>
            <w:proofErr w:type="spellEnd"/>
            <w:r w:rsidRPr="00BE38F9">
              <w:rPr>
                <w:sz w:val="24"/>
                <w:szCs w:val="24"/>
              </w:rPr>
              <w:t xml:space="preserve"> Кирилл – 3 место</w:t>
            </w:r>
          </w:p>
        </w:tc>
      </w:tr>
      <w:tr w:rsidR="007E7DE4" w:rsidRPr="00BE38F9" w14:paraId="78742CC6" w14:textId="77777777" w:rsidTr="007E7DE4">
        <w:trPr>
          <w:trHeight w:val="854"/>
        </w:trPr>
        <w:tc>
          <w:tcPr>
            <w:tcW w:w="534" w:type="dxa"/>
            <w:tcBorders>
              <w:top w:val="single" w:sz="4" w:space="0" w:color="000000"/>
              <w:left w:val="single" w:sz="4" w:space="0" w:color="000000"/>
              <w:bottom w:val="single" w:sz="4" w:space="0" w:color="000000"/>
              <w:right w:val="single" w:sz="4" w:space="0" w:color="000000"/>
            </w:tcBorders>
          </w:tcPr>
          <w:p w14:paraId="47389ACF" w14:textId="77777777" w:rsidR="007E7DE4" w:rsidRPr="00BE38F9" w:rsidRDefault="007E7DE4" w:rsidP="0071674E">
            <w:pPr>
              <w:pStyle w:val="a8"/>
              <w:jc w:val="center"/>
              <w:rPr>
                <w:sz w:val="24"/>
                <w:szCs w:val="24"/>
              </w:rPr>
            </w:pPr>
            <w:r w:rsidRPr="00BE38F9">
              <w:rPr>
                <w:sz w:val="24"/>
                <w:szCs w:val="24"/>
              </w:rPr>
              <w:lastRenderedPageBreak/>
              <w:t>47.</w:t>
            </w:r>
          </w:p>
        </w:tc>
        <w:tc>
          <w:tcPr>
            <w:tcW w:w="5811" w:type="dxa"/>
            <w:tcBorders>
              <w:top w:val="single" w:sz="4" w:space="0" w:color="000000"/>
              <w:left w:val="single" w:sz="4" w:space="0" w:color="000000"/>
              <w:bottom w:val="single" w:sz="4" w:space="0" w:color="000000"/>
              <w:right w:val="single" w:sz="4" w:space="0" w:color="000000"/>
            </w:tcBorders>
          </w:tcPr>
          <w:p w14:paraId="6197DCA7" w14:textId="77777777" w:rsidR="007E7DE4" w:rsidRPr="00BE38F9" w:rsidRDefault="007E7DE4" w:rsidP="0071674E">
            <w:pPr>
              <w:pStyle w:val="73"/>
              <w:tabs>
                <w:tab w:val="left" w:pos="1722"/>
              </w:tabs>
              <w:jc w:val="both"/>
              <w:rPr>
                <w:rFonts w:ascii="Times New Roman" w:hAnsi="Times New Roman"/>
                <w:sz w:val="24"/>
                <w:szCs w:val="24"/>
              </w:rPr>
            </w:pPr>
            <w:r w:rsidRPr="00BE38F9">
              <w:rPr>
                <w:rFonts w:ascii="Times New Roman" w:hAnsi="Times New Roman"/>
                <w:sz w:val="24"/>
                <w:szCs w:val="24"/>
              </w:rPr>
              <w:t xml:space="preserve">Спартакиада молодежи России 2025 г. по </w:t>
            </w:r>
            <w:proofErr w:type="spellStart"/>
            <w:r w:rsidRPr="00BE38F9">
              <w:rPr>
                <w:rFonts w:ascii="Times New Roman" w:hAnsi="Times New Roman"/>
                <w:sz w:val="24"/>
                <w:szCs w:val="24"/>
              </w:rPr>
              <w:t>всестилевому</w:t>
            </w:r>
            <w:proofErr w:type="spellEnd"/>
            <w:r w:rsidRPr="00BE38F9">
              <w:rPr>
                <w:rFonts w:ascii="Times New Roman" w:hAnsi="Times New Roman"/>
                <w:sz w:val="24"/>
                <w:szCs w:val="24"/>
              </w:rPr>
              <w:t xml:space="preserve"> каратэ 26.08.2025, </w:t>
            </w:r>
            <w:proofErr w:type="spellStart"/>
            <w:r w:rsidRPr="00BE38F9">
              <w:rPr>
                <w:rFonts w:ascii="Times New Roman" w:hAnsi="Times New Roman"/>
                <w:sz w:val="24"/>
                <w:szCs w:val="24"/>
              </w:rPr>
              <w:t>г</w:t>
            </w:r>
            <w:proofErr w:type="gramStart"/>
            <w:r w:rsidRPr="00BE38F9">
              <w:rPr>
                <w:rFonts w:ascii="Times New Roman" w:hAnsi="Times New Roman"/>
                <w:sz w:val="24"/>
                <w:szCs w:val="24"/>
              </w:rPr>
              <w:t>.О</w:t>
            </w:r>
            <w:proofErr w:type="gramEnd"/>
            <w:r w:rsidRPr="00BE38F9">
              <w:rPr>
                <w:rFonts w:ascii="Times New Roman" w:hAnsi="Times New Roman"/>
                <w:sz w:val="24"/>
                <w:szCs w:val="24"/>
              </w:rPr>
              <w:t>рел</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19F8CA43" w14:textId="77777777" w:rsidR="007E7DE4" w:rsidRPr="00BE38F9" w:rsidRDefault="007E7DE4" w:rsidP="0071674E">
            <w:pPr>
              <w:pStyle w:val="73"/>
              <w:tabs>
                <w:tab w:val="left" w:pos="1722"/>
              </w:tabs>
              <w:jc w:val="both"/>
              <w:rPr>
                <w:rFonts w:ascii="Times New Roman" w:hAnsi="Times New Roman"/>
                <w:sz w:val="24"/>
                <w:szCs w:val="24"/>
              </w:rPr>
            </w:pPr>
            <w:proofErr w:type="spellStart"/>
            <w:r w:rsidRPr="00BE38F9">
              <w:rPr>
                <w:rFonts w:ascii="Times New Roman" w:hAnsi="Times New Roman"/>
                <w:sz w:val="24"/>
                <w:szCs w:val="24"/>
              </w:rPr>
              <w:t>Новохатченко</w:t>
            </w:r>
            <w:proofErr w:type="spellEnd"/>
            <w:r w:rsidRPr="00BE38F9">
              <w:rPr>
                <w:rFonts w:ascii="Times New Roman" w:hAnsi="Times New Roman"/>
                <w:sz w:val="24"/>
                <w:szCs w:val="24"/>
              </w:rPr>
              <w:t xml:space="preserve"> Арина – 1 место, Демичев Антон - 2 место</w:t>
            </w:r>
          </w:p>
        </w:tc>
      </w:tr>
    </w:tbl>
    <w:p w14:paraId="1BE6B03A" w14:textId="77777777" w:rsidR="007E7DE4" w:rsidRPr="00BE38F9" w:rsidRDefault="007E7DE4" w:rsidP="007E7DE4">
      <w:pPr>
        <w:ind w:firstLine="709"/>
        <w:jc w:val="both"/>
        <w:rPr>
          <w:rFonts w:eastAsia="Calibri"/>
          <w:sz w:val="28"/>
          <w:szCs w:val="28"/>
          <w:lang w:eastAsia="en-US"/>
        </w:rPr>
      </w:pPr>
    </w:p>
    <w:p w14:paraId="7C036421" w14:textId="5526E5E8" w:rsidR="007E7DE4" w:rsidRPr="00BE38F9" w:rsidRDefault="007E7DE4" w:rsidP="007E7DE4">
      <w:pPr>
        <w:ind w:firstLine="709"/>
        <w:jc w:val="both"/>
        <w:rPr>
          <w:rFonts w:eastAsia="Calibri"/>
          <w:sz w:val="28"/>
          <w:szCs w:val="28"/>
          <w:lang w:eastAsia="en-US"/>
        </w:rPr>
      </w:pPr>
      <w:r w:rsidRPr="00BE38F9">
        <w:rPr>
          <w:rFonts w:eastAsia="Calibri"/>
          <w:sz w:val="28"/>
          <w:szCs w:val="28"/>
          <w:lang w:eastAsia="en-US"/>
        </w:rPr>
        <w:t xml:space="preserve">Департамент по физическому развитию и спорту города Шахты активно взаимодействует с местными и областными СМИ по освещению спортивных мероприятий. Информация о спортивной жизни города размещается в газетах города, а также </w:t>
      </w:r>
      <w:r w:rsidRPr="00BE38F9">
        <w:rPr>
          <w:color w:val="000000"/>
          <w:sz w:val="28"/>
          <w:szCs w:val="28"/>
        </w:rPr>
        <w:t xml:space="preserve">размещается в информационно-телекоммуникационной сети «Интернет» на официальных сайтах </w:t>
      </w:r>
      <w:r w:rsidRPr="00BE38F9">
        <w:rPr>
          <w:sz w:val="28"/>
          <w:szCs w:val="28"/>
        </w:rPr>
        <w:t xml:space="preserve">учреждений спортивной направленности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w:t>
      </w:r>
      <w:r w:rsidRPr="00BE38F9">
        <w:rPr>
          <w:rFonts w:eastAsia="Calibri"/>
          <w:sz w:val="28"/>
          <w:szCs w:val="28"/>
          <w:lang w:eastAsia="en-US"/>
        </w:rPr>
        <w:t xml:space="preserve">на </w:t>
      </w:r>
      <w:r w:rsidRPr="00BE38F9">
        <w:rPr>
          <w:sz w:val="28"/>
          <w:szCs w:val="28"/>
        </w:rPr>
        <w:t>официальных ресурсах в сети «Интернет»</w:t>
      </w:r>
      <w:r w:rsidR="00B40BB7" w:rsidRPr="00BE38F9">
        <w:rPr>
          <w:sz w:val="28"/>
          <w:szCs w:val="28"/>
        </w:rPr>
        <w:t>: в</w:t>
      </w:r>
      <w:r w:rsidRPr="00BE38F9">
        <w:rPr>
          <w:sz w:val="28"/>
          <w:szCs w:val="28"/>
        </w:rPr>
        <w:t xml:space="preserve"> </w:t>
      </w:r>
      <w:r w:rsidRPr="00BE38F9">
        <w:rPr>
          <w:bCs/>
          <w:sz w:val="28"/>
          <w:szCs w:val="28"/>
        </w:rPr>
        <w:t>групп</w:t>
      </w:r>
      <w:r w:rsidR="00B40BB7" w:rsidRPr="00BE38F9">
        <w:rPr>
          <w:bCs/>
          <w:sz w:val="28"/>
          <w:szCs w:val="28"/>
        </w:rPr>
        <w:t>ах</w:t>
      </w:r>
      <w:r w:rsidRPr="00BE38F9">
        <w:rPr>
          <w:bCs/>
          <w:sz w:val="28"/>
          <w:szCs w:val="28"/>
        </w:rPr>
        <w:t xml:space="preserve"> в «</w:t>
      </w:r>
      <w:proofErr w:type="spellStart"/>
      <w:r w:rsidRPr="00BE38F9">
        <w:rPr>
          <w:bCs/>
          <w:sz w:val="28"/>
          <w:szCs w:val="28"/>
        </w:rPr>
        <w:t>ВКонтакте</w:t>
      </w:r>
      <w:proofErr w:type="spellEnd"/>
      <w:r w:rsidRPr="00BE38F9">
        <w:rPr>
          <w:bCs/>
          <w:sz w:val="28"/>
          <w:szCs w:val="28"/>
        </w:rPr>
        <w:t>»,</w:t>
      </w:r>
      <w:r w:rsidRPr="00BE38F9">
        <w:rPr>
          <w:color w:val="000000"/>
          <w:sz w:val="28"/>
          <w:szCs w:val="28"/>
        </w:rPr>
        <w:t xml:space="preserve"> «Телеграмм»</w:t>
      </w:r>
      <w:r w:rsidRPr="00BE38F9">
        <w:rPr>
          <w:rFonts w:eastAsia="Calibri"/>
          <w:sz w:val="28"/>
          <w:szCs w:val="28"/>
          <w:lang w:eastAsia="en-US"/>
        </w:rPr>
        <w:t>. Всего за отчетный период на различных ресурсах размещено 613 информационных материал</w:t>
      </w:r>
      <w:r w:rsidR="00B40BB7" w:rsidRPr="00BE38F9">
        <w:rPr>
          <w:rFonts w:eastAsia="Calibri"/>
          <w:sz w:val="28"/>
          <w:szCs w:val="28"/>
          <w:lang w:eastAsia="en-US"/>
        </w:rPr>
        <w:t>ов</w:t>
      </w:r>
      <w:r w:rsidRPr="00BE38F9">
        <w:rPr>
          <w:rFonts w:eastAsia="Calibri"/>
          <w:sz w:val="28"/>
          <w:szCs w:val="28"/>
          <w:lang w:eastAsia="en-US"/>
        </w:rPr>
        <w:t>.</w:t>
      </w:r>
    </w:p>
    <w:p w14:paraId="292535A2" w14:textId="77777777" w:rsidR="007E7DE4" w:rsidRPr="00BE38F9" w:rsidRDefault="007E7DE4" w:rsidP="007E7DE4">
      <w:pPr>
        <w:ind w:firstLine="709"/>
        <w:jc w:val="both"/>
        <w:rPr>
          <w:rFonts w:eastAsia="Calibri"/>
          <w:sz w:val="28"/>
          <w:szCs w:val="28"/>
          <w:lang w:eastAsia="en-US"/>
        </w:rPr>
      </w:pPr>
    </w:p>
    <w:p w14:paraId="13875435" w14:textId="77777777" w:rsidR="007E7DE4" w:rsidRPr="009D412B" w:rsidRDefault="007E7DE4" w:rsidP="007E7DE4">
      <w:pPr>
        <w:spacing w:line="276" w:lineRule="auto"/>
        <w:jc w:val="center"/>
        <w:rPr>
          <w:sz w:val="28"/>
          <w:szCs w:val="28"/>
        </w:rPr>
      </w:pPr>
      <w:r w:rsidRPr="009D412B">
        <w:rPr>
          <w:sz w:val="28"/>
          <w:szCs w:val="28"/>
        </w:rPr>
        <w:t>«Развитие инфраструктуры физической культуры и спорта</w:t>
      </w:r>
    </w:p>
    <w:p w14:paraId="49B62C40" w14:textId="77777777" w:rsidR="007E7DE4" w:rsidRPr="009D412B" w:rsidRDefault="007E7DE4" w:rsidP="007E7DE4">
      <w:pPr>
        <w:ind w:firstLine="709"/>
        <w:jc w:val="center"/>
        <w:rPr>
          <w:sz w:val="28"/>
          <w:szCs w:val="28"/>
        </w:rPr>
      </w:pPr>
      <w:r w:rsidRPr="009D412B">
        <w:rPr>
          <w:sz w:val="28"/>
          <w:szCs w:val="28"/>
        </w:rPr>
        <w:t>города Шахты» за 9 месяцев 2025 года»</w:t>
      </w:r>
    </w:p>
    <w:p w14:paraId="6CCC7986" w14:textId="77777777" w:rsidR="007E7DE4" w:rsidRPr="00BE38F9" w:rsidRDefault="007E7DE4" w:rsidP="007E7DE4">
      <w:pPr>
        <w:ind w:firstLine="709"/>
        <w:jc w:val="center"/>
        <w:rPr>
          <w:b/>
          <w:sz w:val="28"/>
          <w:szCs w:val="28"/>
        </w:rPr>
      </w:pPr>
    </w:p>
    <w:p w14:paraId="7B5F078E" w14:textId="77777777" w:rsidR="007E7DE4" w:rsidRPr="00BE38F9" w:rsidRDefault="007E7DE4" w:rsidP="007E7DE4">
      <w:pPr>
        <w:ind w:firstLine="709"/>
        <w:jc w:val="both"/>
        <w:rPr>
          <w:sz w:val="28"/>
          <w:szCs w:val="28"/>
        </w:rPr>
      </w:pPr>
      <w:r w:rsidRPr="00BE38F9">
        <w:rPr>
          <w:sz w:val="28"/>
          <w:szCs w:val="28"/>
        </w:rPr>
        <w:t>Реализован инициативный проект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стоимостью 3 198,0 тыс. рублей, из них областной бюджет 2 359,3 тыс. рублей, местный бюджет 838,7 тыс. рублей.</w:t>
      </w:r>
    </w:p>
    <w:p w14:paraId="07B1D8C9" w14:textId="77777777" w:rsidR="007E7DE4" w:rsidRPr="00BE38F9" w:rsidRDefault="007E7DE4" w:rsidP="007E7DE4">
      <w:pPr>
        <w:ind w:firstLine="709"/>
        <w:jc w:val="both"/>
        <w:rPr>
          <w:sz w:val="28"/>
          <w:szCs w:val="28"/>
        </w:rPr>
      </w:pPr>
      <w:r w:rsidRPr="00BE38F9">
        <w:rPr>
          <w:sz w:val="28"/>
          <w:szCs w:val="28"/>
        </w:rPr>
        <w:t xml:space="preserve">Реализован инициативный проект «Приобретение комплекта спортивного оборудования для создания малой спортивной площадки ГТО по адресу: г. Шахты, ул. </w:t>
      </w:r>
      <w:proofErr w:type="gramStart"/>
      <w:r w:rsidRPr="00BE38F9">
        <w:rPr>
          <w:sz w:val="28"/>
          <w:szCs w:val="28"/>
        </w:rPr>
        <w:t>Советская</w:t>
      </w:r>
      <w:proofErr w:type="gramEnd"/>
      <w:r w:rsidRPr="00BE38F9">
        <w:rPr>
          <w:sz w:val="28"/>
          <w:szCs w:val="28"/>
        </w:rPr>
        <w:t>, 231» стоимостью 2 866,9 тыс. рублей, из них областной бюджет 2 431,1 тыс. рублей, местный бюджет 435,8 тыс. рублей.</w:t>
      </w:r>
    </w:p>
    <w:p w14:paraId="364A9CE3" w14:textId="77777777" w:rsidR="007E7DE4" w:rsidRPr="00BE38F9" w:rsidRDefault="007E7DE4" w:rsidP="00FF517E">
      <w:pPr>
        <w:autoSpaceDE w:val="0"/>
        <w:autoSpaceDN w:val="0"/>
        <w:adjustRightInd w:val="0"/>
        <w:ind w:firstLine="709"/>
        <w:jc w:val="both"/>
        <w:outlineLvl w:val="1"/>
        <w:rPr>
          <w:sz w:val="28"/>
          <w:szCs w:val="28"/>
        </w:rPr>
      </w:pPr>
    </w:p>
    <w:p w14:paraId="66F3898F" w14:textId="77777777" w:rsidR="006C3406" w:rsidRPr="009D412B" w:rsidRDefault="006C3406" w:rsidP="00F27CD0">
      <w:pPr>
        <w:ind w:firstLine="709"/>
        <w:jc w:val="center"/>
        <w:rPr>
          <w:color w:val="000000"/>
          <w:sz w:val="28"/>
          <w:szCs w:val="28"/>
        </w:rPr>
      </w:pPr>
      <w:proofErr w:type="gramStart"/>
      <w:r w:rsidRPr="009D412B">
        <w:rPr>
          <w:color w:val="000000"/>
          <w:sz w:val="28"/>
          <w:szCs w:val="28"/>
        </w:rPr>
        <w:t>Реконструкция стадиона «Шахтер» МОУ ДОД ДЮСШ №5» в г.</w:t>
      </w:r>
      <w:r w:rsidR="00F36C64" w:rsidRPr="009D412B">
        <w:rPr>
          <w:color w:val="000000"/>
          <w:sz w:val="28"/>
          <w:szCs w:val="28"/>
        </w:rPr>
        <w:t xml:space="preserve"> </w:t>
      </w:r>
      <w:r w:rsidRPr="009D412B">
        <w:rPr>
          <w:color w:val="000000"/>
          <w:sz w:val="28"/>
          <w:szCs w:val="28"/>
        </w:rPr>
        <w:t>Шахты Ростовской области (корректировка проектной документации по объекту:</w:t>
      </w:r>
      <w:proofErr w:type="gramEnd"/>
      <w:r w:rsidRPr="009D412B">
        <w:rPr>
          <w:color w:val="000000"/>
          <w:sz w:val="28"/>
          <w:szCs w:val="28"/>
        </w:rPr>
        <w:t xml:space="preserve"> </w:t>
      </w:r>
      <w:proofErr w:type="gramStart"/>
      <w:r w:rsidRPr="009D412B">
        <w:rPr>
          <w:color w:val="000000"/>
          <w:sz w:val="28"/>
          <w:szCs w:val="28"/>
        </w:rPr>
        <w:t>«Реконструкция стадиона «Шахтер» МОУ ДОД ДЮСШ №5» в г.</w:t>
      </w:r>
      <w:r w:rsidR="00F36C64" w:rsidRPr="009D412B">
        <w:rPr>
          <w:color w:val="000000"/>
          <w:sz w:val="28"/>
          <w:szCs w:val="28"/>
        </w:rPr>
        <w:t xml:space="preserve"> </w:t>
      </w:r>
      <w:r w:rsidRPr="009D412B">
        <w:rPr>
          <w:color w:val="000000"/>
          <w:sz w:val="28"/>
          <w:szCs w:val="28"/>
        </w:rPr>
        <w:t>Шахты Ростовской области)</w:t>
      </w:r>
      <w:proofErr w:type="gramEnd"/>
    </w:p>
    <w:p w14:paraId="452BA453" w14:textId="77777777" w:rsidR="008D5281" w:rsidRPr="00BE38F9" w:rsidRDefault="008D5281" w:rsidP="00691B74">
      <w:pPr>
        <w:ind w:firstLine="708"/>
        <w:jc w:val="both"/>
        <w:rPr>
          <w:sz w:val="28"/>
          <w:szCs w:val="28"/>
        </w:rPr>
      </w:pPr>
    </w:p>
    <w:p w14:paraId="7210D0C3" w14:textId="77777777" w:rsidR="008D5281" w:rsidRPr="00BE38F9" w:rsidRDefault="008D5281" w:rsidP="008D5281">
      <w:pPr>
        <w:ind w:firstLine="708"/>
        <w:jc w:val="both"/>
        <w:rPr>
          <w:sz w:val="28"/>
          <w:szCs w:val="28"/>
        </w:rPr>
      </w:pPr>
      <w:r w:rsidRPr="00BE38F9">
        <w:rPr>
          <w:sz w:val="28"/>
          <w:szCs w:val="28"/>
        </w:rPr>
        <w:t>26.08.2021 заключен муниципальный контракт на выполнение строительно-монтажных по реконструкции объекта с подрядной организацией ООО ГК «Альянс».</w:t>
      </w:r>
    </w:p>
    <w:p w14:paraId="0A25C170" w14:textId="77777777" w:rsidR="008D5281" w:rsidRPr="00BE38F9" w:rsidRDefault="008D5281" w:rsidP="008D5281">
      <w:pPr>
        <w:ind w:firstLine="708"/>
        <w:jc w:val="both"/>
        <w:rPr>
          <w:sz w:val="28"/>
          <w:szCs w:val="28"/>
        </w:rPr>
      </w:pPr>
      <w:r w:rsidRPr="00BE38F9">
        <w:rPr>
          <w:sz w:val="28"/>
          <w:szCs w:val="28"/>
        </w:rPr>
        <w:t>Стоимость выполнения работ по контракту с учетом изменений составляет 833 447,8 тыс. руб.</w:t>
      </w:r>
    </w:p>
    <w:p w14:paraId="657AA2C1" w14:textId="7C162DCB" w:rsidR="008D5281" w:rsidRPr="00BE38F9" w:rsidRDefault="008D5281" w:rsidP="008D5281">
      <w:pPr>
        <w:ind w:firstLine="708"/>
        <w:jc w:val="both"/>
        <w:rPr>
          <w:sz w:val="28"/>
          <w:szCs w:val="28"/>
        </w:rPr>
      </w:pPr>
      <w:r w:rsidRPr="00BE38F9">
        <w:rPr>
          <w:sz w:val="28"/>
          <w:szCs w:val="28"/>
        </w:rPr>
        <w:lastRenderedPageBreak/>
        <w:t>В мае 2025 года подписано дополнительное соглашение о продлени</w:t>
      </w:r>
      <w:r w:rsidR="00B40BB7" w:rsidRPr="00BE38F9">
        <w:rPr>
          <w:sz w:val="28"/>
          <w:szCs w:val="28"/>
        </w:rPr>
        <w:t>и</w:t>
      </w:r>
      <w:r w:rsidRPr="00BE38F9">
        <w:rPr>
          <w:sz w:val="28"/>
          <w:szCs w:val="28"/>
        </w:rPr>
        <w:t xml:space="preserve"> сроков выполнения работ на объекте</w:t>
      </w:r>
      <w:r w:rsidR="00B40BB7" w:rsidRPr="00BE38F9">
        <w:rPr>
          <w:sz w:val="28"/>
          <w:szCs w:val="28"/>
        </w:rPr>
        <w:t>.</w:t>
      </w:r>
      <w:r w:rsidRPr="00BE38F9">
        <w:rPr>
          <w:sz w:val="28"/>
          <w:szCs w:val="28"/>
        </w:rPr>
        <w:t xml:space="preserve"> Срок выполнения работ по 15.12.2025 год.</w:t>
      </w:r>
    </w:p>
    <w:p w14:paraId="2CC2A161" w14:textId="77777777" w:rsidR="008D5281" w:rsidRPr="00BE38F9" w:rsidRDefault="008D5281" w:rsidP="008D5281">
      <w:pPr>
        <w:ind w:firstLine="708"/>
        <w:jc w:val="both"/>
        <w:rPr>
          <w:sz w:val="28"/>
          <w:szCs w:val="28"/>
        </w:rPr>
      </w:pPr>
      <w:r w:rsidRPr="00BE38F9">
        <w:rPr>
          <w:sz w:val="28"/>
          <w:szCs w:val="28"/>
        </w:rPr>
        <w:t>В бюджете города Шахты предусмотрены бюджетные ассигнования на 2025 год в сумме 423 825,8 тыс. руб., из них: 359 404,3 тыс. руб. за счет средств областного бюджета, 64 421,5 тыс. руб. за счет средств местного бюджета.</w:t>
      </w:r>
    </w:p>
    <w:p w14:paraId="41B5C2DB" w14:textId="0AE190F2" w:rsidR="008D5281" w:rsidRPr="00BE38F9" w:rsidRDefault="008D5281" w:rsidP="008D5281">
      <w:pPr>
        <w:ind w:firstLine="708"/>
        <w:jc w:val="both"/>
        <w:rPr>
          <w:sz w:val="28"/>
          <w:szCs w:val="28"/>
        </w:rPr>
      </w:pPr>
      <w:r w:rsidRPr="00BE38F9">
        <w:rPr>
          <w:sz w:val="28"/>
          <w:szCs w:val="28"/>
        </w:rPr>
        <w:t>С начала проведения работ</w:t>
      </w:r>
      <w:r w:rsidR="006C0AE4" w:rsidRPr="00BE38F9">
        <w:rPr>
          <w:sz w:val="28"/>
          <w:szCs w:val="28"/>
        </w:rPr>
        <w:t>, они</w:t>
      </w:r>
      <w:r w:rsidRPr="00BE38F9">
        <w:rPr>
          <w:sz w:val="28"/>
          <w:szCs w:val="28"/>
        </w:rPr>
        <w:t xml:space="preserve"> приняты на общую сумму 409 622,0 тыс. руб.</w:t>
      </w:r>
    </w:p>
    <w:p w14:paraId="7501235F" w14:textId="77777777" w:rsidR="008D5281" w:rsidRPr="00BE38F9" w:rsidRDefault="008D5281" w:rsidP="008D5281">
      <w:pPr>
        <w:ind w:firstLine="709"/>
        <w:jc w:val="both"/>
        <w:rPr>
          <w:kern w:val="28"/>
          <w:sz w:val="28"/>
          <w:szCs w:val="28"/>
        </w:rPr>
      </w:pPr>
      <w:r w:rsidRPr="00BE38F9">
        <w:rPr>
          <w:sz w:val="28"/>
          <w:szCs w:val="28"/>
        </w:rPr>
        <w:t>На объекте регулярно находится 50-80 рабочих, в том числе 8-10 ИТР и 7 единиц техники.</w:t>
      </w:r>
    </w:p>
    <w:p w14:paraId="47B6EF38" w14:textId="77777777" w:rsidR="008D5281" w:rsidRPr="00BE38F9" w:rsidRDefault="008D5281" w:rsidP="008D5281">
      <w:pPr>
        <w:ind w:firstLine="709"/>
        <w:jc w:val="both"/>
        <w:rPr>
          <w:sz w:val="28"/>
          <w:szCs w:val="28"/>
        </w:rPr>
      </w:pPr>
      <w:r w:rsidRPr="00BE38F9">
        <w:rPr>
          <w:sz w:val="28"/>
          <w:szCs w:val="28"/>
        </w:rPr>
        <w:t>Строительная готовность – 67%.</w:t>
      </w:r>
    </w:p>
    <w:p w14:paraId="31355619" w14:textId="77777777" w:rsidR="001C4268" w:rsidRPr="00BE38F9" w:rsidRDefault="001C4268" w:rsidP="00F27CD0">
      <w:pPr>
        <w:ind w:firstLine="709"/>
        <w:jc w:val="both"/>
        <w:rPr>
          <w:kern w:val="28"/>
          <w:sz w:val="28"/>
          <w:szCs w:val="28"/>
        </w:rPr>
      </w:pPr>
    </w:p>
    <w:p w14:paraId="1C79523C" w14:textId="3DA0EBA5" w:rsidR="007B4EF2" w:rsidRPr="00BE38F9" w:rsidRDefault="00070865" w:rsidP="00F27CD0">
      <w:pPr>
        <w:autoSpaceDE w:val="0"/>
        <w:autoSpaceDN w:val="0"/>
        <w:adjustRightInd w:val="0"/>
        <w:ind w:firstLine="709"/>
        <w:jc w:val="both"/>
        <w:outlineLvl w:val="1"/>
        <w:rPr>
          <w:sz w:val="28"/>
          <w:szCs w:val="28"/>
        </w:rPr>
      </w:pPr>
      <w:bookmarkStart w:id="36" w:name="_Toc148715768"/>
      <w:r w:rsidRPr="00BE38F9">
        <w:rPr>
          <w:sz w:val="28"/>
          <w:szCs w:val="28"/>
        </w:rPr>
        <w:t>1</w:t>
      </w:r>
      <w:r w:rsidR="00D46FEB" w:rsidRPr="00BE38F9">
        <w:rPr>
          <w:sz w:val="28"/>
          <w:szCs w:val="28"/>
        </w:rPr>
        <w:t>2</w:t>
      </w:r>
      <w:r w:rsidRPr="00BE38F9">
        <w:rPr>
          <w:sz w:val="28"/>
          <w:szCs w:val="28"/>
        </w:rPr>
        <w:t>.</w:t>
      </w:r>
      <w:r w:rsidR="00540EEA" w:rsidRPr="00BE38F9">
        <w:rPr>
          <w:sz w:val="28"/>
          <w:szCs w:val="28"/>
        </w:rPr>
        <w:t>5</w:t>
      </w:r>
      <w:r w:rsidRPr="00BE38F9">
        <w:rPr>
          <w:sz w:val="28"/>
          <w:szCs w:val="28"/>
        </w:rPr>
        <w:t>.</w:t>
      </w:r>
      <w:r w:rsidR="007B4EF2" w:rsidRPr="00BE38F9">
        <w:rPr>
          <w:sz w:val="28"/>
          <w:szCs w:val="28"/>
        </w:rPr>
        <w:t>Молодежная политика</w:t>
      </w:r>
      <w:bookmarkEnd w:id="36"/>
    </w:p>
    <w:p w14:paraId="755485AF" w14:textId="3432D4B6" w:rsidR="00070865" w:rsidRPr="00BE38F9" w:rsidRDefault="00070865" w:rsidP="00F27CD0">
      <w:pPr>
        <w:ind w:firstLine="720"/>
        <w:jc w:val="both"/>
        <w:rPr>
          <w:rFonts w:eastAsia="Calibri"/>
          <w:sz w:val="28"/>
          <w:szCs w:val="28"/>
          <w:lang w:eastAsia="en-US"/>
        </w:rPr>
      </w:pPr>
    </w:p>
    <w:p w14:paraId="0D203B99" w14:textId="7E5A4051" w:rsidR="007C6440" w:rsidRPr="00BE38F9" w:rsidRDefault="007C6440" w:rsidP="007C6440">
      <w:pPr>
        <w:ind w:firstLine="720"/>
        <w:jc w:val="both"/>
        <w:rPr>
          <w:sz w:val="28"/>
          <w:szCs w:val="28"/>
        </w:rPr>
      </w:pPr>
      <w:r w:rsidRPr="00BE38F9">
        <w:rPr>
          <w:rFonts w:eastAsia="Calibri"/>
          <w:sz w:val="28"/>
          <w:szCs w:val="28"/>
          <w:lang w:eastAsia="en-US"/>
        </w:rPr>
        <w:t>Реализация молодежной политики в городе Шахты осуществляется в рамках муниципальной программы «Молодёжная политика и социальная активность»,  финансирование которой в 2025 году составило 1 395,0 тыс. рублей (1 182,9 тыс. руб</w:t>
      </w:r>
      <w:r w:rsidR="001D5C2A" w:rsidRPr="00BE38F9">
        <w:rPr>
          <w:rFonts w:eastAsia="Calibri"/>
          <w:sz w:val="28"/>
          <w:szCs w:val="28"/>
          <w:lang w:eastAsia="en-US"/>
        </w:rPr>
        <w:t>.</w:t>
      </w:r>
      <w:r w:rsidRPr="00BE38F9">
        <w:rPr>
          <w:rFonts w:eastAsia="Calibri"/>
          <w:sz w:val="28"/>
          <w:szCs w:val="28"/>
          <w:lang w:eastAsia="en-US"/>
        </w:rPr>
        <w:t xml:space="preserve"> – средства областной субсидии и 212,1 </w:t>
      </w:r>
      <w:proofErr w:type="spellStart"/>
      <w:r w:rsidRPr="00BE38F9">
        <w:rPr>
          <w:rFonts w:eastAsia="Calibri"/>
          <w:sz w:val="28"/>
          <w:szCs w:val="28"/>
          <w:lang w:eastAsia="en-US"/>
        </w:rPr>
        <w:t>тыс</w:t>
      </w:r>
      <w:proofErr w:type="gramStart"/>
      <w:r w:rsidRPr="00BE38F9">
        <w:rPr>
          <w:rFonts w:eastAsia="Calibri"/>
          <w:sz w:val="28"/>
          <w:szCs w:val="28"/>
          <w:lang w:eastAsia="en-US"/>
        </w:rPr>
        <w:t>.р</w:t>
      </w:r>
      <w:proofErr w:type="gramEnd"/>
      <w:r w:rsidRPr="00BE38F9">
        <w:rPr>
          <w:rFonts w:eastAsia="Calibri"/>
          <w:sz w:val="28"/>
          <w:szCs w:val="28"/>
          <w:lang w:eastAsia="en-US"/>
        </w:rPr>
        <w:t>уб</w:t>
      </w:r>
      <w:proofErr w:type="spellEnd"/>
      <w:r w:rsidR="001D5C2A" w:rsidRPr="00BE38F9">
        <w:rPr>
          <w:rFonts w:eastAsia="Calibri"/>
          <w:sz w:val="28"/>
          <w:szCs w:val="28"/>
          <w:lang w:eastAsia="en-US"/>
        </w:rPr>
        <w:t>.-</w:t>
      </w:r>
      <w:r w:rsidRPr="00BE38F9">
        <w:rPr>
          <w:rFonts w:eastAsia="Calibri"/>
          <w:sz w:val="28"/>
          <w:szCs w:val="28"/>
          <w:lang w:eastAsia="en-US"/>
        </w:rPr>
        <w:t xml:space="preserve"> муниципальные средства). Освоенные средства направлены на обеспечение деятельности молодежного центра </w:t>
      </w:r>
      <w:r w:rsidRPr="00BE38F9">
        <w:rPr>
          <w:sz w:val="28"/>
          <w:szCs w:val="28"/>
        </w:rPr>
        <w:t>#Дон Молодой г. Шахты.</w:t>
      </w:r>
    </w:p>
    <w:p w14:paraId="5E4A7605" w14:textId="67626F8A" w:rsidR="007C6440" w:rsidRPr="00BE38F9" w:rsidRDefault="007C6440" w:rsidP="007C6440">
      <w:pPr>
        <w:ind w:firstLine="720"/>
        <w:jc w:val="both"/>
        <w:rPr>
          <w:sz w:val="28"/>
        </w:rPr>
      </w:pPr>
      <w:r w:rsidRPr="00BE38F9">
        <w:rPr>
          <w:sz w:val="28"/>
          <w:szCs w:val="28"/>
        </w:rPr>
        <w:t xml:space="preserve"> Молодежный центр является крупнейшим в области, на базе которого ведется добровольческая деятельность, бесплатно проводятся досуговые, профилактические, патриотические и образовательные мероприятия, дающие возможность для самореализации молодежи нашего города. </w:t>
      </w:r>
      <w:r w:rsidRPr="00BE38F9">
        <w:rPr>
          <w:sz w:val="28"/>
        </w:rPr>
        <w:t>С момента открытия</w:t>
      </w:r>
      <w:r w:rsidR="001D5C2A" w:rsidRPr="00BE38F9">
        <w:rPr>
          <w:sz w:val="28"/>
        </w:rPr>
        <w:t xml:space="preserve"> центра, </w:t>
      </w:r>
      <w:r w:rsidRPr="00BE38F9">
        <w:rPr>
          <w:sz w:val="28"/>
        </w:rPr>
        <w:t xml:space="preserve"> его</w:t>
      </w:r>
      <w:r w:rsidR="001D5C2A" w:rsidRPr="00BE38F9">
        <w:rPr>
          <w:sz w:val="28"/>
        </w:rPr>
        <w:t xml:space="preserve"> посетило около 5 000 </w:t>
      </w:r>
      <w:r w:rsidRPr="00BE38F9">
        <w:rPr>
          <w:sz w:val="28"/>
        </w:rPr>
        <w:t xml:space="preserve">человек. </w:t>
      </w:r>
    </w:p>
    <w:p w14:paraId="749BF207" w14:textId="4B107430" w:rsidR="007C6440" w:rsidRPr="00BE38F9" w:rsidRDefault="007C6440" w:rsidP="007C6440">
      <w:pPr>
        <w:ind w:firstLine="720"/>
        <w:jc w:val="both"/>
        <w:rPr>
          <w:rFonts w:eastAsia="Calibri"/>
          <w:sz w:val="28"/>
          <w:szCs w:val="28"/>
          <w:lang w:eastAsia="en-US"/>
        </w:rPr>
      </w:pPr>
      <w:r w:rsidRPr="00BE38F9">
        <w:rPr>
          <w:rFonts w:eastAsia="Calibri"/>
          <w:sz w:val="28"/>
          <w:szCs w:val="28"/>
          <w:lang w:eastAsia="en-US"/>
        </w:rPr>
        <w:t>Отделом по молодежной политике города создаются условия для расширения и укрепления добровольчества (</w:t>
      </w:r>
      <w:proofErr w:type="spellStart"/>
      <w:r w:rsidRPr="00BE38F9">
        <w:rPr>
          <w:rFonts w:eastAsia="Calibri"/>
          <w:sz w:val="28"/>
          <w:szCs w:val="28"/>
          <w:lang w:eastAsia="en-US"/>
        </w:rPr>
        <w:t>волонтерства</w:t>
      </w:r>
      <w:proofErr w:type="spellEnd"/>
      <w:r w:rsidRPr="00BE38F9">
        <w:rPr>
          <w:rFonts w:eastAsia="Calibri"/>
          <w:sz w:val="28"/>
          <w:szCs w:val="28"/>
          <w:lang w:eastAsia="en-US"/>
        </w:rPr>
        <w:t xml:space="preserve">). В единой информационной системе </w:t>
      </w:r>
      <w:proofErr w:type="spellStart"/>
      <w:r w:rsidRPr="00BE38F9">
        <w:rPr>
          <w:rFonts w:eastAsia="Calibri"/>
          <w:sz w:val="28"/>
          <w:szCs w:val="28"/>
          <w:lang w:eastAsia="en-US"/>
        </w:rPr>
        <w:t>Добро</w:t>
      </w:r>
      <w:proofErr w:type="gramStart"/>
      <w:r w:rsidRPr="00BE38F9">
        <w:rPr>
          <w:rFonts w:eastAsia="Calibri"/>
          <w:sz w:val="28"/>
          <w:szCs w:val="28"/>
          <w:lang w:eastAsia="en-US"/>
        </w:rPr>
        <w:t>.р</w:t>
      </w:r>
      <w:proofErr w:type="gramEnd"/>
      <w:r w:rsidRPr="00BE38F9">
        <w:rPr>
          <w:rFonts w:eastAsia="Calibri"/>
          <w:sz w:val="28"/>
          <w:szCs w:val="28"/>
          <w:lang w:eastAsia="en-US"/>
        </w:rPr>
        <w:t>ф</w:t>
      </w:r>
      <w:proofErr w:type="spellEnd"/>
      <w:r w:rsidRPr="00BE38F9">
        <w:rPr>
          <w:rFonts w:eastAsia="Calibri"/>
          <w:sz w:val="28"/>
          <w:szCs w:val="28"/>
          <w:lang w:eastAsia="en-US"/>
        </w:rPr>
        <w:t xml:space="preserve"> зарегистрировано более 8,7 тысяч добровольцев и порядка 277 организаторов добровольческой деятельности. </w:t>
      </w:r>
      <w:proofErr w:type="gramStart"/>
      <w:r w:rsidRPr="00BE38F9">
        <w:rPr>
          <w:rFonts w:eastAsia="Calibri"/>
          <w:sz w:val="28"/>
          <w:szCs w:val="28"/>
          <w:lang w:eastAsia="en-US"/>
        </w:rPr>
        <w:t>Добровольцы города Шахты не только активные участники мероприятий, но и организаторы событий, которые заявляют о себе на региональном и федеральн</w:t>
      </w:r>
      <w:r w:rsidR="00B40BB7" w:rsidRPr="00BE38F9">
        <w:rPr>
          <w:rFonts w:eastAsia="Calibri"/>
          <w:sz w:val="28"/>
          <w:szCs w:val="28"/>
          <w:lang w:eastAsia="en-US"/>
        </w:rPr>
        <w:t>ом</w:t>
      </w:r>
      <w:r w:rsidRPr="00BE38F9">
        <w:rPr>
          <w:rFonts w:eastAsia="Calibri"/>
          <w:sz w:val="28"/>
          <w:szCs w:val="28"/>
          <w:lang w:eastAsia="en-US"/>
        </w:rPr>
        <w:t xml:space="preserve"> уровнях. </w:t>
      </w:r>
      <w:proofErr w:type="gramEnd"/>
    </w:p>
    <w:p w14:paraId="3475DBC9" w14:textId="77777777" w:rsidR="00ED5522" w:rsidRDefault="00ED5522" w:rsidP="00F27CD0">
      <w:pPr>
        <w:autoSpaceDE w:val="0"/>
        <w:autoSpaceDN w:val="0"/>
        <w:adjustRightInd w:val="0"/>
        <w:ind w:firstLine="709"/>
        <w:jc w:val="both"/>
        <w:outlineLvl w:val="1"/>
        <w:rPr>
          <w:sz w:val="28"/>
          <w:szCs w:val="28"/>
        </w:rPr>
      </w:pPr>
      <w:bookmarkStart w:id="37" w:name="_Toc148715769"/>
    </w:p>
    <w:p w14:paraId="06427605" w14:textId="316D5E11" w:rsidR="00BE45C8" w:rsidRPr="00BE38F9" w:rsidRDefault="00FD012F" w:rsidP="00F27CD0">
      <w:pPr>
        <w:autoSpaceDE w:val="0"/>
        <w:autoSpaceDN w:val="0"/>
        <w:adjustRightInd w:val="0"/>
        <w:ind w:firstLine="709"/>
        <w:jc w:val="both"/>
        <w:outlineLvl w:val="1"/>
        <w:rPr>
          <w:sz w:val="28"/>
          <w:szCs w:val="28"/>
        </w:rPr>
      </w:pPr>
      <w:r w:rsidRPr="00BE38F9">
        <w:rPr>
          <w:sz w:val="28"/>
          <w:szCs w:val="28"/>
        </w:rPr>
        <w:t>1</w:t>
      </w:r>
      <w:r w:rsidR="00D46FEB" w:rsidRPr="00BE38F9">
        <w:rPr>
          <w:sz w:val="28"/>
          <w:szCs w:val="28"/>
        </w:rPr>
        <w:t>2</w:t>
      </w:r>
      <w:r w:rsidRPr="00BE38F9">
        <w:rPr>
          <w:sz w:val="28"/>
          <w:szCs w:val="28"/>
        </w:rPr>
        <w:t>.</w:t>
      </w:r>
      <w:r w:rsidR="00473551" w:rsidRPr="00BE38F9">
        <w:rPr>
          <w:sz w:val="28"/>
          <w:szCs w:val="28"/>
        </w:rPr>
        <w:t>6</w:t>
      </w:r>
      <w:r w:rsidRPr="00BE38F9">
        <w:rPr>
          <w:sz w:val="28"/>
          <w:szCs w:val="28"/>
        </w:rPr>
        <w:t>.</w:t>
      </w:r>
      <w:r w:rsidR="00FC3AA6" w:rsidRPr="00BE38F9">
        <w:rPr>
          <w:sz w:val="28"/>
          <w:szCs w:val="28"/>
        </w:rPr>
        <w:t xml:space="preserve"> </w:t>
      </w:r>
      <w:r w:rsidR="00483473" w:rsidRPr="00BE38F9">
        <w:rPr>
          <w:sz w:val="28"/>
          <w:szCs w:val="28"/>
        </w:rPr>
        <w:t>Взаимодействие с социально-ориентированными некоммерческими организациями, м</w:t>
      </w:r>
      <w:r w:rsidR="004A22DA" w:rsidRPr="00BE38F9">
        <w:rPr>
          <w:sz w:val="28"/>
          <w:szCs w:val="28"/>
        </w:rPr>
        <w:t>ежнациональные вопросы</w:t>
      </w:r>
      <w:bookmarkEnd w:id="37"/>
    </w:p>
    <w:p w14:paraId="3EB65AE2" w14:textId="77777777" w:rsidR="00515B2F" w:rsidRPr="00BE38F9" w:rsidRDefault="00515B2F" w:rsidP="00F27CD0">
      <w:pPr>
        <w:autoSpaceDE w:val="0"/>
        <w:autoSpaceDN w:val="0"/>
        <w:adjustRightInd w:val="0"/>
        <w:ind w:firstLine="709"/>
        <w:jc w:val="both"/>
        <w:outlineLvl w:val="1"/>
        <w:rPr>
          <w:sz w:val="28"/>
          <w:szCs w:val="28"/>
        </w:rPr>
      </w:pPr>
    </w:p>
    <w:p w14:paraId="4661AC43" w14:textId="56DA7CBE" w:rsidR="008E4573" w:rsidRPr="00BE38F9" w:rsidRDefault="008E4573" w:rsidP="008E4573">
      <w:pPr>
        <w:ind w:firstLine="709"/>
        <w:jc w:val="both"/>
        <w:rPr>
          <w:sz w:val="28"/>
          <w:szCs w:val="28"/>
        </w:rPr>
      </w:pPr>
      <w:r w:rsidRPr="00BE38F9">
        <w:rPr>
          <w:sz w:val="28"/>
          <w:szCs w:val="28"/>
        </w:rPr>
        <w:t>Администрация города Шахты осуществляет поддержку социально ориентированных некоммерческих организаций в следующих формах: информационная, консультационная и имущественная.</w:t>
      </w:r>
    </w:p>
    <w:p w14:paraId="2C1A5EAF" w14:textId="77777777" w:rsidR="008E4573" w:rsidRPr="00BE38F9" w:rsidRDefault="008E4573" w:rsidP="008E4573">
      <w:pPr>
        <w:ind w:firstLine="709"/>
        <w:jc w:val="both"/>
        <w:rPr>
          <w:sz w:val="28"/>
          <w:szCs w:val="28"/>
        </w:rPr>
      </w:pPr>
      <w:r w:rsidRPr="00BE38F9">
        <w:rPr>
          <w:sz w:val="28"/>
          <w:szCs w:val="28"/>
        </w:rPr>
        <w:t xml:space="preserve">Информационная и консультационная поддержка НКО осуществляется отделом социально-политических коммуникаций Администрации города Шахты. </w:t>
      </w:r>
    </w:p>
    <w:p w14:paraId="5CA6F227" w14:textId="64531690" w:rsidR="008E4573" w:rsidRPr="00BE38F9" w:rsidRDefault="008E4573" w:rsidP="008E4573">
      <w:pPr>
        <w:ind w:firstLine="709"/>
        <w:jc w:val="both"/>
        <w:rPr>
          <w:sz w:val="28"/>
          <w:szCs w:val="28"/>
        </w:rPr>
      </w:pPr>
      <w:r w:rsidRPr="00BE38F9">
        <w:rPr>
          <w:sz w:val="28"/>
          <w:szCs w:val="28"/>
        </w:rPr>
        <w:t xml:space="preserve">В рамках реализации мероприятий по информированию, на официальном сайте Администрации города Шахты созданы разделы «Некоммерческие организации»/«Карта гражданских инициатив» и «Межнациональные отношения», </w:t>
      </w:r>
      <w:r w:rsidR="006C0AE4" w:rsidRPr="00BE38F9">
        <w:rPr>
          <w:sz w:val="28"/>
          <w:szCs w:val="28"/>
        </w:rPr>
        <w:t>в 2025 году</w:t>
      </w:r>
      <w:r w:rsidRPr="00BE38F9">
        <w:rPr>
          <w:sz w:val="28"/>
          <w:szCs w:val="28"/>
        </w:rPr>
        <w:t xml:space="preserve"> размещено 300  единиц информации о деятельности </w:t>
      </w:r>
      <w:proofErr w:type="spellStart"/>
      <w:r w:rsidRPr="00BE38F9">
        <w:rPr>
          <w:sz w:val="28"/>
          <w:szCs w:val="28"/>
        </w:rPr>
        <w:t>шахтинских</w:t>
      </w:r>
      <w:proofErr w:type="spellEnd"/>
      <w:r w:rsidRPr="00BE38F9">
        <w:rPr>
          <w:sz w:val="28"/>
          <w:szCs w:val="28"/>
        </w:rPr>
        <w:t xml:space="preserve"> социально ориентированных некоммерческих организаций. </w:t>
      </w:r>
    </w:p>
    <w:p w14:paraId="7A5DC12D" w14:textId="4ACE558D" w:rsidR="008E4573" w:rsidRPr="00BE38F9" w:rsidRDefault="008E4573" w:rsidP="008E4573">
      <w:pPr>
        <w:ind w:firstLine="709"/>
        <w:jc w:val="both"/>
        <w:rPr>
          <w:sz w:val="28"/>
          <w:szCs w:val="28"/>
        </w:rPr>
      </w:pPr>
      <w:r w:rsidRPr="00BE38F9">
        <w:rPr>
          <w:sz w:val="28"/>
          <w:szCs w:val="28"/>
        </w:rPr>
        <w:lastRenderedPageBreak/>
        <w:t>Кроме того</w:t>
      </w:r>
      <w:r w:rsidR="00D40ED5" w:rsidRPr="00BE38F9">
        <w:rPr>
          <w:sz w:val="28"/>
          <w:szCs w:val="28"/>
        </w:rPr>
        <w:t>,</w:t>
      </w:r>
      <w:r w:rsidRPr="00BE38F9">
        <w:rPr>
          <w:sz w:val="28"/>
          <w:szCs w:val="28"/>
        </w:rPr>
        <w:t xml:space="preserve"> на сайте, с учетом инициатив </w:t>
      </w:r>
      <w:proofErr w:type="spellStart"/>
      <w:r w:rsidRPr="00BE38F9">
        <w:rPr>
          <w:sz w:val="28"/>
          <w:szCs w:val="28"/>
        </w:rPr>
        <w:t>шахтинских</w:t>
      </w:r>
      <w:proofErr w:type="spellEnd"/>
      <w:r w:rsidRPr="00BE38F9">
        <w:rPr>
          <w:sz w:val="28"/>
          <w:szCs w:val="28"/>
        </w:rPr>
        <w:t xml:space="preserve"> НКО, создан раздел «Справочник НКО города Шахты», в который поэтапно заносятся справочные данные о деятельности общественных организаций.</w:t>
      </w:r>
    </w:p>
    <w:p w14:paraId="79C8C871" w14:textId="77777777" w:rsidR="008E4573" w:rsidRPr="00BE38F9" w:rsidRDefault="008E4573" w:rsidP="008E4573">
      <w:pPr>
        <w:ind w:firstLine="709"/>
        <w:jc w:val="both"/>
        <w:rPr>
          <w:sz w:val="28"/>
          <w:szCs w:val="28"/>
        </w:rPr>
      </w:pPr>
      <w:r w:rsidRPr="00BE38F9">
        <w:rPr>
          <w:sz w:val="28"/>
          <w:szCs w:val="28"/>
        </w:rPr>
        <w:t>В целях создания прозрачной системы муниципальной имущественной поддержки, на официальном сайте Администрации размещен актуальный Реестр действующих в городе Шахты СОНКО - получателей поддержки. В 2025 году получателей имущественной поддержки – 19 НКО.</w:t>
      </w:r>
    </w:p>
    <w:p w14:paraId="26BE82E0" w14:textId="11DA1E8C" w:rsidR="008E4573" w:rsidRPr="00BE38F9" w:rsidRDefault="008E4573" w:rsidP="008E4573">
      <w:pPr>
        <w:ind w:firstLine="709"/>
        <w:jc w:val="both"/>
        <w:rPr>
          <w:sz w:val="28"/>
          <w:szCs w:val="28"/>
        </w:rPr>
      </w:pPr>
      <w:r w:rsidRPr="00BE38F9">
        <w:rPr>
          <w:sz w:val="28"/>
          <w:szCs w:val="28"/>
        </w:rPr>
        <w:t>В 2025 году победителями различных конкурсов стали:</w:t>
      </w:r>
    </w:p>
    <w:p w14:paraId="75AF8D89" w14:textId="1EFAB9B2" w:rsidR="008E4573" w:rsidRPr="00BE38F9" w:rsidRDefault="008E4573" w:rsidP="008E4573">
      <w:pPr>
        <w:ind w:firstLine="709"/>
        <w:jc w:val="both"/>
        <w:rPr>
          <w:color w:val="000000"/>
          <w:sz w:val="28"/>
          <w:szCs w:val="28"/>
        </w:rPr>
      </w:pPr>
      <w:r w:rsidRPr="00BE38F9">
        <w:rPr>
          <w:sz w:val="28"/>
          <w:szCs w:val="28"/>
        </w:rPr>
        <w:t>конкурса Фонда Президентских грантов и конкурса грантов Губернатора Ростовской области на развитие гражданского общества</w:t>
      </w:r>
      <w:r w:rsidR="00425A20" w:rsidRPr="00BE38F9">
        <w:rPr>
          <w:sz w:val="28"/>
          <w:szCs w:val="28"/>
        </w:rPr>
        <w:t xml:space="preserve"> 2025 года</w:t>
      </w:r>
      <w:r w:rsidRPr="00BE38F9">
        <w:rPr>
          <w:color w:val="000000"/>
          <w:sz w:val="28"/>
          <w:szCs w:val="28"/>
        </w:rPr>
        <w:t xml:space="preserve"> - Автономная некоммерческая организация содействия социальной помощи лицам с ограниченными возможностями «</w:t>
      </w:r>
      <w:proofErr w:type="spellStart"/>
      <w:r w:rsidRPr="00BE38F9">
        <w:rPr>
          <w:color w:val="000000"/>
          <w:sz w:val="28"/>
          <w:szCs w:val="28"/>
        </w:rPr>
        <w:t>Финист</w:t>
      </w:r>
      <w:proofErr w:type="spellEnd"/>
      <w:r w:rsidRPr="00BE38F9">
        <w:rPr>
          <w:color w:val="000000"/>
          <w:sz w:val="28"/>
          <w:szCs w:val="28"/>
        </w:rPr>
        <w:t xml:space="preserve">» (руководитель Зуева Татьяна Владимировна), сумма гранта соответственно составила 823,25 тыс. руб. и </w:t>
      </w:r>
      <w:r w:rsidRPr="00BE38F9">
        <w:rPr>
          <w:sz w:val="28"/>
          <w:szCs w:val="28"/>
        </w:rPr>
        <w:t xml:space="preserve">1,2 </w:t>
      </w:r>
      <w:proofErr w:type="spellStart"/>
      <w:r w:rsidRPr="00BE38F9">
        <w:rPr>
          <w:sz w:val="28"/>
          <w:szCs w:val="28"/>
        </w:rPr>
        <w:t>млн</w:t>
      </w:r>
      <w:proofErr w:type="gramStart"/>
      <w:r w:rsidRPr="00BE38F9">
        <w:rPr>
          <w:sz w:val="28"/>
          <w:szCs w:val="28"/>
        </w:rPr>
        <w:t>.р</w:t>
      </w:r>
      <w:proofErr w:type="gramEnd"/>
      <w:r w:rsidRPr="00BE38F9">
        <w:rPr>
          <w:sz w:val="28"/>
          <w:szCs w:val="28"/>
        </w:rPr>
        <w:t>уб</w:t>
      </w:r>
      <w:proofErr w:type="spellEnd"/>
      <w:r w:rsidR="00776E60" w:rsidRPr="00BE38F9">
        <w:rPr>
          <w:sz w:val="28"/>
          <w:szCs w:val="28"/>
        </w:rPr>
        <w:t>.;</w:t>
      </w:r>
    </w:p>
    <w:p w14:paraId="6AD5A984" w14:textId="27BAD47D" w:rsidR="008E4573" w:rsidRPr="00BE38F9" w:rsidRDefault="008E4573" w:rsidP="008E4573">
      <w:pPr>
        <w:ind w:firstLine="709"/>
        <w:jc w:val="both"/>
        <w:rPr>
          <w:color w:val="000000"/>
          <w:sz w:val="28"/>
          <w:szCs w:val="28"/>
        </w:rPr>
      </w:pPr>
      <w:r w:rsidRPr="00BE38F9">
        <w:rPr>
          <w:sz w:val="28"/>
          <w:szCs w:val="28"/>
        </w:rPr>
        <w:t xml:space="preserve">конкурса Фонда Президентских грантов </w:t>
      </w:r>
      <w:r w:rsidRPr="00BE38F9">
        <w:rPr>
          <w:color w:val="000000"/>
          <w:sz w:val="28"/>
          <w:szCs w:val="28"/>
        </w:rPr>
        <w:t xml:space="preserve">- Автономная некоммерческая организация по оказанию помощи пропавшим и пострадавшим детям «Ростовский областной мониторинговый центр помощи пропавшим и пострадавшим детям» (руководитель – </w:t>
      </w:r>
      <w:proofErr w:type="spellStart"/>
      <w:r w:rsidRPr="00BE38F9">
        <w:rPr>
          <w:color w:val="000000"/>
          <w:sz w:val="28"/>
          <w:szCs w:val="28"/>
        </w:rPr>
        <w:t>Ичетовкин</w:t>
      </w:r>
      <w:proofErr w:type="spellEnd"/>
      <w:r w:rsidRPr="00BE38F9">
        <w:rPr>
          <w:color w:val="000000"/>
          <w:sz w:val="28"/>
          <w:szCs w:val="28"/>
        </w:rPr>
        <w:t xml:space="preserve"> Сергей Витальевич), сумма гранта составила 579,87 </w:t>
      </w:r>
      <w:proofErr w:type="spellStart"/>
      <w:r w:rsidRPr="00BE38F9">
        <w:rPr>
          <w:color w:val="000000"/>
          <w:sz w:val="28"/>
          <w:szCs w:val="28"/>
        </w:rPr>
        <w:t>тыс</w:t>
      </w:r>
      <w:proofErr w:type="gramStart"/>
      <w:r w:rsidRPr="00BE38F9">
        <w:rPr>
          <w:color w:val="000000"/>
          <w:sz w:val="28"/>
          <w:szCs w:val="28"/>
        </w:rPr>
        <w:t>.р</w:t>
      </w:r>
      <w:proofErr w:type="gramEnd"/>
      <w:r w:rsidRPr="00BE38F9">
        <w:rPr>
          <w:color w:val="000000"/>
          <w:sz w:val="28"/>
          <w:szCs w:val="28"/>
        </w:rPr>
        <w:t>уб</w:t>
      </w:r>
      <w:proofErr w:type="spellEnd"/>
      <w:r w:rsidRPr="00BE38F9">
        <w:rPr>
          <w:color w:val="000000"/>
          <w:sz w:val="28"/>
          <w:szCs w:val="28"/>
        </w:rPr>
        <w:t>.</w:t>
      </w:r>
    </w:p>
    <w:p w14:paraId="09D06DAE" w14:textId="77777777" w:rsidR="008E4573" w:rsidRPr="00BE38F9" w:rsidRDefault="008E4573" w:rsidP="008E4573">
      <w:pPr>
        <w:ind w:firstLine="709"/>
        <w:jc w:val="both"/>
        <w:rPr>
          <w:sz w:val="28"/>
          <w:szCs w:val="28"/>
        </w:rPr>
      </w:pPr>
      <w:r w:rsidRPr="00BE38F9">
        <w:rPr>
          <w:sz w:val="28"/>
          <w:szCs w:val="28"/>
        </w:rPr>
        <w:t xml:space="preserve">Всего на реализацию социально-важных программ </w:t>
      </w:r>
      <w:proofErr w:type="spellStart"/>
      <w:r w:rsidRPr="00BE38F9">
        <w:rPr>
          <w:sz w:val="28"/>
          <w:szCs w:val="28"/>
        </w:rPr>
        <w:t>шахтинские</w:t>
      </w:r>
      <w:proofErr w:type="spellEnd"/>
      <w:r w:rsidRPr="00BE38F9">
        <w:rPr>
          <w:sz w:val="28"/>
          <w:szCs w:val="28"/>
        </w:rPr>
        <w:t xml:space="preserve"> социально ориентированные некоммерческие организации привлекли 2,6 </w:t>
      </w:r>
      <w:proofErr w:type="spellStart"/>
      <w:r w:rsidRPr="00BE38F9">
        <w:rPr>
          <w:sz w:val="28"/>
          <w:szCs w:val="28"/>
        </w:rPr>
        <w:t>млн</w:t>
      </w:r>
      <w:proofErr w:type="gramStart"/>
      <w:r w:rsidRPr="00BE38F9">
        <w:rPr>
          <w:sz w:val="28"/>
          <w:szCs w:val="28"/>
        </w:rPr>
        <w:t>.р</w:t>
      </w:r>
      <w:proofErr w:type="gramEnd"/>
      <w:r w:rsidRPr="00BE38F9">
        <w:rPr>
          <w:sz w:val="28"/>
          <w:szCs w:val="28"/>
        </w:rPr>
        <w:t>уб</w:t>
      </w:r>
      <w:proofErr w:type="spellEnd"/>
      <w:r w:rsidRPr="00BE38F9">
        <w:rPr>
          <w:sz w:val="28"/>
          <w:szCs w:val="28"/>
        </w:rPr>
        <w:t>.</w:t>
      </w:r>
    </w:p>
    <w:p w14:paraId="1C0C58DF" w14:textId="77777777" w:rsidR="008E4573" w:rsidRPr="00BE38F9" w:rsidRDefault="008E4573" w:rsidP="008E4573">
      <w:pPr>
        <w:ind w:firstLine="709"/>
        <w:jc w:val="both"/>
        <w:rPr>
          <w:sz w:val="28"/>
          <w:szCs w:val="28"/>
        </w:rPr>
      </w:pPr>
      <w:r w:rsidRPr="00BE38F9">
        <w:rPr>
          <w:sz w:val="28"/>
          <w:szCs w:val="28"/>
        </w:rPr>
        <w:t xml:space="preserve">Осуществляется активное взаимодействие с Общественной палатой города Шахты. </w:t>
      </w:r>
    </w:p>
    <w:p w14:paraId="20BA2061" w14:textId="77777777" w:rsidR="008E4573" w:rsidRPr="00BE38F9" w:rsidRDefault="008E4573" w:rsidP="008E4573">
      <w:pPr>
        <w:ind w:firstLine="709"/>
        <w:jc w:val="both"/>
        <w:rPr>
          <w:sz w:val="28"/>
          <w:szCs w:val="28"/>
        </w:rPr>
      </w:pPr>
      <w:r w:rsidRPr="00BE38F9">
        <w:rPr>
          <w:sz w:val="28"/>
          <w:szCs w:val="28"/>
        </w:rPr>
        <w:t>Национально-культурные объединения вовлекались в деятельность Координационного совета по межнациональным вопросам при Администрации города Шахты. В 2025 году проведены 2 заседания.</w:t>
      </w:r>
    </w:p>
    <w:p w14:paraId="7B6E2FE7" w14:textId="77777777" w:rsidR="008E4573" w:rsidRPr="00BE38F9" w:rsidRDefault="008E4573" w:rsidP="00230C00">
      <w:pPr>
        <w:ind w:firstLine="709"/>
        <w:jc w:val="both"/>
        <w:rPr>
          <w:sz w:val="28"/>
          <w:szCs w:val="28"/>
        </w:rPr>
      </w:pPr>
    </w:p>
    <w:p w14:paraId="1112AD1F" w14:textId="77777777" w:rsidR="00D46FEB" w:rsidRPr="00BE38F9" w:rsidRDefault="00D46FEB" w:rsidP="00F27CD0">
      <w:pPr>
        <w:autoSpaceDE w:val="0"/>
        <w:autoSpaceDN w:val="0"/>
        <w:adjustRightInd w:val="0"/>
        <w:ind w:firstLine="709"/>
        <w:jc w:val="both"/>
        <w:outlineLvl w:val="1"/>
        <w:rPr>
          <w:sz w:val="28"/>
          <w:szCs w:val="28"/>
        </w:rPr>
      </w:pPr>
      <w:bookmarkStart w:id="38" w:name="_Toc148715770"/>
      <w:r w:rsidRPr="00BE38F9">
        <w:rPr>
          <w:sz w:val="28"/>
          <w:szCs w:val="28"/>
        </w:rPr>
        <w:t>13.Прочие направления деятельности Администрации города Шахты</w:t>
      </w:r>
      <w:bookmarkEnd w:id="38"/>
    </w:p>
    <w:p w14:paraId="14884380" w14:textId="77777777" w:rsidR="00D46FEB" w:rsidRPr="00BE38F9" w:rsidRDefault="00D46FEB" w:rsidP="00F27CD0">
      <w:pPr>
        <w:autoSpaceDE w:val="0"/>
        <w:autoSpaceDN w:val="0"/>
        <w:adjustRightInd w:val="0"/>
        <w:ind w:firstLine="709"/>
        <w:jc w:val="both"/>
        <w:outlineLvl w:val="1"/>
        <w:rPr>
          <w:sz w:val="28"/>
          <w:szCs w:val="28"/>
        </w:rPr>
      </w:pPr>
    </w:p>
    <w:p w14:paraId="4A9232AE" w14:textId="29E78666" w:rsidR="00283F83" w:rsidRPr="00BE38F9" w:rsidRDefault="003309D4" w:rsidP="00F27CD0">
      <w:pPr>
        <w:autoSpaceDE w:val="0"/>
        <w:autoSpaceDN w:val="0"/>
        <w:adjustRightInd w:val="0"/>
        <w:ind w:firstLine="709"/>
        <w:jc w:val="both"/>
        <w:outlineLvl w:val="1"/>
        <w:rPr>
          <w:sz w:val="28"/>
          <w:szCs w:val="28"/>
        </w:rPr>
      </w:pPr>
      <w:bookmarkStart w:id="39" w:name="_Toc148715771"/>
      <w:r w:rsidRPr="00BE38F9">
        <w:rPr>
          <w:sz w:val="28"/>
          <w:szCs w:val="28"/>
        </w:rPr>
        <w:t>1</w:t>
      </w:r>
      <w:r w:rsidR="00D46FEB" w:rsidRPr="00BE38F9">
        <w:rPr>
          <w:sz w:val="28"/>
          <w:szCs w:val="28"/>
        </w:rPr>
        <w:t>3</w:t>
      </w:r>
      <w:r w:rsidRPr="00BE38F9">
        <w:rPr>
          <w:sz w:val="28"/>
          <w:szCs w:val="28"/>
        </w:rPr>
        <w:t>.</w:t>
      </w:r>
      <w:r w:rsidR="00D46FEB" w:rsidRPr="00BE38F9">
        <w:rPr>
          <w:sz w:val="28"/>
          <w:szCs w:val="28"/>
        </w:rPr>
        <w:t>1.</w:t>
      </w:r>
      <w:r w:rsidR="00C76948" w:rsidRPr="00BE38F9">
        <w:rPr>
          <w:sz w:val="28"/>
          <w:szCs w:val="28"/>
        </w:rPr>
        <w:t>Информационная</w:t>
      </w:r>
      <w:r w:rsidR="00933EEB" w:rsidRPr="00BE38F9">
        <w:rPr>
          <w:sz w:val="28"/>
          <w:szCs w:val="28"/>
        </w:rPr>
        <w:t>,</w:t>
      </w:r>
      <w:r w:rsidR="00C76948" w:rsidRPr="00BE38F9">
        <w:rPr>
          <w:sz w:val="28"/>
          <w:szCs w:val="28"/>
        </w:rPr>
        <w:t xml:space="preserve"> р</w:t>
      </w:r>
      <w:r w:rsidR="002E44B8" w:rsidRPr="00BE38F9">
        <w:rPr>
          <w:sz w:val="28"/>
          <w:szCs w:val="28"/>
        </w:rPr>
        <w:t>абот</w:t>
      </w:r>
      <w:r w:rsidR="00C76948" w:rsidRPr="00BE38F9">
        <w:rPr>
          <w:sz w:val="28"/>
          <w:szCs w:val="28"/>
        </w:rPr>
        <w:t>а</w:t>
      </w:r>
      <w:r w:rsidR="002E44B8" w:rsidRPr="00BE38F9">
        <w:rPr>
          <w:sz w:val="28"/>
          <w:szCs w:val="28"/>
        </w:rPr>
        <w:t xml:space="preserve"> с обращениями граждан</w:t>
      </w:r>
      <w:bookmarkEnd w:id="39"/>
    </w:p>
    <w:p w14:paraId="547D053E" w14:textId="77777777" w:rsidR="009334B9" w:rsidRPr="00BE38F9" w:rsidRDefault="009334B9" w:rsidP="00F27CD0">
      <w:pPr>
        <w:shd w:val="clear" w:color="auto" w:fill="FFFFFF"/>
        <w:autoSpaceDE w:val="0"/>
        <w:autoSpaceDN w:val="0"/>
        <w:adjustRightInd w:val="0"/>
        <w:ind w:firstLine="709"/>
        <w:jc w:val="both"/>
        <w:rPr>
          <w:sz w:val="28"/>
          <w:szCs w:val="28"/>
        </w:rPr>
      </w:pPr>
    </w:p>
    <w:p w14:paraId="17CDD8FC" w14:textId="77777777" w:rsidR="00A70434" w:rsidRPr="00BE38F9" w:rsidRDefault="00AF5797" w:rsidP="00A70434">
      <w:pPr>
        <w:shd w:val="clear" w:color="auto" w:fill="FFFFFF"/>
        <w:autoSpaceDE w:val="0"/>
        <w:autoSpaceDN w:val="0"/>
        <w:adjustRightInd w:val="0"/>
        <w:ind w:firstLine="709"/>
        <w:jc w:val="both"/>
        <w:rPr>
          <w:spacing w:val="-4"/>
          <w:sz w:val="28"/>
          <w:szCs w:val="28"/>
        </w:rPr>
      </w:pPr>
      <w:r w:rsidRPr="00BE38F9">
        <w:rPr>
          <w:sz w:val="28"/>
          <w:szCs w:val="28"/>
        </w:rPr>
        <w:t>Информация о жизни города ежедневно размещается на официальном сайте Администрации города Шахты, в официальных аккаунтах органа местного самоуправления города Шахты в социальных сетях «</w:t>
      </w:r>
      <w:proofErr w:type="spellStart"/>
      <w:r w:rsidRPr="00BE38F9">
        <w:rPr>
          <w:sz w:val="28"/>
          <w:szCs w:val="28"/>
        </w:rPr>
        <w:t>ВКонтакте</w:t>
      </w:r>
      <w:proofErr w:type="spellEnd"/>
      <w:r w:rsidRPr="00BE38F9">
        <w:rPr>
          <w:sz w:val="28"/>
          <w:szCs w:val="28"/>
        </w:rPr>
        <w:t>» и «Одноклассники», а также в «</w:t>
      </w:r>
      <w:proofErr w:type="spellStart"/>
      <w:r w:rsidRPr="00BE38F9">
        <w:rPr>
          <w:sz w:val="28"/>
          <w:szCs w:val="28"/>
        </w:rPr>
        <w:t>Телеграм</w:t>
      </w:r>
      <w:proofErr w:type="spellEnd"/>
      <w:r w:rsidRPr="00BE38F9">
        <w:rPr>
          <w:sz w:val="28"/>
          <w:szCs w:val="28"/>
        </w:rPr>
        <w:t>»,  Информационном портале города Шахты и в печатной газете «</w:t>
      </w:r>
      <w:proofErr w:type="spellStart"/>
      <w:r w:rsidRPr="00BE38F9">
        <w:rPr>
          <w:sz w:val="28"/>
          <w:szCs w:val="28"/>
        </w:rPr>
        <w:t>Шахтинские</w:t>
      </w:r>
      <w:proofErr w:type="spellEnd"/>
      <w:r w:rsidRPr="00BE38F9">
        <w:rPr>
          <w:sz w:val="28"/>
          <w:szCs w:val="28"/>
        </w:rPr>
        <w:t xml:space="preserve"> известия». Всего размещено более 4 тысяч единиц информации.</w:t>
      </w:r>
      <w:bookmarkStart w:id="40" w:name="_Toc148715772"/>
    </w:p>
    <w:p w14:paraId="326CA5DA" w14:textId="5EFCF8A6" w:rsidR="00A70434" w:rsidRPr="00BE38F9" w:rsidRDefault="00A70434" w:rsidP="00A70434">
      <w:pPr>
        <w:shd w:val="clear" w:color="auto" w:fill="FFFFFF"/>
        <w:autoSpaceDE w:val="0"/>
        <w:autoSpaceDN w:val="0"/>
        <w:adjustRightInd w:val="0"/>
        <w:ind w:firstLine="709"/>
        <w:jc w:val="both"/>
        <w:rPr>
          <w:spacing w:val="-4"/>
          <w:sz w:val="28"/>
          <w:szCs w:val="28"/>
        </w:rPr>
      </w:pPr>
      <w:r w:rsidRPr="00BE38F9">
        <w:rPr>
          <w:sz w:val="28"/>
          <w:szCs w:val="28"/>
        </w:rPr>
        <w:t>По состоянию на 01.10.2025г. в Администрацию города Шахты поступило</w:t>
      </w:r>
      <w:r w:rsidRPr="00BE38F9">
        <w:rPr>
          <w:spacing w:val="-4"/>
          <w:sz w:val="28"/>
          <w:szCs w:val="28"/>
        </w:rPr>
        <w:t xml:space="preserve"> </w:t>
      </w:r>
      <w:r w:rsidRPr="00BE38F9">
        <w:rPr>
          <w:sz w:val="28"/>
          <w:szCs w:val="28"/>
        </w:rPr>
        <w:t xml:space="preserve">1923 обращения граждан, организаций и общественных объединений. </w:t>
      </w:r>
    </w:p>
    <w:p w14:paraId="2DCB2B8A" w14:textId="77777777" w:rsidR="00A70434" w:rsidRPr="00BE38F9" w:rsidRDefault="00A70434" w:rsidP="00A70434">
      <w:pPr>
        <w:shd w:val="clear" w:color="auto" w:fill="FFFFFF"/>
        <w:autoSpaceDE w:val="0"/>
        <w:autoSpaceDN w:val="0"/>
        <w:adjustRightInd w:val="0"/>
        <w:ind w:firstLine="709"/>
        <w:jc w:val="both"/>
        <w:rPr>
          <w:sz w:val="28"/>
          <w:szCs w:val="28"/>
        </w:rPr>
      </w:pPr>
      <w:r w:rsidRPr="00BE38F9">
        <w:rPr>
          <w:sz w:val="28"/>
          <w:szCs w:val="28"/>
        </w:rPr>
        <w:t>Всего в</w:t>
      </w:r>
      <w:r w:rsidRPr="00BE38F9">
        <w:rPr>
          <w:spacing w:val="-4"/>
          <w:sz w:val="28"/>
          <w:szCs w:val="28"/>
        </w:rPr>
        <w:t xml:space="preserve"> </w:t>
      </w:r>
      <w:r w:rsidRPr="00BE38F9">
        <w:rPr>
          <w:sz w:val="28"/>
          <w:szCs w:val="28"/>
        </w:rPr>
        <w:t xml:space="preserve">обращениях было поставлено 2120 вопросов. </w:t>
      </w:r>
    </w:p>
    <w:p w14:paraId="603B8993" w14:textId="77E28848" w:rsidR="00A70434" w:rsidRPr="00BE38F9" w:rsidRDefault="00A70434" w:rsidP="00A70434">
      <w:pPr>
        <w:shd w:val="clear" w:color="auto" w:fill="FFFFFF"/>
        <w:autoSpaceDE w:val="0"/>
        <w:autoSpaceDN w:val="0"/>
        <w:adjustRightInd w:val="0"/>
        <w:ind w:firstLine="709"/>
        <w:jc w:val="both"/>
        <w:rPr>
          <w:spacing w:val="-4"/>
          <w:sz w:val="28"/>
          <w:szCs w:val="28"/>
        </w:rPr>
      </w:pPr>
      <w:r w:rsidRPr="00BE38F9">
        <w:rPr>
          <w:sz w:val="28"/>
          <w:szCs w:val="28"/>
        </w:rPr>
        <w:t>Письменных обращений – 1578, из них</w:t>
      </w:r>
      <w:r w:rsidRPr="00BE38F9">
        <w:rPr>
          <w:spacing w:val="-4"/>
          <w:sz w:val="28"/>
          <w:szCs w:val="28"/>
        </w:rPr>
        <w:t xml:space="preserve"> </w:t>
      </w:r>
      <w:r w:rsidRPr="00BE38F9">
        <w:rPr>
          <w:sz w:val="28"/>
          <w:szCs w:val="28"/>
        </w:rPr>
        <w:t>коллективных –91 обращение.</w:t>
      </w:r>
    </w:p>
    <w:p w14:paraId="6719A8F0" w14:textId="77777777" w:rsidR="00A70434" w:rsidRPr="00BE38F9" w:rsidRDefault="00A70434" w:rsidP="00A70434">
      <w:pPr>
        <w:ind w:firstLine="709"/>
        <w:jc w:val="both"/>
        <w:rPr>
          <w:sz w:val="28"/>
          <w:szCs w:val="28"/>
        </w:rPr>
      </w:pPr>
      <w:r w:rsidRPr="00BE38F9">
        <w:rPr>
          <w:sz w:val="28"/>
          <w:szCs w:val="28"/>
        </w:rPr>
        <w:t>Число граждан, принятых на личных приемах главой Администрации города,</w:t>
      </w:r>
    </w:p>
    <w:p w14:paraId="74E2CF36" w14:textId="77777777" w:rsidR="00A70434" w:rsidRPr="00BE38F9" w:rsidRDefault="00A70434" w:rsidP="00A70434">
      <w:pPr>
        <w:jc w:val="both"/>
        <w:rPr>
          <w:sz w:val="28"/>
          <w:szCs w:val="28"/>
        </w:rPr>
      </w:pPr>
      <w:r w:rsidRPr="00BE38F9">
        <w:rPr>
          <w:sz w:val="28"/>
          <w:szCs w:val="28"/>
        </w:rPr>
        <w:t xml:space="preserve">заместителями главы Администрации по направлениям на отчетную дату – 345 человек. </w:t>
      </w:r>
    </w:p>
    <w:p w14:paraId="0D274485" w14:textId="77777777" w:rsidR="000622B4" w:rsidRPr="00BE38F9" w:rsidRDefault="00A70434" w:rsidP="000622B4">
      <w:pPr>
        <w:ind w:firstLine="708"/>
        <w:jc w:val="both"/>
        <w:rPr>
          <w:sz w:val="28"/>
          <w:szCs w:val="28"/>
        </w:rPr>
      </w:pPr>
      <w:r w:rsidRPr="00BE38F9">
        <w:rPr>
          <w:sz w:val="28"/>
          <w:szCs w:val="28"/>
        </w:rPr>
        <w:t xml:space="preserve">Непосредственно Главой города Шахты </w:t>
      </w:r>
      <w:proofErr w:type="spellStart"/>
      <w:r w:rsidRPr="00BE38F9">
        <w:rPr>
          <w:sz w:val="28"/>
          <w:szCs w:val="28"/>
        </w:rPr>
        <w:t>Овчиевой</w:t>
      </w:r>
      <w:proofErr w:type="spellEnd"/>
      <w:r w:rsidRPr="00BE38F9">
        <w:rPr>
          <w:sz w:val="28"/>
          <w:szCs w:val="28"/>
        </w:rPr>
        <w:t xml:space="preserve"> Л.В. принят – </w:t>
      </w:r>
      <w:r w:rsidR="000622B4" w:rsidRPr="00BE38F9">
        <w:rPr>
          <w:sz w:val="28"/>
          <w:szCs w:val="28"/>
        </w:rPr>
        <w:t xml:space="preserve">101 </w:t>
      </w:r>
      <w:r w:rsidRPr="00BE38F9">
        <w:rPr>
          <w:sz w:val="28"/>
          <w:szCs w:val="28"/>
        </w:rPr>
        <w:t>человек</w:t>
      </w:r>
      <w:r w:rsidR="000622B4" w:rsidRPr="00BE38F9">
        <w:rPr>
          <w:sz w:val="28"/>
          <w:szCs w:val="28"/>
        </w:rPr>
        <w:t>,</w:t>
      </w:r>
    </w:p>
    <w:p w14:paraId="4763321C" w14:textId="367C5A5D" w:rsidR="00A70434" w:rsidRPr="00BE38F9" w:rsidRDefault="00A70434" w:rsidP="000622B4">
      <w:pPr>
        <w:jc w:val="both"/>
        <w:rPr>
          <w:sz w:val="28"/>
          <w:szCs w:val="28"/>
        </w:rPr>
      </w:pPr>
      <w:r w:rsidRPr="00BE38F9">
        <w:rPr>
          <w:sz w:val="28"/>
          <w:szCs w:val="28"/>
        </w:rPr>
        <w:lastRenderedPageBreak/>
        <w:t>заместителями главы Администрации по направлениям – 244 человека.</w:t>
      </w:r>
      <w:r w:rsidR="000622B4" w:rsidRPr="00BE38F9">
        <w:rPr>
          <w:sz w:val="28"/>
          <w:szCs w:val="28"/>
        </w:rPr>
        <w:t xml:space="preserve"> </w:t>
      </w:r>
    </w:p>
    <w:p w14:paraId="2987A9DD" w14:textId="621D79CC" w:rsidR="00A70434" w:rsidRPr="00BE38F9" w:rsidRDefault="00A70434" w:rsidP="008D38CF">
      <w:pPr>
        <w:ind w:firstLine="709"/>
        <w:jc w:val="both"/>
        <w:rPr>
          <w:sz w:val="28"/>
          <w:szCs w:val="28"/>
        </w:rPr>
      </w:pPr>
      <w:r w:rsidRPr="00BE38F9">
        <w:rPr>
          <w:sz w:val="28"/>
          <w:szCs w:val="28"/>
        </w:rPr>
        <w:t>В целях выявления соответствующих предпочтений заявителей, причин,</w:t>
      </w:r>
      <w:r w:rsidR="008D38CF" w:rsidRPr="00BE38F9">
        <w:rPr>
          <w:sz w:val="28"/>
          <w:szCs w:val="28"/>
        </w:rPr>
        <w:t xml:space="preserve"> </w:t>
      </w:r>
      <w:r w:rsidRPr="00BE38F9">
        <w:rPr>
          <w:sz w:val="28"/>
          <w:szCs w:val="28"/>
        </w:rPr>
        <w:t>обусловливающих необходимость обращения в органы власти на основании</w:t>
      </w:r>
      <w:r w:rsidR="008D38CF" w:rsidRPr="00BE38F9">
        <w:rPr>
          <w:sz w:val="28"/>
          <w:szCs w:val="28"/>
        </w:rPr>
        <w:t xml:space="preserve"> </w:t>
      </w:r>
      <w:r w:rsidRPr="00BE38F9">
        <w:rPr>
          <w:sz w:val="28"/>
          <w:szCs w:val="28"/>
        </w:rPr>
        <w:t>«Типового» общероссийского тематического классификатора обращений граждан,</w:t>
      </w:r>
    </w:p>
    <w:p w14:paraId="6C6C1210" w14:textId="07315D28" w:rsidR="00A70434" w:rsidRPr="00BE38F9" w:rsidRDefault="00A70434" w:rsidP="008D38CF">
      <w:pPr>
        <w:jc w:val="both"/>
        <w:rPr>
          <w:sz w:val="28"/>
          <w:szCs w:val="28"/>
        </w:rPr>
      </w:pPr>
      <w:r w:rsidRPr="00BE38F9">
        <w:rPr>
          <w:sz w:val="28"/>
          <w:szCs w:val="28"/>
        </w:rPr>
        <w:t>организаций и общественных объединений»</w:t>
      </w:r>
      <w:r w:rsidR="006C0AE4" w:rsidRPr="00BE38F9">
        <w:rPr>
          <w:sz w:val="28"/>
          <w:szCs w:val="28"/>
        </w:rPr>
        <w:t xml:space="preserve"> </w:t>
      </w:r>
      <w:r w:rsidRPr="00BE38F9">
        <w:rPr>
          <w:sz w:val="28"/>
          <w:szCs w:val="28"/>
        </w:rPr>
        <w:t>выполнен анализ тематики вопросов,</w:t>
      </w:r>
      <w:r w:rsidR="008D38CF" w:rsidRPr="00BE38F9">
        <w:rPr>
          <w:sz w:val="28"/>
          <w:szCs w:val="28"/>
        </w:rPr>
        <w:t xml:space="preserve"> </w:t>
      </w:r>
      <w:r w:rsidRPr="00BE38F9">
        <w:rPr>
          <w:sz w:val="28"/>
          <w:szCs w:val="28"/>
        </w:rPr>
        <w:t>поднимаемых в обращениях граждан, поступивших в Администрацию города</w:t>
      </w:r>
      <w:r w:rsidR="008D38CF" w:rsidRPr="00BE38F9">
        <w:rPr>
          <w:sz w:val="28"/>
          <w:szCs w:val="28"/>
        </w:rPr>
        <w:t xml:space="preserve"> </w:t>
      </w:r>
      <w:r w:rsidRPr="00BE38F9">
        <w:rPr>
          <w:sz w:val="28"/>
          <w:szCs w:val="28"/>
        </w:rPr>
        <w:t>Шахты:</w:t>
      </w:r>
    </w:p>
    <w:p w14:paraId="08FDD87E" w14:textId="77777777" w:rsidR="00A70434" w:rsidRPr="00BE38F9" w:rsidRDefault="00A70434" w:rsidP="00A70434">
      <w:pPr>
        <w:ind w:firstLine="709"/>
        <w:jc w:val="both"/>
        <w:rPr>
          <w:sz w:val="28"/>
          <w:szCs w:val="28"/>
        </w:rPr>
      </w:pPr>
      <w:r w:rsidRPr="00BE38F9">
        <w:rPr>
          <w:sz w:val="28"/>
          <w:szCs w:val="28"/>
        </w:rPr>
        <w:t>«Государство, общество, политика» - 104 (4,9%)</w:t>
      </w:r>
    </w:p>
    <w:p w14:paraId="0D6703D0" w14:textId="6DA11DAA" w:rsidR="00A70434" w:rsidRPr="00BE38F9" w:rsidRDefault="00A70434" w:rsidP="00A70434">
      <w:pPr>
        <w:ind w:firstLine="709"/>
        <w:jc w:val="both"/>
        <w:rPr>
          <w:sz w:val="28"/>
          <w:szCs w:val="28"/>
        </w:rPr>
      </w:pPr>
      <w:r w:rsidRPr="00BE38F9">
        <w:rPr>
          <w:sz w:val="28"/>
          <w:szCs w:val="28"/>
        </w:rPr>
        <w:t>«Социальная сфера» - 134 (6,3%)</w:t>
      </w:r>
    </w:p>
    <w:p w14:paraId="4409F238" w14:textId="58FBFE50" w:rsidR="00A70434" w:rsidRPr="00BE38F9" w:rsidRDefault="00A70434" w:rsidP="00A70434">
      <w:pPr>
        <w:ind w:firstLine="709"/>
        <w:jc w:val="both"/>
        <w:rPr>
          <w:sz w:val="28"/>
          <w:szCs w:val="28"/>
        </w:rPr>
      </w:pPr>
      <w:r w:rsidRPr="00BE38F9">
        <w:rPr>
          <w:sz w:val="28"/>
          <w:szCs w:val="28"/>
        </w:rPr>
        <w:t>«Экономика» - 921 (43,4%)</w:t>
      </w:r>
    </w:p>
    <w:p w14:paraId="4C9E15E6" w14:textId="56583122" w:rsidR="00A70434" w:rsidRPr="00BE38F9" w:rsidRDefault="00A70434" w:rsidP="00A70434">
      <w:pPr>
        <w:ind w:firstLine="709"/>
        <w:jc w:val="both"/>
        <w:rPr>
          <w:sz w:val="28"/>
          <w:szCs w:val="28"/>
        </w:rPr>
      </w:pPr>
      <w:r w:rsidRPr="00BE38F9">
        <w:rPr>
          <w:sz w:val="28"/>
          <w:szCs w:val="28"/>
        </w:rPr>
        <w:t>«Оборона, безопасность, законность» - 164 (7,8%)</w:t>
      </w:r>
    </w:p>
    <w:p w14:paraId="7D5BDADB" w14:textId="77777777" w:rsidR="008D38CF" w:rsidRPr="00BE38F9" w:rsidRDefault="00A70434" w:rsidP="008D38CF">
      <w:pPr>
        <w:ind w:firstLine="709"/>
        <w:jc w:val="both"/>
        <w:rPr>
          <w:sz w:val="28"/>
          <w:szCs w:val="28"/>
        </w:rPr>
      </w:pPr>
      <w:r w:rsidRPr="00BE38F9">
        <w:rPr>
          <w:sz w:val="28"/>
          <w:szCs w:val="28"/>
        </w:rPr>
        <w:t>«Жилищно-коммунальная сфера» - 797 (37,6%).</w:t>
      </w:r>
    </w:p>
    <w:p w14:paraId="03B0C00A" w14:textId="4E6D8751" w:rsidR="00A70434" w:rsidRPr="00BE38F9" w:rsidRDefault="00A70434" w:rsidP="008D38CF">
      <w:pPr>
        <w:ind w:firstLine="709"/>
        <w:jc w:val="both"/>
        <w:rPr>
          <w:sz w:val="28"/>
          <w:szCs w:val="28"/>
        </w:rPr>
      </w:pPr>
      <w:r w:rsidRPr="00BE38F9">
        <w:rPr>
          <w:sz w:val="28"/>
          <w:szCs w:val="28"/>
        </w:rPr>
        <w:t>На 01.10.2025г. в Администрации города Шахты было рассмотрено 513</w:t>
      </w:r>
      <w:r w:rsidR="008D38CF" w:rsidRPr="00BE38F9">
        <w:rPr>
          <w:sz w:val="28"/>
          <w:szCs w:val="28"/>
        </w:rPr>
        <w:t xml:space="preserve"> </w:t>
      </w:r>
      <w:r w:rsidRPr="00BE38F9">
        <w:rPr>
          <w:sz w:val="28"/>
          <w:szCs w:val="28"/>
        </w:rPr>
        <w:t>обращений граждан, поступивших в Правительство Ростовской области. Всего в</w:t>
      </w:r>
      <w:r w:rsidR="008D38CF" w:rsidRPr="00BE38F9">
        <w:rPr>
          <w:sz w:val="28"/>
          <w:szCs w:val="28"/>
        </w:rPr>
        <w:t xml:space="preserve"> </w:t>
      </w:r>
      <w:r w:rsidRPr="00BE38F9">
        <w:rPr>
          <w:sz w:val="28"/>
          <w:szCs w:val="28"/>
        </w:rPr>
        <w:t>обращениях было поставлено 600 вопросов.</w:t>
      </w:r>
    </w:p>
    <w:p w14:paraId="04DF2907" w14:textId="73FF45BF" w:rsidR="00A70434" w:rsidRPr="00BE38F9" w:rsidRDefault="00A70434" w:rsidP="0025489C">
      <w:pPr>
        <w:ind w:firstLine="709"/>
        <w:jc w:val="both"/>
        <w:rPr>
          <w:sz w:val="28"/>
          <w:szCs w:val="28"/>
        </w:rPr>
      </w:pPr>
      <w:r w:rsidRPr="00BE38F9">
        <w:rPr>
          <w:sz w:val="28"/>
          <w:szCs w:val="28"/>
        </w:rPr>
        <w:t>В целях выявления соответствующих предпочтений заявителей, причин,</w:t>
      </w:r>
      <w:r w:rsidR="008D38CF" w:rsidRPr="00BE38F9">
        <w:rPr>
          <w:sz w:val="28"/>
          <w:szCs w:val="28"/>
        </w:rPr>
        <w:t xml:space="preserve"> </w:t>
      </w:r>
      <w:r w:rsidRPr="00BE38F9">
        <w:rPr>
          <w:sz w:val="28"/>
          <w:szCs w:val="28"/>
        </w:rPr>
        <w:t>обуславливающих необходимость обращения, на основании «Типового</w:t>
      </w:r>
      <w:r w:rsidR="0025489C" w:rsidRPr="00BE38F9">
        <w:rPr>
          <w:sz w:val="28"/>
          <w:szCs w:val="28"/>
        </w:rPr>
        <w:t xml:space="preserve"> </w:t>
      </w:r>
      <w:r w:rsidRPr="00BE38F9">
        <w:rPr>
          <w:sz w:val="28"/>
          <w:szCs w:val="28"/>
        </w:rPr>
        <w:t>общероссийского тематического классификатора обращений граждан, организаций</w:t>
      </w:r>
    </w:p>
    <w:p w14:paraId="0035AB51" w14:textId="77777777" w:rsidR="00A70434" w:rsidRPr="00BE38F9" w:rsidRDefault="00A70434" w:rsidP="008D38CF">
      <w:pPr>
        <w:jc w:val="both"/>
        <w:rPr>
          <w:sz w:val="28"/>
          <w:szCs w:val="28"/>
        </w:rPr>
      </w:pPr>
      <w:r w:rsidRPr="00BE38F9">
        <w:rPr>
          <w:sz w:val="28"/>
          <w:szCs w:val="28"/>
        </w:rPr>
        <w:t>и общественных объединений», выполнен анализ тематики вопросов, поднимаемых</w:t>
      </w:r>
    </w:p>
    <w:p w14:paraId="25F9F7A0" w14:textId="77777777" w:rsidR="00A70434" w:rsidRPr="00BE38F9" w:rsidRDefault="00A70434" w:rsidP="008D38CF">
      <w:pPr>
        <w:jc w:val="both"/>
        <w:rPr>
          <w:sz w:val="28"/>
          <w:szCs w:val="28"/>
        </w:rPr>
      </w:pPr>
      <w:r w:rsidRPr="00BE38F9">
        <w:rPr>
          <w:sz w:val="28"/>
          <w:szCs w:val="28"/>
        </w:rPr>
        <w:t>в обращениях граждан, поступивших в Правительство Ростовской области:</w:t>
      </w:r>
    </w:p>
    <w:p w14:paraId="019D8D9F" w14:textId="77777777" w:rsidR="00A70434" w:rsidRPr="00BE38F9" w:rsidRDefault="00A70434" w:rsidP="00A70434">
      <w:pPr>
        <w:ind w:firstLine="709"/>
        <w:jc w:val="both"/>
        <w:rPr>
          <w:sz w:val="28"/>
          <w:szCs w:val="28"/>
        </w:rPr>
      </w:pPr>
      <w:r w:rsidRPr="00BE38F9">
        <w:rPr>
          <w:sz w:val="28"/>
          <w:szCs w:val="28"/>
        </w:rPr>
        <w:t>«Государство, общество, политика» - 124 (20,7%)</w:t>
      </w:r>
    </w:p>
    <w:p w14:paraId="144EBC1F" w14:textId="11EFB98F" w:rsidR="00A70434" w:rsidRPr="00BE38F9" w:rsidRDefault="00A70434" w:rsidP="00A70434">
      <w:pPr>
        <w:ind w:firstLine="709"/>
        <w:jc w:val="both"/>
        <w:rPr>
          <w:sz w:val="28"/>
          <w:szCs w:val="28"/>
        </w:rPr>
      </w:pPr>
      <w:r w:rsidRPr="00BE38F9">
        <w:rPr>
          <w:sz w:val="28"/>
          <w:szCs w:val="28"/>
        </w:rPr>
        <w:t>«Социальная сфера» - 82 (13,7%)</w:t>
      </w:r>
    </w:p>
    <w:p w14:paraId="2B939CF3" w14:textId="34AE52C1" w:rsidR="00A70434" w:rsidRPr="00BE38F9" w:rsidRDefault="00A70434" w:rsidP="00A70434">
      <w:pPr>
        <w:ind w:firstLine="709"/>
        <w:jc w:val="both"/>
        <w:rPr>
          <w:sz w:val="28"/>
          <w:szCs w:val="28"/>
        </w:rPr>
      </w:pPr>
      <w:r w:rsidRPr="00BE38F9">
        <w:rPr>
          <w:sz w:val="28"/>
          <w:szCs w:val="28"/>
        </w:rPr>
        <w:t>«Экономика» - 202 (33,7%)</w:t>
      </w:r>
    </w:p>
    <w:p w14:paraId="58F8D148" w14:textId="1EA98B9C" w:rsidR="00A70434" w:rsidRPr="00BE38F9" w:rsidRDefault="00A70434" w:rsidP="00A70434">
      <w:pPr>
        <w:ind w:firstLine="709"/>
        <w:jc w:val="both"/>
        <w:rPr>
          <w:sz w:val="28"/>
          <w:szCs w:val="28"/>
        </w:rPr>
      </w:pPr>
      <w:r w:rsidRPr="00BE38F9">
        <w:rPr>
          <w:sz w:val="28"/>
          <w:szCs w:val="28"/>
        </w:rPr>
        <w:t>«Оборона, безопасность, законность» - 20 (3,3%)</w:t>
      </w:r>
    </w:p>
    <w:p w14:paraId="5C81A5C9" w14:textId="695D9CD0" w:rsidR="00A70434" w:rsidRPr="00BE38F9" w:rsidRDefault="00A70434" w:rsidP="00A70434">
      <w:pPr>
        <w:ind w:firstLine="709"/>
        <w:jc w:val="both"/>
        <w:rPr>
          <w:sz w:val="28"/>
          <w:szCs w:val="28"/>
        </w:rPr>
      </w:pPr>
      <w:r w:rsidRPr="00BE38F9">
        <w:rPr>
          <w:sz w:val="28"/>
          <w:szCs w:val="28"/>
        </w:rPr>
        <w:t>«Жилищно-коммунальная сфера» - 172 (28,6%).</w:t>
      </w:r>
    </w:p>
    <w:p w14:paraId="5E856DDE" w14:textId="4F77F08F" w:rsidR="00A70434" w:rsidRPr="00BE38F9" w:rsidRDefault="00A70434" w:rsidP="0025489C">
      <w:pPr>
        <w:ind w:firstLine="709"/>
        <w:jc w:val="both"/>
        <w:rPr>
          <w:sz w:val="28"/>
          <w:szCs w:val="28"/>
        </w:rPr>
      </w:pPr>
      <w:r w:rsidRPr="00BE38F9">
        <w:rPr>
          <w:sz w:val="28"/>
          <w:szCs w:val="28"/>
        </w:rPr>
        <w:t>Кроме того, в 2025 г. было зарегистрировано и отработано 552 обращения,</w:t>
      </w:r>
      <w:r w:rsidR="0025489C" w:rsidRPr="00BE38F9">
        <w:rPr>
          <w:sz w:val="28"/>
          <w:szCs w:val="28"/>
        </w:rPr>
        <w:t xml:space="preserve"> </w:t>
      </w:r>
      <w:r w:rsidRPr="00BE38F9">
        <w:rPr>
          <w:sz w:val="28"/>
          <w:szCs w:val="28"/>
        </w:rPr>
        <w:t>направленных гражданами в ходе специальной программы «Прямая линия с</w:t>
      </w:r>
      <w:r w:rsidR="0025489C" w:rsidRPr="00BE38F9">
        <w:rPr>
          <w:sz w:val="28"/>
          <w:szCs w:val="28"/>
        </w:rPr>
        <w:t xml:space="preserve"> </w:t>
      </w:r>
      <w:r w:rsidRPr="00BE38F9">
        <w:rPr>
          <w:sz w:val="28"/>
          <w:szCs w:val="28"/>
        </w:rPr>
        <w:t>Владимиром Путиным» в декабре 2024 г.</w:t>
      </w:r>
    </w:p>
    <w:p w14:paraId="608CD131" w14:textId="0F47C944" w:rsidR="00A70434" w:rsidRPr="00BE38F9" w:rsidRDefault="00A70434" w:rsidP="0025489C">
      <w:pPr>
        <w:ind w:firstLine="709"/>
        <w:jc w:val="both"/>
        <w:rPr>
          <w:sz w:val="28"/>
          <w:szCs w:val="28"/>
        </w:rPr>
      </w:pPr>
      <w:r w:rsidRPr="00BE38F9">
        <w:rPr>
          <w:sz w:val="28"/>
          <w:szCs w:val="28"/>
        </w:rPr>
        <w:t>Муниципальным центром управления обработано по состоянию на</w:t>
      </w:r>
      <w:r w:rsidR="0025489C" w:rsidRPr="00BE38F9">
        <w:rPr>
          <w:sz w:val="28"/>
          <w:szCs w:val="28"/>
        </w:rPr>
        <w:t xml:space="preserve"> </w:t>
      </w:r>
      <w:r w:rsidRPr="00BE38F9">
        <w:rPr>
          <w:sz w:val="28"/>
          <w:szCs w:val="28"/>
        </w:rPr>
        <w:t>01.10.2025г.:</w:t>
      </w:r>
    </w:p>
    <w:p w14:paraId="15421DAB" w14:textId="232394B8" w:rsidR="00A70434" w:rsidRPr="00BE38F9" w:rsidRDefault="00A70434" w:rsidP="00A70434">
      <w:pPr>
        <w:ind w:firstLine="709"/>
        <w:jc w:val="both"/>
        <w:rPr>
          <w:sz w:val="28"/>
          <w:szCs w:val="28"/>
        </w:rPr>
      </w:pPr>
      <w:r w:rsidRPr="00BE38F9">
        <w:rPr>
          <w:sz w:val="28"/>
          <w:szCs w:val="28"/>
        </w:rPr>
        <w:t>1. по системе «Инцидент-менеджмент» - 8633 вопроса и комментария</w:t>
      </w:r>
      <w:r w:rsidR="0025489C" w:rsidRPr="00BE38F9">
        <w:rPr>
          <w:sz w:val="28"/>
          <w:szCs w:val="28"/>
        </w:rPr>
        <w:t>;</w:t>
      </w:r>
    </w:p>
    <w:p w14:paraId="2478ECEF" w14:textId="697595B4" w:rsidR="00A70434" w:rsidRPr="00BE38F9" w:rsidRDefault="00A70434" w:rsidP="00A70434">
      <w:pPr>
        <w:ind w:firstLine="709"/>
        <w:jc w:val="both"/>
        <w:rPr>
          <w:sz w:val="28"/>
          <w:szCs w:val="28"/>
        </w:rPr>
      </w:pPr>
      <w:r w:rsidRPr="00BE38F9">
        <w:rPr>
          <w:sz w:val="28"/>
          <w:szCs w:val="28"/>
        </w:rPr>
        <w:t>2. по системе Платформа обратной связи - 3102 сообщения.</w:t>
      </w:r>
    </w:p>
    <w:p w14:paraId="3F2C4580" w14:textId="77777777" w:rsidR="00A70434" w:rsidRPr="00BE38F9" w:rsidRDefault="00A70434" w:rsidP="00F27CD0">
      <w:pPr>
        <w:autoSpaceDE w:val="0"/>
        <w:autoSpaceDN w:val="0"/>
        <w:adjustRightInd w:val="0"/>
        <w:ind w:firstLine="709"/>
        <w:jc w:val="both"/>
        <w:outlineLvl w:val="1"/>
        <w:rPr>
          <w:sz w:val="28"/>
          <w:szCs w:val="28"/>
        </w:rPr>
      </w:pPr>
    </w:p>
    <w:p w14:paraId="5099B422" w14:textId="13957E3F" w:rsidR="0014780D" w:rsidRDefault="0014780D" w:rsidP="00F27CD0">
      <w:pPr>
        <w:autoSpaceDE w:val="0"/>
        <w:autoSpaceDN w:val="0"/>
        <w:adjustRightInd w:val="0"/>
        <w:ind w:firstLine="709"/>
        <w:jc w:val="both"/>
        <w:outlineLvl w:val="1"/>
        <w:rPr>
          <w:sz w:val="28"/>
          <w:szCs w:val="28"/>
        </w:rPr>
      </w:pPr>
      <w:r w:rsidRPr="00BE38F9">
        <w:rPr>
          <w:sz w:val="28"/>
          <w:szCs w:val="28"/>
        </w:rPr>
        <w:t>1</w:t>
      </w:r>
      <w:r w:rsidR="00A2013E" w:rsidRPr="00BE38F9">
        <w:rPr>
          <w:sz w:val="28"/>
          <w:szCs w:val="28"/>
        </w:rPr>
        <w:t>3</w:t>
      </w:r>
      <w:r w:rsidRPr="00BE38F9">
        <w:rPr>
          <w:sz w:val="28"/>
          <w:szCs w:val="28"/>
        </w:rPr>
        <w:t>.</w:t>
      </w:r>
      <w:r w:rsidR="003F57A5" w:rsidRPr="00BE38F9">
        <w:rPr>
          <w:sz w:val="28"/>
          <w:szCs w:val="28"/>
        </w:rPr>
        <w:t>2</w:t>
      </w:r>
      <w:r w:rsidRPr="00BE38F9">
        <w:rPr>
          <w:sz w:val="28"/>
          <w:szCs w:val="28"/>
        </w:rPr>
        <w:t>.Проектное управление</w:t>
      </w:r>
      <w:bookmarkEnd w:id="40"/>
    </w:p>
    <w:p w14:paraId="6AFC654C" w14:textId="77777777" w:rsidR="00283AE9" w:rsidRPr="00BE38F9" w:rsidRDefault="00283AE9" w:rsidP="00F27CD0">
      <w:pPr>
        <w:autoSpaceDE w:val="0"/>
        <w:autoSpaceDN w:val="0"/>
        <w:adjustRightInd w:val="0"/>
        <w:ind w:firstLine="709"/>
        <w:jc w:val="both"/>
        <w:outlineLvl w:val="1"/>
        <w:rPr>
          <w:sz w:val="28"/>
          <w:szCs w:val="28"/>
        </w:rPr>
      </w:pPr>
    </w:p>
    <w:p w14:paraId="27DB35B3" w14:textId="0E6F0BE6" w:rsidR="00F26BB1" w:rsidRPr="00BE38F9" w:rsidRDefault="000B737C" w:rsidP="00F27CD0">
      <w:pPr>
        <w:ind w:firstLine="709"/>
        <w:jc w:val="both"/>
        <w:rPr>
          <w:sz w:val="28"/>
          <w:szCs w:val="28"/>
        </w:rPr>
      </w:pPr>
      <w:r w:rsidRPr="00BE38F9">
        <w:rPr>
          <w:sz w:val="28"/>
          <w:szCs w:val="28"/>
        </w:rPr>
        <w:t>В соответствии с постановлением Администрации города Шахты от 27.08.</w:t>
      </w:r>
      <w:r w:rsidR="0039345F" w:rsidRPr="00BE38F9">
        <w:rPr>
          <w:sz w:val="28"/>
          <w:szCs w:val="28"/>
        </w:rPr>
        <w:t xml:space="preserve">2018 </w:t>
      </w:r>
      <w:r w:rsidRPr="00BE38F9">
        <w:rPr>
          <w:sz w:val="28"/>
          <w:szCs w:val="28"/>
        </w:rPr>
        <w:t>№ 4515 «О внедрении проектного метода управления в деятельности Администрации города Шахты» в 202</w:t>
      </w:r>
      <w:r w:rsidR="0029360C" w:rsidRPr="00BE38F9">
        <w:rPr>
          <w:sz w:val="28"/>
          <w:szCs w:val="28"/>
        </w:rPr>
        <w:t>5</w:t>
      </w:r>
      <w:r w:rsidRPr="00BE38F9">
        <w:rPr>
          <w:sz w:val="28"/>
          <w:szCs w:val="28"/>
        </w:rPr>
        <w:t xml:space="preserve"> году </w:t>
      </w:r>
      <w:r w:rsidR="00DE67A3" w:rsidRPr="00BE38F9">
        <w:rPr>
          <w:sz w:val="28"/>
          <w:szCs w:val="28"/>
        </w:rPr>
        <w:t xml:space="preserve">идет </w:t>
      </w:r>
      <w:r w:rsidRPr="00BE38F9">
        <w:rPr>
          <w:sz w:val="28"/>
          <w:szCs w:val="28"/>
        </w:rPr>
        <w:t>реализ</w:t>
      </w:r>
      <w:r w:rsidR="00AB6F34" w:rsidRPr="00BE38F9">
        <w:rPr>
          <w:sz w:val="28"/>
          <w:szCs w:val="28"/>
        </w:rPr>
        <w:t>ация</w:t>
      </w:r>
      <w:r w:rsidRPr="00BE38F9">
        <w:rPr>
          <w:sz w:val="28"/>
          <w:szCs w:val="28"/>
        </w:rPr>
        <w:t xml:space="preserve"> </w:t>
      </w:r>
      <w:r w:rsidR="00A34169" w:rsidRPr="00BE38F9">
        <w:rPr>
          <w:sz w:val="28"/>
          <w:szCs w:val="28"/>
        </w:rPr>
        <w:t>19</w:t>
      </w:r>
      <w:r w:rsidR="00AB6F34" w:rsidRPr="00BE38F9">
        <w:rPr>
          <w:sz w:val="28"/>
          <w:szCs w:val="28"/>
        </w:rPr>
        <w:t>-</w:t>
      </w:r>
      <w:r w:rsidR="00DE67A3" w:rsidRPr="00BE38F9">
        <w:rPr>
          <w:sz w:val="28"/>
          <w:szCs w:val="28"/>
        </w:rPr>
        <w:t>ти</w:t>
      </w:r>
      <w:r w:rsidR="00B02730" w:rsidRPr="00BE38F9">
        <w:rPr>
          <w:sz w:val="28"/>
          <w:szCs w:val="28"/>
        </w:rPr>
        <w:t xml:space="preserve"> </w:t>
      </w:r>
      <w:r w:rsidR="00DE67A3" w:rsidRPr="00BE38F9">
        <w:rPr>
          <w:sz w:val="28"/>
          <w:szCs w:val="28"/>
        </w:rPr>
        <w:t xml:space="preserve">муниципальных </w:t>
      </w:r>
      <w:r w:rsidR="00B02730" w:rsidRPr="00BE38F9">
        <w:rPr>
          <w:sz w:val="28"/>
          <w:szCs w:val="28"/>
        </w:rPr>
        <w:t>проект</w:t>
      </w:r>
      <w:r w:rsidR="0045742A" w:rsidRPr="00BE38F9">
        <w:rPr>
          <w:sz w:val="28"/>
          <w:szCs w:val="28"/>
        </w:rPr>
        <w:t>ов</w:t>
      </w:r>
      <w:r w:rsidRPr="00BE38F9">
        <w:rPr>
          <w:sz w:val="28"/>
          <w:szCs w:val="28"/>
        </w:rPr>
        <w:t>:</w:t>
      </w:r>
    </w:p>
    <w:p w14:paraId="4CEEEA8F" w14:textId="6819C3EB" w:rsidR="00DE67A3" w:rsidRPr="00BE38F9" w:rsidRDefault="00DE67A3" w:rsidP="00DE67A3">
      <w:pPr>
        <w:ind w:firstLine="709"/>
        <w:jc w:val="both"/>
        <w:rPr>
          <w:sz w:val="28"/>
          <w:szCs w:val="28"/>
        </w:rPr>
      </w:pPr>
      <w:r w:rsidRPr="00BE38F9">
        <w:rPr>
          <w:sz w:val="28"/>
          <w:szCs w:val="28"/>
        </w:rPr>
        <w:t>«Развитие сегмента видеонаблюдения АПК «Безопасный город»;</w:t>
      </w:r>
    </w:p>
    <w:p w14:paraId="04A950E9" w14:textId="3F7DFF70" w:rsidR="00DE67A3" w:rsidRPr="00BE38F9" w:rsidRDefault="00DE67A3" w:rsidP="00DE67A3">
      <w:pPr>
        <w:ind w:firstLine="709"/>
        <w:jc w:val="both"/>
        <w:rPr>
          <w:sz w:val="28"/>
          <w:szCs w:val="28"/>
        </w:rPr>
      </w:pPr>
      <w:r w:rsidRPr="00BE38F9">
        <w:rPr>
          <w:sz w:val="28"/>
          <w:szCs w:val="28"/>
        </w:rPr>
        <w:t>«Внедрение раздельного сбора мусора на территории города Шахты»;</w:t>
      </w:r>
    </w:p>
    <w:p w14:paraId="6E91AFC4" w14:textId="1680EA68" w:rsidR="00DE67A3" w:rsidRPr="00BE38F9" w:rsidRDefault="00DE67A3" w:rsidP="00DE67A3">
      <w:pPr>
        <w:ind w:firstLine="709"/>
        <w:jc w:val="both"/>
        <w:rPr>
          <w:sz w:val="28"/>
          <w:szCs w:val="28"/>
        </w:rPr>
      </w:pPr>
      <w:r w:rsidRPr="00BE38F9">
        <w:rPr>
          <w:sz w:val="28"/>
          <w:szCs w:val="28"/>
        </w:rPr>
        <w:t>«Инвентаризация захоронений на территории муниципальных общественных кладбищах г. Шахты»;</w:t>
      </w:r>
    </w:p>
    <w:p w14:paraId="6610EA16" w14:textId="6AAD5273" w:rsidR="00DE67A3" w:rsidRPr="00BE38F9" w:rsidRDefault="00DE67A3" w:rsidP="00DE67A3">
      <w:pPr>
        <w:ind w:firstLine="709"/>
        <w:jc w:val="both"/>
        <w:rPr>
          <w:sz w:val="28"/>
          <w:szCs w:val="28"/>
        </w:rPr>
      </w:pPr>
      <w:r w:rsidRPr="00BE38F9">
        <w:rPr>
          <w:sz w:val="28"/>
          <w:szCs w:val="28"/>
        </w:rPr>
        <w:t>«Интеллектуальное лидерство»;</w:t>
      </w:r>
    </w:p>
    <w:p w14:paraId="31F13FCF" w14:textId="61A9D255" w:rsidR="00DE67A3" w:rsidRPr="00BE38F9" w:rsidRDefault="00DE67A3" w:rsidP="00DE67A3">
      <w:pPr>
        <w:ind w:firstLine="709"/>
        <w:jc w:val="both"/>
        <w:rPr>
          <w:sz w:val="28"/>
          <w:szCs w:val="28"/>
        </w:rPr>
      </w:pPr>
      <w:r w:rsidRPr="00BE38F9">
        <w:rPr>
          <w:sz w:val="28"/>
          <w:szCs w:val="28"/>
        </w:rPr>
        <w:t>«Создание современного и целостного образа города»;</w:t>
      </w:r>
    </w:p>
    <w:p w14:paraId="0F29BEAB" w14:textId="77777777" w:rsidR="00DE67A3" w:rsidRPr="00BE38F9" w:rsidRDefault="00DE67A3" w:rsidP="00DE67A3">
      <w:pPr>
        <w:ind w:firstLine="709"/>
        <w:jc w:val="both"/>
        <w:rPr>
          <w:sz w:val="28"/>
          <w:szCs w:val="28"/>
        </w:rPr>
      </w:pPr>
      <w:r w:rsidRPr="00BE38F9">
        <w:rPr>
          <w:sz w:val="28"/>
          <w:szCs w:val="28"/>
        </w:rPr>
        <w:lastRenderedPageBreak/>
        <w:t>«Наставничество, как инструмент повышения уровня профессиональной компетентности молодых специалистов»</w:t>
      </w:r>
    </w:p>
    <w:p w14:paraId="4F847120" w14:textId="3B9EFCC1" w:rsidR="00DE67A3" w:rsidRPr="00BE38F9" w:rsidRDefault="00DE67A3" w:rsidP="00DE67A3">
      <w:pPr>
        <w:ind w:firstLine="709"/>
        <w:jc w:val="both"/>
        <w:rPr>
          <w:sz w:val="28"/>
          <w:szCs w:val="28"/>
        </w:rPr>
      </w:pPr>
      <w:r w:rsidRPr="00BE38F9">
        <w:rPr>
          <w:sz w:val="28"/>
          <w:szCs w:val="28"/>
        </w:rPr>
        <w:t>«Повышение доступности объектов для инвалидов и маломобильных групп населения»;</w:t>
      </w:r>
    </w:p>
    <w:p w14:paraId="5A77E341" w14:textId="6D6896B7" w:rsidR="00DE67A3" w:rsidRPr="00BE38F9" w:rsidRDefault="00A34169" w:rsidP="00DE67A3">
      <w:pPr>
        <w:ind w:firstLine="709"/>
        <w:jc w:val="both"/>
        <w:rPr>
          <w:sz w:val="28"/>
          <w:szCs w:val="28"/>
        </w:rPr>
      </w:pPr>
      <w:r w:rsidRPr="00BE38F9">
        <w:rPr>
          <w:sz w:val="28"/>
          <w:szCs w:val="28"/>
        </w:rPr>
        <w:t xml:space="preserve"> </w:t>
      </w:r>
      <w:r w:rsidR="00DE67A3" w:rsidRPr="00BE38F9">
        <w:rPr>
          <w:sz w:val="28"/>
          <w:szCs w:val="28"/>
        </w:rPr>
        <w:t>«Популяризация в молодежной среде, с использованием возможностей новых информационных технологий, деятельности российского казачества»;</w:t>
      </w:r>
    </w:p>
    <w:p w14:paraId="687CC8AF" w14:textId="3B3B4C8A" w:rsidR="00DE67A3" w:rsidRPr="00BE38F9" w:rsidRDefault="00A34169" w:rsidP="00DE67A3">
      <w:pPr>
        <w:ind w:firstLine="709"/>
        <w:jc w:val="both"/>
        <w:rPr>
          <w:sz w:val="28"/>
          <w:szCs w:val="28"/>
        </w:rPr>
      </w:pPr>
      <w:r w:rsidRPr="00BE38F9">
        <w:rPr>
          <w:sz w:val="28"/>
          <w:szCs w:val="28"/>
        </w:rPr>
        <w:t xml:space="preserve"> </w:t>
      </w:r>
      <w:r w:rsidR="00DE67A3" w:rsidRPr="00BE38F9">
        <w:rPr>
          <w:sz w:val="28"/>
          <w:szCs w:val="28"/>
        </w:rPr>
        <w:t>«Развитие системы взаимодействия инфраструктуры поддержки МСП»;</w:t>
      </w:r>
    </w:p>
    <w:p w14:paraId="162BD7D0" w14:textId="3B50AB9C" w:rsidR="00DE67A3" w:rsidRPr="00BE38F9" w:rsidRDefault="00DE67A3" w:rsidP="00DE67A3">
      <w:pPr>
        <w:ind w:firstLine="709"/>
        <w:jc w:val="both"/>
        <w:rPr>
          <w:sz w:val="28"/>
          <w:szCs w:val="28"/>
        </w:rPr>
      </w:pPr>
      <w:r w:rsidRPr="00BE38F9">
        <w:rPr>
          <w:sz w:val="28"/>
          <w:szCs w:val="28"/>
        </w:rPr>
        <w:t xml:space="preserve">«Завершение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w:t>
      </w:r>
    </w:p>
    <w:p w14:paraId="2B03122B" w14:textId="1C7D5540" w:rsidR="00DE67A3" w:rsidRPr="00BE38F9" w:rsidRDefault="00DE67A3" w:rsidP="00DE67A3">
      <w:pPr>
        <w:ind w:firstLine="709"/>
        <w:jc w:val="both"/>
        <w:rPr>
          <w:sz w:val="28"/>
          <w:szCs w:val="28"/>
        </w:rPr>
      </w:pPr>
      <w:r w:rsidRPr="00BE38F9">
        <w:rPr>
          <w:sz w:val="28"/>
          <w:szCs w:val="28"/>
        </w:rPr>
        <w:t>«Реконструкция остановочных комплексов городского пассажирского транспорта»;</w:t>
      </w:r>
    </w:p>
    <w:p w14:paraId="2FDCB9AA" w14:textId="45B6C5D3" w:rsidR="00DE67A3" w:rsidRPr="00BE38F9" w:rsidRDefault="00DE67A3" w:rsidP="00DE67A3">
      <w:pPr>
        <w:ind w:firstLine="709"/>
        <w:jc w:val="both"/>
        <w:rPr>
          <w:sz w:val="28"/>
          <w:szCs w:val="28"/>
        </w:rPr>
      </w:pPr>
      <w:r w:rsidRPr="00BE38F9">
        <w:rPr>
          <w:sz w:val="28"/>
          <w:szCs w:val="28"/>
        </w:rPr>
        <w:t>«Снижение загрязненности улиц города от случайного мусора»;</w:t>
      </w:r>
    </w:p>
    <w:p w14:paraId="41CB7185" w14:textId="0FCFF7A9" w:rsidR="00DE67A3" w:rsidRPr="00BE38F9" w:rsidRDefault="00DE67A3" w:rsidP="00DE67A3">
      <w:pPr>
        <w:ind w:firstLine="709"/>
        <w:jc w:val="both"/>
        <w:rPr>
          <w:sz w:val="28"/>
          <w:szCs w:val="28"/>
        </w:rPr>
      </w:pPr>
      <w:r w:rsidRPr="00BE38F9">
        <w:rPr>
          <w:sz w:val="28"/>
          <w:szCs w:val="28"/>
        </w:rPr>
        <w:t>«Современное культурное пространство»;</w:t>
      </w:r>
    </w:p>
    <w:p w14:paraId="34CECF16" w14:textId="7D5C130A" w:rsidR="00DE67A3" w:rsidRPr="00BE38F9" w:rsidRDefault="00DE67A3" w:rsidP="00DE67A3">
      <w:pPr>
        <w:ind w:firstLine="709"/>
        <w:jc w:val="both"/>
        <w:rPr>
          <w:sz w:val="28"/>
          <w:szCs w:val="28"/>
        </w:rPr>
      </w:pPr>
      <w:r w:rsidRPr="00BE38F9">
        <w:rPr>
          <w:sz w:val="28"/>
          <w:szCs w:val="28"/>
        </w:rPr>
        <w:t>«Создание порядка сопровождения и системы взаимодействия при реализации новых инвестиционных проектов на территории города Шахты»;</w:t>
      </w:r>
    </w:p>
    <w:p w14:paraId="7CEB5BAD" w14:textId="0535BA12" w:rsidR="00DE67A3" w:rsidRPr="00BE38F9" w:rsidRDefault="00DE67A3" w:rsidP="00DE67A3">
      <w:pPr>
        <w:ind w:firstLine="709"/>
        <w:jc w:val="both"/>
        <w:rPr>
          <w:sz w:val="28"/>
          <w:szCs w:val="28"/>
        </w:rPr>
      </w:pPr>
      <w:r w:rsidRPr="00BE38F9">
        <w:rPr>
          <w:sz w:val="28"/>
          <w:szCs w:val="28"/>
        </w:rPr>
        <w:t>«Сокращение объема муниципального долга»;</w:t>
      </w:r>
    </w:p>
    <w:p w14:paraId="6C28F022" w14:textId="4D622D85" w:rsidR="00DE67A3" w:rsidRPr="00BE38F9" w:rsidRDefault="00DE67A3" w:rsidP="00DE67A3">
      <w:pPr>
        <w:ind w:firstLine="709"/>
        <w:jc w:val="both"/>
        <w:rPr>
          <w:sz w:val="28"/>
          <w:szCs w:val="28"/>
        </w:rPr>
      </w:pPr>
      <w:r w:rsidRPr="00BE38F9">
        <w:rPr>
          <w:sz w:val="28"/>
          <w:szCs w:val="28"/>
        </w:rPr>
        <w:t>«Сопровождение деятельности Ресурсного центра поддержки социально ориентированных НКО»;</w:t>
      </w:r>
    </w:p>
    <w:p w14:paraId="799144F4" w14:textId="54BDF908" w:rsidR="00DE67A3" w:rsidRPr="00BE38F9" w:rsidRDefault="00DE67A3" w:rsidP="00DE67A3">
      <w:pPr>
        <w:ind w:firstLine="709"/>
        <w:jc w:val="both"/>
        <w:rPr>
          <w:sz w:val="28"/>
          <w:szCs w:val="28"/>
        </w:rPr>
      </w:pPr>
      <w:r w:rsidRPr="00BE38F9">
        <w:rPr>
          <w:sz w:val="28"/>
          <w:szCs w:val="28"/>
        </w:rPr>
        <w:t xml:space="preserve">«Реконструкция стадиона «Шахтер» МОУ ДОД ДЮСШ №5 в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Ростовской области (корректировка проектной документации по объекту: «Реконструкция стадиона «Шахтер» МОУ ДОД ДЮСШ №5 в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Ростовской области»)»;</w:t>
      </w:r>
    </w:p>
    <w:p w14:paraId="550F478A" w14:textId="17077E9A" w:rsidR="00DE67A3" w:rsidRPr="00BE38F9" w:rsidRDefault="00DE67A3" w:rsidP="00DE67A3">
      <w:pPr>
        <w:ind w:firstLine="709"/>
        <w:jc w:val="both"/>
        <w:rPr>
          <w:sz w:val="28"/>
          <w:szCs w:val="28"/>
        </w:rPr>
      </w:pPr>
      <w:r w:rsidRPr="00BE38F9">
        <w:rPr>
          <w:sz w:val="28"/>
          <w:szCs w:val="28"/>
        </w:rPr>
        <w:t>«Уменьшение количества старого зеленого фонда города»;</w:t>
      </w:r>
    </w:p>
    <w:p w14:paraId="3C448A9B" w14:textId="1590937E" w:rsidR="009E17CA" w:rsidRPr="00BE38F9" w:rsidRDefault="00DE67A3" w:rsidP="00DE67A3">
      <w:pPr>
        <w:ind w:firstLine="709"/>
        <w:jc w:val="both"/>
        <w:rPr>
          <w:sz w:val="28"/>
          <w:szCs w:val="28"/>
        </w:rPr>
      </w:pPr>
      <w:r w:rsidRPr="00BE38F9">
        <w:rPr>
          <w:sz w:val="28"/>
          <w:szCs w:val="28"/>
        </w:rPr>
        <w:t>«Шахты – город Олимпийских чемпионов».</w:t>
      </w:r>
    </w:p>
    <w:p w14:paraId="7004660C" w14:textId="77777777" w:rsidR="0064461D" w:rsidRPr="00BE38F9" w:rsidRDefault="0064461D" w:rsidP="00F27CD0">
      <w:pPr>
        <w:autoSpaceDE w:val="0"/>
        <w:autoSpaceDN w:val="0"/>
        <w:adjustRightInd w:val="0"/>
        <w:ind w:firstLine="709"/>
        <w:jc w:val="both"/>
        <w:outlineLvl w:val="1"/>
        <w:rPr>
          <w:sz w:val="28"/>
          <w:szCs w:val="28"/>
        </w:rPr>
      </w:pPr>
    </w:p>
    <w:p w14:paraId="4A37BDBA" w14:textId="5855C5BD" w:rsidR="0064461D" w:rsidRPr="00BE38F9" w:rsidRDefault="008C5BD3" w:rsidP="00F27CD0">
      <w:pPr>
        <w:autoSpaceDE w:val="0"/>
        <w:autoSpaceDN w:val="0"/>
        <w:adjustRightInd w:val="0"/>
        <w:ind w:firstLine="709"/>
        <w:jc w:val="both"/>
        <w:outlineLvl w:val="1"/>
        <w:rPr>
          <w:sz w:val="28"/>
          <w:szCs w:val="28"/>
        </w:rPr>
      </w:pPr>
      <w:bookmarkStart w:id="41" w:name="_Toc148715773"/>
      <w:r w:rsidRPr="00BE38F9">
        <w:rPr>
          <w:sz w:val="28"/>
          <w:szCs w:val="28"/>
        </w:rPr>
        <w:t>13.</w:t>
      </w:r>
      <w:r w:rsidR="00DA09EF" w:rsidRPr="00BE38F9">
        <w:rPr>
          <w:sz w:val="28"/>
          <w:szCs w:val="28"/>
        </w:rPr>
        <w:t>3</w:t>
      </w:r>
      <w:r w:rsidR="0064461D" w:rsidRPr="00BE38F9">
        <w:rPr>
          <w:sz w:val="28"/>
          <w:szCs w:val="28"/>
        </w:rPr>
        <w:t>.Муниципальная служба</w:t>
      </w:r>
      <w:bookmarkEnd w:id="41"/>
    </w:p>
    <w:p w14:paraId="57766A94" w14:textId="77777777" w:rsidR="0064461D" w:rsidRPr="00BE38F9" w:rsidRDefault="0064461D" w:rsidP="00F27CD0">
      <w:pPr>
        <w:ind w:firstLine="708"/>
        <w:jc w:val="both"/>
        <w:rPr>
          <w:color w:val="030000"/>
          <w:sz w:val="28"/>
          <w:szCs w:val="28"/>
        </w:rPr>
      </w:pPr>
    </w:p>
    <w:p w14:paraId="569FD2DE" w14:textId="17B6C8A3" w:rsidR="006B547A" w:rsidRPr="00BE38F9" w:rsidRDefault="006B547A" w:rsidP="006B547A">
      <w:pPr>
        <w:shd w:val="clear" w:color="auto" w:fill="FFFFFF"/>
        <w:autoSpaceDE w:val="0"/>
        <w:autoSpaceDN w:val="0"/>
        <w:adjustRightInd w:val="0"/>
        <w:ind w:firstLine="709"/>
        <w:jc w:val="both"/>
        <w:rPr>
          <w:sz w:val="28"/>
          <w:szCs w:val="28"/>
        </w:rPr>
      </w:pPr>
      <w:r w:rsidRPr="00BE38F9">
        <w:rPr>
          <w:sz w:val="28"/>
          <w:szCs w:val="28"/>
        </w:rPr>
        <w:t xml:space="preserve">В соответствии с планом профессиональной переподготовки, повышения квалификации и внутриструктурного обучения муниципальных служащих Администрации города Шахты в 2025 году планируется провести мероприятия по профессиональному развитию (повышение квалификации, </w:t>
      </w:r>
      <w:proofErr w:type="spellStart"/>
      <w:r w:rsidRPr="00BE38F9">
        <w:rPr>
          <w:sz w:val="28"/>
          <w:szCs w:val="28"/>
        </w:rPr>
        <w:t>видеосеминары</w:t>
      </w:r>
      <w:proofErr w:type="spellEnd"/>
      <w:r w:rsidRPr="00BE38F9">
        <w:rPr>
          <w:sz w:val="28"/>
          <w:szCs w:val="28"/>
        </w:rPr>
        <w:t>, тренинги) в отношени</w:t>
      </w:r>
      <w:r w:rsidR="006C0AE4" w:rsidRPr="00BE38F9">
        <w:rPr>
          <w:sz w:val="28"/>
          <w:szCs w:val="28"/>
        </w:rPr>
        <w:t>е не</w:t>
      </w:r>
      <w:r w:rsidRPr="00BE38F9">
        <w:rPr>
          <w:sz w:val="28"/>
          <w:szCs w:val="28"/>
        </w:rPr>
        <w:t xml:space="preserve"> </w:t>
      </w:r>
      <w:r w:rsidR="006C0AE4" w:rsidRPr="00BE38F9">
        <w:rPr>
          <w:sz w:val="28"/>
          <w:szCs w:val="28"/>
        </w:rPr>
        <w:t>менее</w:t>
      </w:r>
      <w:r w:rsidRPr="00BE38F9">
        <w:rPr>
          <w:sz w:val="28"/>
          <w:szCs w:val="28"/>
        </w:rPr>
        <w:t xml:space="preserve"> 81 муниципального служащего, что составляет 46% от общего числа муниципальных служащих. Данные мероприятия проведены в отношении 71 муниципального служащего, что составляет 40% от общего числа муниципальных служащих.  Кроме того, 12 муниципальных служащих планируется направить на обучение до конца 2025 года.</w:t>
      </w:r>
    </w:p>
    <w:p w14:paraId="4C696B69" w14:textId="77777777" w:rsidR="006B547A" w:rsidRPr="00BE38F9" w:rsidRDefault="006B547A" w:rsidP="006B547A">
      <w:pPr>
        <w:shd w:val="clear" w:color="auto" w:fill="FFFFFF"/>
        <w:autoSpaceDE w:val="0"/>
        <w:autoSpaceDN w:val="0"/>
        <w:adjustRightInd w:val="0"/>
        <w:ind w:firstLine="709"/>
        <w:jc w:val="both"/>
        <w:rPr>
          <w:sz w:val="28"/>
          <w:szCs w:val="28"/>
        </w:rPr>
      </w:pPr>
      <w:r w:rsidRPr="00BE38F9">
        <w:rPr>
          <w:sz w:val="28"/>
          <w:szCs w:val="28"/>
        </w:rPr>
        <w:t xml:space="preserve">В 2025 году планируется назначение на должности муниципальной службы </w:t>
      </w:r>
      <w:proofErr w:type="gramStart"/>
      <w:r w:rsidRPr="00BE38F9">
        <w:rPr>
          <w:sz w:val="28"/>
          <w:szCs w:val="28"/>
        </w:rPr>
        <w:t>из</w:t>
      </w:r>
      <w:proofErr w:type="gramEnd"/>
    </w:p>
    <w:p w14:paraId="522D0CB4" w14:textId="5A3BD9EC" w:rsidR="006B547A" w:rsidRPr="00BE38F9" w:rsidRDefault="006B547A" w:rsidP="006B547A">
      <w:pPr>
        <w:shd w:val="clear" w:color="auto" w:fill="FFFFFF"/>
        <w:autoSpaceDE w:val="0"/>
        <w:autoSpaceDN w:val="0"/>
        <w:adjustRightInd w:val="0"/>
        <w:jc w:val="both"/>
        <w:rPr>
          <w:sz w:val="28"/>
          <w:szCs w:val="28"/>
        </w:rPr>
      </w:pPr>
      <w:r w:rsidRPr="00BE38F9">
        <w:rPr>
          <w:sz w:val="28"/>
          <w:szCs w:val="28"/>
        </w:rPr>
        <w:t>кадрового резерва, муниципального резерва управленческих кадров н</w:t>
      </w:r>
      <w:r w:rsidR="00D40ED5" w:rsidRPr="00BE38F9">
        <w:rPr>
          <w:sz w:val="28"/>
          <w:szCs w:val="28"/>
        </w:rPr>
        <w:t>е</w:t>
      </w:r>
      <w:r w:rsidRPr="00BE38F9">
        <w:rPr>
          <w:sz w:val="28"/>
          <w:szCs w:val="28"/>
        </w:rPr>
        <w:t xml:space="preserve"> менее 37% от общего числа муниципальных служащих, назначенных на должности муниципальной службы. </w:t>
      </w:r>
    </w:p>
    <w:p w14:paraId="5724F7C3" w14:textId="61D1EB62" w:rsidR="006B547A" w:rsidRPr="00BE38F9" w:rsidRDefault="006B547A" w:rsidP="006B547A">
      <w:pPr>
        <w:shd w:val="clear" w:color="auto" w:fill="FFFFFF"/>
        <w:autoSpaceDE w:val="0"/>
        <w:autoSpaceDN w:val="0"/>
        <w:adjustRightInd w:val="0"/>
        <w:ind w:firstLine="708"/>
        <w:jc w:val="both"/>
        <w:rPr>
          <w:color w:val="FF0000"/>
          <w:sz w:val="28"/>
          <w:szCs w:val="28"/>
        </w:rPr>
      </w:pPr>
      <w:r w:rsidRPr="00BE38F9">
        <w:rPr>
          <w:sz w:val="28"/>
          <w:szCs w:val="28"/>
        </w:rPr>
        <w:t xml:space="preserve">В отношении 159 муниципальных служащих планируется провести диспансеризацию в соответствии с Приказом Министерства здравоохранения Российской Федерации от 14.04.2025 г. № 201-н. </w:t>
      </w:r>
    </w:p>
    <w:p w14:paraId="4041E86E" w14:textId="77777777" w:rsidR="006B547A" w:rsidRPr="00BE38F9" w:rsidRDefault="006B547A" w:rsidP="00F27CD0">
      <w:pPr>
        <w:ind w:firstLine="709"/>
        <w:jc w:val="both"/>
        <w:rPr>
          <w:color w:val="FF0000"/>
          <w:sz w:val="28"/>
          <w:szCs w:val="28"/>
        </w:rPr>
      </w:pPr>
    </w:p>
    <w:p w14:paraId="6FED6F3A" w14:textId="42EC150E" w:rsidR="0064461D" w:rsidRPr="00BE38F9" w:rsidRDefault="0064461D" w:rsidP="00F27CD0">
      <w:pPr>
        <w:autoSpaceDE w:val="0"/>
        <w:autoSpaceDN w:val="0"/>
        <w:adjustRightInd w:val="0"/>
        <w:ind w:firstLine="709"/>
        <w:jc w:val="both"/>
        <w:outlineLvl w:val="1"/>
        <w:rPr>
          <w:sz w:val="28"/>
          <w:szCs w:val="28"/>
        </w:rPr>
      </w:pPr>
      <w:bookmarkStart w:id="42" w:name="_Toc148715774"/>
      <w:r w:rsidRPr="00BE38F9">
        <w:rPr>
          <w:sz w:val="28"/>
          <w:szCs w:val="28"/>
        </w:rPr>
        <w:lastRenderedPageBreak/>
        <w:t>1</w:t>
      </w:r>
      <w:r w:rsidR="008C5BD3" w:rsidRPr="00BE38F9">
        <w:rPr>
          <w:sz w:val="28"/>
          <w:szCs w:val="28"/>
        </w:rPr>
        <w:t>3</w:t>
      </w:r>
      <w:r w:rsidRPr="00BE38F9">
        <w:rPr>
          <w:sz w:val="28"/>
          <w:szCs w:val="28"/>
        </w:rPr>
        <w:t>.</w:t>
      </w:r>
      <w:r w:rsidR="00DA09EF" w:rsidRPr="00BE38F9">
        <w:rPr>
          <w:sz w:val="28"/>
          <w:szCs w:val="28"/>
        </w:rPr>
        <w:t>4</w:t>
      </w:r>
      <w:r w:rsidRPr="00BE38F9">
        <w:rPr>
          <w:sz w:val="28"/>
          <w:szCs w:val="28"/>
        </w:rPr>
        <w:t>.Противодействие коррупции</w:t>
      </w:r>
      <w:bookmarkEnd w:id="42"/>
    </w:p>
    <w:p w14:paraId="02D0FB96" w14:textId="77777777" w:rsidR="0064461D" w:rsidRPr="00BE38F9" w:rsidRDefault="0064461D" w:rsidP="00F27CD0">
      <w:pPr>
        <w:ind w:firstLine="709"/>
        <w:jc w:val="both"/>
        <w:rPr>
          <w:sz w:val="28"/>
          <w:szCs w:val="28"/>
        </w:rPr>
      </w:pPr>
    </w:p>
    <w:p w14:paraId="71CD7D16" w14:textId="7A957DB1" w:rsidR="00424A9A" w:rsidRPr="00BE38F9" w:rsidRDefault="00424A9A" w:rsidP="00424A9A">
      <w:pPr>
        <w:shd w:val="clear" w:color="auto" w:fill="FFFFFF"/>
        <w:autoSpaceDE w:val="0"/>
        <w:autoSpaceDN w:val="0"/>
        <w:adjustRightInd w:val="0"/>
        <w:ind w:firstLine="709"/>
        <w:jc w:val="both"/>
        <w:rPr>
          <w:sz w:val="28"/>
          <w:szCs w:val="28"/>
        </w:rPr>
      </w:pPr>
      <w:r w:rsidRPr="00BE38F9">
        <w:rPr>
          <w:sz w:val="28"/>
          <w:szCs w:val="28"/>
        </w:rPr>
        <w:t>Ежегодно, в срок с 1 января по 30 апреля, в соответствии</w:t>
      </w:r>
      <w:r w:rsidR="00D40ED5" w:rsidRPr="00BE38F9">
        <w:rPr>
          <w:sz w:val="28"/>
          <w:szCs w:val="28"/>
        </w:rPr>
        <w:t xml:space="preserve"> с</w:t>
      </w:r>
      <w:r w:rsidRPr="00BE38F9">
        <w:rPr>
          <w:sz w:val="28"/>
          <w:szCs w:val="28"/>
        </w:rPr>
        <w:t xml:space="preserve"> антикоррупционным законодательством</w:t>
      </w:r>
      <w:r w:rsidR="006C0AE4" w:rsidRPr="00BE38F9">
        <w:rPr>
          <w:sz w:val="28"/>
          <w:szCs w:val="28"/>
        </w:rPr>
        <w:t xml:space="preserve"> </w:t>
      </w:r>
      <w:r w:rsidRPr="00BE38F9">
        <w:rPr>
          <w:sz w:val="28"/>
          <w:szCs w:val="28"/>
        </w:rPr>
        <w:t>проводится декларационная кампания.</w:t>
      </w:r>
    </w:p>
    <w:p w14:paraId="6B6DB06E" w14:textId="2534B166" w:rsidR="00424A9A" w:rsidRPr="00BE38F9" w:rsidRDefault="00424A9A" w:rsidP="00424A9A">
      <w:pPr>
        <w:shd w:val="clear" w:color="auto" w:fill="FFFFFF"/>
        <w:autoSpaceDE w:val="0"/>
        <w:autoSpaceDN w:val="0"/>
        <w:adjustRightInd w:val="0"/>
        <w:ind w:firstLine="709"/>
        <w:jc w:val="both"/>
        <w:rPr>
          <w:sz w:val="28"/>
          <w:szCs w:val="28"/>
        </w:rPr>
      </w:pPr>
      <w:r w:rsidRPr="00BE38F9">
        <w:rPr>
          <w:sz w:val="28"/>
          <w:szCs w:val="28"/>
        </w:rPr>
        <w:t xml:space="preserve">В </w:t>
      </w:r>
      <w:r w:rsidRPr="00BE38F9">
        <w:rPr>
          <w:rFonts w:ascii="TimesNewRomanPSMT" w:hAnsi="TimesNewRomanPSMT" w:cs="TimesNewRomanPSMT"/>
          <w:sz w:val="28"/>
          <w:szCs w:val="28"/>
        </w:rPr>
        <w:t xml:space="preserve">отдел по профилактике коррупционных правонарушений Администрации </w:t>
      </w:r>
      <w:proofErr w:type="spellStart"/>
      <w:r w:rsidRPr="00BE38F9">
        <w:rPr>
          <w:rFonts w:ascii="TimesNewRomanPSMT" w:hAnsi="TimesNewRomanPSMT" w:cs="TimesNewRomanPSMT"/>
          <w:sz w:val="28"/>
          <w:szCs w:val="28"/>
        </w:rPr>
        <w:t>г</w:t>
      </w:r>
      <w:proofErr w:type="gramStart"/>
      <w:r w:rsidRPr="00BE38F9">
        <w:rPr>
          <w:rFonts w:ascii="TimesNewRomanPSMT" w:hAnsi="TimesNewRomanPSMT" w:cs="TimesNewRomanPSMT"/>
          <w:sz w:val="28"/>
          <w:szCs w:val="28"/>
        </w:rPr>
        <w:t>.Ш</w:t>
      </w:r>
      <w:proofErr w:type="gramEnd"/>
      <w:r w:rsidRPr="00BE38F9">
        <w:rPr>
          <w:rFonts w:ascii="TimesNewRomanPSMT" w:hAnsi="TimesNewRomanPSMT" w:cs="TimesNewRomanPSMT"/>
          <w:sz w:val="28"/>
          <w:szCs w:val="28"/>
        </w:rPr>
        <w:t>ахты</w:t>
      </w:r>
      <w:proofErr w:type="spellEnd"/>
      <w:r w:rsidRPr="00BE38F9">
        <w:rPr>
          <w:rFonts w:ascii="TimesNewRomanPSMT" w:hAnsi="TimesNewRomanPSMT" w:cs="TimesNewRomanPSMT"/>
          <w:sz w:val="28"/>
          <w:szCs w:val="28"/>
        </w:rPr>
        <w:t xml:space="preserve"> (далее </w:t>
      </w:r>
      <w:r w:rsidR="00D40ED5" w:rsidRPr="00BE38F9">
        <w:rPr>
          <w:rFonts w:ascii="TimesNewRomanPSMT" w:hAnsi="TimesNewRomanPSMT" w:cs="TimesNewRomanPSMT"/>
          <w:sz w:val="28"/>
          <w:szCs w:val="28"/>
        </w:rPr>
        <w:t xml:space="preserve">- </w:t>
      </w:r>
      <w:r w:rsidRPr="00BE38F9">
        <w:rPr>
          <w:rFonts w:ascii="TimesNewRomanPSMT" w:hAnsi="TimesNewRomanPSMT" w:cs="TimesNewRomanPSMT"/>
          <w:sz w:val="28"/>
          <w:szCs w:val="28"/>
        </w:rPr>
        <w:t>ОПКП)</w:t>
      </w:r>
      <w:r w:rsidRPr="00BE38F9">
        <w:rPr>
          <w:sz w:val="28"/>
          <w:szCs w:val="28"/>
        </w:rPr>
        <w:t xml:space="preserve"> были представлены 140 деклараций (сведений о доходах, расходах, имуществе и обязательствах имущественного характера муниципальных служащих и членов их семей). Сотрудниками отдела проведен анализ достоверности и полноты представленных сведений.  </w:t>
      </w:r>
    </w:p>
    <w:p w14:paraId="75B401DE" w14:textId="7D3A61F3" w:rsidR="00424A9A" w:rsidRPr="00BE38F9" w:rsidRDefault="00424A9A" w:rsidP="00424A9A">
      <w:pPr>
        <w:shd w:val="clear" w:color="auto" w:fill="FFFFFF"/>
        <w:autoSpaceDE w:val="0"/>
        <w:autoSpaceDN w:val="0"/>
        <w:adjustRightInd w:val="0"/>
        <w:ind w:firstLine="709"/>
        <w:jc w:val="both"/>
        <w:rPr>
          <w:sz w:val="28"/>
          <w:szCs w:val="28"/>
        </w:rPr>
      </w:pPr>
      <w:r w:rsidRPr="00BE38F9">
        <w:rPr>
          <w:sz w:val="28"/>
          <w:szCs w:val="28"/>
        </w:rPr>
        <w:t>В ОПКП Администрации города Шахты созданы и функционируют две комиссии:</w:t>
      </w:r>
    </w:p>
    <w:p w14:paraId="67CF923C" w14:textId="03874BB0" w:rsidR="00424A9A" w:rsidRPr="00BE38F9" w:rsidRDefault="00424A9A" w:rsidP="00424A9A">
      <w:pPr>
        <w:shd w:val="clear" w:color="auto" w:fill="FFFFFF"/>
        <w:autoSpaceDE w:val="0"/>
        <w:autoSpaceDN w:val="0"/>
        <w:adjustRightInd w:val="0"/>
        <w:ind w:firstLine="709"/>
        <w:jc w:val="both"/>
        <w:rPr>
          <w:sz w:val="28"/>
          <w:szCs w:val="28"/>
        </w:rPr>
      </w:pPr>
      <w:r w:rsidRPr="00BE38F9">
        <w:rPr>
          <w:sz w:val="28"/>
          <w:szCs w:val="28"/>
        </w:rPr>
        <w:t>по соблюдению требований к служебному поведению муниципальных служащих Администрации города Шахты и урегулированию конфликта интересов – в 2025 году заседания не проводились, в связи с отсутствием оснований;</w:t>
      </w:r>
    </w:p>
    <w:p w14:paraId="726D7A63" w14:textId="786F46DF" w:rsidR="0012189F" w:rsidRPr="00BE38F9" w:rsidRDefault="00424A9A" w:rsidP="00424A9A">
      <w:pPr>
        <w:shd w:val="clear" w:color="auto" w:fill="FFFFFF"/>
        <w:autoSpaceDE w:val="0"/>
        <w:autoSpaceDN w:val="0"/>
        <w:adjustRightInd w:val="0"/>
        <w:ind w:firstLine="709"/>
        <w:jc w:val="both"/>
        <w:rPr>
          <w:sz w:val="28"/>
          <w:szCs w:val="28"/>
        </w:rPr>
      </w:pPr>
      <w:r w:rsidRPr="00BE38F9">
        <w:rPr>
          <w:sz w:val="28"/>
          <w:szCs w:val="28"/>
        </w:rPr>
        <w:t>по координации работы по противодействию коррупции в городе Шахты – в 2025 году проведено 3 заседания.</w:t>
      </w:r>
    </w:p>
    <w:p w14:paraId="6CFD2A56" w14:textId="15AC5EE4" w:rsidR="00444136" w:rsidRPr="00BE38F9" w:rsidRDefault="00444136" w:rsidP="00F27CD0">
      <w:pPr>
        <w:autoSpaceDE w:val="0"/>
        <w:autoSpaceDN w:val="0"/>
        <w:adjustRightInd w:val="0"/>
        <w:jc w:val="both"/>
        <w:outlineLvl w:val="1"/>
        <w:rPr>
          <w:sz w:val="28"/>
          <w:szCs w:val="28"/>
        </w:rPr>
      </w:pPr>
    </w:p>
    <w:p w14:paraId="474E278B" w14:textId="27AD10B0" w:rsidR="0064461D" w:rsidRPr="00BE38F9" w:rsidRDefault="0064461D" w:rsidP="00F27CD0">
      <w:pPr>
        <w:autoSpaceDE w:val="0"/>
        <w:autoSpaceDN w:val="0"/>
        <w:adjustRightInd w:val="0"/>
        <w:ind w:firstLine="709"/>
        <w:jc w:val="both"/>
        <w:outlineLvl w:val="1"/>
        <w:rPr>
          <w:sz w:val="28"/>
          <w:szCs w:val="28"/>
        </w:rPr>
      </w:pPr>
      <w:bookmarkStart w:id="43" w:name="_Toc148715775"/>
      <w:r w:rsidRPr="00BE38F9">
        <w:rPr>
          <w:sz w:val="28"/>
          <w:szCs w:val="28"/>
        </w:rPr>
        <w:t>1</w:t>
      </w:r>
      <w:r w:rsidR="00CF5A89" w:rsidRPr="00BE38F9">
        <w:rPr>
          <w:sz w:val="28"/>
          <w:szCs w:val="28"/>
        </w:rPr>
        <w:t>3</w:t>
      </w:r>
      <w:r w:rsidRPr="00BE38F9">
        <w:rPr>
          <w:sz w:val="28"/>
          <w:szCs w:val="28"/>
        </w:rPr>
        <w:t>.</w:t>
      </w:r>
      <w:r w:rsidR="00DA09EF" w:rsidRPr="00BE38F9">
        <w:rPr>
          <w:sz w:val="28"/>
          <w:szCs w:val="28"/>
        </w:rPr>
        <w:t>5</w:t>
      </w:r>
      <w:r w:rsidRPr="00BE38F9">
        <w:rPr>
          <w:sz w:val="28"/>
          <w:szCs w:val="28"/>
        </w:rPr>
        <w:t>.Защита населения и территорий от чрезвычайных ситуаций</w:t>
      </w:r>
      <w:bookmarkEnd w:id="43"/>
    </w:p>
    <w:p w14:paraId="1C4FD48B" w14:textId="77777777" w:rsidR="0064461D" w:rsidRPr="00BE38F9" w:rsidRDefault="0064461D" w:rsidP="00F27CD0">
      <w:pPr>
        <w:ind w:firstLine="709"/>
        <w:jc w:val="both"/>
        <w:rPr>
          <w:sz w:val="28"/>
          <w:szCs w:val="28"/>
        </w:rPr>
      </w:pPr>
    </w:p>
    <w:p w14:paraId="5BD0CA6C" w14:textId="3FA26C3B"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 xml:space="preserve">МКУ </w:t>
      </w:r>
      <w:proofErr w:type="spellStart"/>
      <w:r w:rsidRPr="00BE38F9">
        <w:rPr>
          <w:sz w:val="28"/>
          <w:szCs w:val="28"/>
        </w:rPr>
        <w:t>г</w:t>
      </w:r>
      <w:proofErr w:type="gramStart"/>
      <w:r w:rsidRPr="00BE38F9">
        <w:rPr>
          <w:sz w:val="28"/>
          <w:szCs w:val="28"/>
        </w:rPr>
        <w:t>.Ш</w:t>
      </w:r>
      <w:proofErr w:type="gramEnd"/>
      <w:r w:rsidRPr="00BE38F9">
        <w:rPr>
          <w:sz w:val="28"/>
          <w:szCs w:val="28"/>
        </w:rPr>
        <w:t>ахты</w:t>
      </w:r>
      <w:proofErr w:type="spellEnd"/>
      <w:r w:rsidRPr="00BE38F9">
        <w:rPr>
          <w:sz w:val="28"/>
          <w:szCs w:val="28"/>
        </w:rPr>
        <w:t xml:space="preserve"> «Управление по делам ГО ЧС» осуществляет свою деятельность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на реализацию которой в 2025 году утверждено финансовое обеспечение в сумме - 43 235,3 тыс. руб. По состоянию на 01.10.2025г. - освоено  - 27 736,5 тыс. руб. </w:t>
      </w:r>
    </w:p>
    <w:p w14:paraId="73F287EB" w14:textId="7F743EBB"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 xml:space="preserve">В январе 2025 года проведен анализ возможной паводковой обстановки, определены зоны возможного подтопления, организовано регулярное информирование населения о развитии паводка, уточнен порядок своевременного оповещения населения при угрозе подтопления, определены места развертывания пунктов временного размещения для пострадавшего населения, уточнен состав сил и средств ГЗ ТП РСЧС. Благодаря </w:t>
      </w:r>
      <w:proofErr w:type="gramStart"/>
      <w:r w:rsidRPr="00BE38F9">
        <w:rPr>
          <w:sz w:val="28"/>
          <w:szCs w:val="28"/>
        </w:rPr>
        <w:t>контролю  за</w:t>
      </w:r>
      <w:proofErr w:type="gramEnd"/>
      <w:r w:rsidRPr="00BE38F9">
        <w:rPr>
          <w:sz w:val="28"/>
          <w:szCs w:val="28"/>
        </w:rPr>
        <w:t xml:space="preserve"> состоянием уровня воды в ГТС пос. ХБК и Артемовского водохранилища, подтоплений жилого сектора не зафиксировано. </w:t>
      </w:r>
    </w:p>
    <w:p w14:paraId="3A5537C9" w14:textId="3D8F42A5"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За 9 месяцев 2025 года осуществлено 120 рейдов патрулирования водоемов города (пруды Майский, Южный, Сидорово-</w:t>
      </w:r>
      <w:proofErr w:type="spellStart"/>
      <w:r w:rsidRPr="00BE38F9">
        <w:rPr>
          <w:sz w:val="28"/>
          <w:szCs w:val="28"/>
        </w:rPr>
        <w:t>Кадамовский</w:t>
      </w:r>
      <w:proofErr w:type="spellEnd"/>
      <w:r w:rsidRPr="00BE38F9">
        <w:rPr>
          <w:sz w:val="28"/>
          <w:szCs w:val="28"/>
        </w:rPr>
        <w:t>, ХБК и ГРЭС)</w:t>
      </w:r>
      <w:r w:rsidR="006C0AE4" w:rsidRPr="00BE38F9">
        <w:rPr>
          <w:sz w:val="28"/>
          <w:szCs w:val="28"/>
        </w:rPr>
        <w:t xml:space="preserve">, а также водоема пос. ХБК и </w:t>
      </w:r>
      <w:r w:rsidRPr="00BE38F9">
        <w:rPr>
          <w:sz w:val="28"/>
          <w:szCs w:val="28"/>
        </w:rPr>
        <w:t>пруд</w:t>
      </w:r>
      <w:r w:rsidR="00D40ED5" w:rsidRPr="00BE38F9">
        <w:rPr>
          <w:sz w:val="28"/>
          <w:szCs w:val="28"/>
        </w:rPr>
        <w:t>а</w:t>
      </w:r>
      <w:r w:rsidRPr="00BE38F9">
        <w:rPr>
          <w:sz w:val="28"/>
          <w:szCs w:val="28"/>
        </w:rPr>
        <w:t xml:space="preserve"> 20 лет РККА. </w:t>
      </w:r>
    </w:p>
    <w:p w14:paraId="7249E5C5" w14:textId="77777777"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 xml:space="preserve">Патрулирование в период купального сезона осуществлялось в соответствии с утвержденным графиком. По состоянию на 01.10.2025 несчастных случаев на водных объектах города Шахты не зарегистрировано. </w:t>
      </w:r>
    </w:p>
    <w:p w14:paraId="1800A8E9" w14:textId="77777777"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Согласно графику, в период с 21.10.2024 по 20.04.2025 проведены плановые выжигания сухой растительности, выжжено 34,26 га сухой растительности.</w:t>
      </w:r>
    </w:p>
    <w:p w14:paraId="5B0A6EB3" w14:textId="77777777" w:rsidR="00973571" w:rsidRPr="00BE38F9" w:rsidRDefault="00960E8D" w:rsidP="00973571">
      <w:pPr>
        <w:autoSpaceDE w:val="0"/>
        <w:autoSpaceDN w:val="0"/>
        <w:adjustRightInd w:val="0"/>
        <w:ind w:firstLine="709"/>
        <w:jc w:val="both"/>
        <w:outlineLvl w:val="1"/>
        <w:rPr>
          <w:sz w:val="28"/>
          <w:szCs w:val="28"/>
        </w:rPr>
      </w:pPr>
      <w:r w:rsidRPr="00BE38F9">
        <w:rPr>
          <w:sz w:val="28"/>
          <w:szCs w:val="28"/>
        </w:rPr>
        <w:t xml:space="preserve"> Служба 112 муниципального образования «Город Ша</w:t>
      </w:r>
      <w:r w:rsidR="00973571" w:rsidRPr="00BE38F9">
        <w:rPr>
          <w:sz w:val="28"/>
          <w:szCs w:val="28"/>
        </w:rPr>
        <w:t xml:space="preserve">хты» работает в штатном режиме. </w:t>
      </w:r>
    </w:p>
    <w:p w14:paraId="5B33BFEF" w14:textId="3A45AC62" w:rsidR="00960E8D" w:rsidRPr="00BE38F9" w:rsidRDefault="00973571" w:rsidP="00973571">
      <w:pPr>
        <w:autoSpaceDE w:val="0"/>
        <w:autoSpaceDN w:val="0"/>
        <w:adjustRightInd w:val="0"/>
        <w:ind w:firstLine="709"/>
        <w:jc w:val="both"/>
        <w:outlineLvl w:val="1"/>
        <w:rPr>
          <w:sz w:val="28"/>
          <w:szCs w:val="28"/>
        </w:rPr>
      </w:pPr>
      <w:r w:rsidRPr="00BE38F9">
        <w:rPr>
          <w:sz w:val="28"/>
          <w:szCs w:val="28"/>
        </w:rPr>
        <w:t>З</w:t>
      </w:r>
      <w:r w:rsidR="00960E8D" w:rsidRPr="00BE38F9">
        <w:rPr>
          <w:sz w:val="28"/>
          <w:szCs w:val="28"/>
        </w:rPr>
        <w:t xml:space="preserve">а 9 месяцев текущего года </w:t>
      </w:r>
      <w:r w:rsidRPr="00BE38F9">
        <w:rPr>
          <w:sz w:val="28"/>
          <w:szCs w:val="28"/>
        </w:rPr>
        <w:t xml:space="preserve">на единый номер «112» </w:t>
      </w:r>
      <w:r w:rsidR="00960E8D" w:rsidRPr="00BE38F9">
        <w:rPr>
          <w:sz w:val="28"/>
          <w:szCs w:val="28"/>
        </w:rPr>
        <w:t xml:space="preserve">поступило 144 225 звонков, из них по службам 01 – 596; 02 – 822; 03 – 10506; 04 – 24; антитеррор – 9; </w:t>
      </w:r>
      <w:r w:rsidR="00960E8D" w:rsidRPr="00BE38F9">
        <w:rPr>
          <w:sz w:val="28"/>
          <w:szCs w:val="28"/>
        </w:rPr>
        <w:lastRenderedPageBreak/>
        <w:t xml:space="preserve">ПСП – 933; ЖКХ – 24133; необоснованных – 37422; детская шалость – 1163. По всем поступившим сообщениям были своевременно привлечены необходимые службы экстренного реагирования. </w:t>
      </w:r>
    </w:p>
    <w:p w14:paraId="6B572543" w14:textId="77777777"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Продолжается работа по совершенствованию комплексной системы видеонаблюдения АПК «Безопасный город» согласно утвержденному плану построения и развития его на территории муниципального образования «Город Шахты». В текущем году было интегрировано 34 камеры видеонаблюдения.</w:t>
      </w:r>
    </w:p>
    <w:p w14:paraId="093D7BB2" w14:textId="77777777" w:rsidR="00960E8D" w:rsidRPr="00BE38F9" w:rsidRDefault="00960E8D" w:rsidP="00960E8D">
      <w:pPr>
        <w:autoSpaceDE w:val="0"/>
        <w:autoSpaceDN w:val="0"/>
        <w:adjustRightInd w:val="0"/>
        <w:ind w:firstLine="709"/>
        <w:jc w:val="both"/>
        <w:outlineLvl w:val="1"/>
        <w:rPr>
          <w:sz w:val="28"/>
          <w:szCs w:val="28"/>
        </w:rPr>
      </w:pPr>
      <w:r w:rsidRPr="00BE38F9">
        <w:rPr>
          <w:color w:val="FF0000"/>
          <w:sz w:val="28"/>
          <w:szCs w:val="28"/>
        </w:rPr>
        <w:t xml:space="preserve"> </w:t>
      </w:r>
      <w:r w:rsidRPr="00BE38F9">
        <w:rPr>
          <w:sz w:val="28"/>
          <w:szCs w:val="28"/>
        </w:rPr>
        <w:t xml:space="preserve">Осуществлена установка 2 стационарных камер видеонаблюдения на сложных перекрёстках дорог общего пользования: </w:t>
      </w:r>
      <w:proofErr w:type="spellStart"/>
      <w:r w:rsidRPr="00BE38F9">
        <w:rPr>
          <w:sz w:val="28"/>
          <w:szCs w:val="28"/>
        </w:rPr>
        <w:t>ул</w:t>
      </w:r>
      <w:proofErr w:type="gramStart"/>
      <w:r w:rsidRPr="00BE38F9">
        <w:rPr>
          <w:sz w:val="28"/>
          <w:szCs w:val="28"/>
        </w:rPr>
        <w:t>.С</w:t>
      </w:r>
      <w:proofErr w:type="gramEnd"/>
      <w:r w:rsidRPr="00BE38F9">
        <w:rPr>
          <w:sz w:val="28"/>
          <w:szCs w:val="28"/>
        </w:rPr>
        <w:t>оветская</w:t>
      </w:r>
      <w:proofErr w:type="spellEnd"/>
      <w:r w:rsidRPr="00BE38F9">
        <w:rPr>
          <w:sz w:val="28"/>
          <w:szCs w:val="28"/>
        </w:rPr>
        <w:t xml:space="preserve"> – </w:t>
      </w:r>
      <w:proofErr w:type="spellStart"/>
      <w:r w:rsidRPr="00BE38F9">
        <w:rPr>
          <w:sz w:val="28"/>
          <w:szCs w:val="28"/>
        </w:rPr>
        <w:t>пр-т.Чернокозова</w:t>
      </w:r>
      <w:proofErr w:type="spellEnd"/>
      <w:r w:rsidRPr="00BE38F9">
        <w:rPr>
          <w:sz w:val="28"/>
          <w:szCs w:val="28"/>
        </w:rPr>
        <w:t xml:space="preserve"> (ТЦ Рассвет) и </w:t>
      </w:r>
      <w:proofErr w:type="spellStart"/>
      <w:r w:rsidRPr="00BE38F9">
        <w:rPr>
          <w:sz w:val="28"/>
          <w:szCs w:val="28"/>
        </w:rPr>
        <w:t>ул.Советская</w:t>
      </w:r>
      <w:proofErr w:type="spellEnd"/>
      <w:r w:rsidRPr="00BE38F9">
        <w:rPr>
          <w:sz w:val="28"/>
          <w:szCs w:val="28"/>
        </w:rPr>
        <w:t xml:space="preserve"> — </w:t>
      </w:r>
      <w:proofErr w:type="spellStart"/>
      <w:r w:rsidRPr="00BE38F9">
        <w:rPr>
          <w:sz w:val="28"/>
          <w:szCs w:val="28"/>
        </w:rPr>
        <w:t>пр.Карла</w:t>
      </w:r>
      <w:proofErr w:type="spellEnd"/>
      <w:r w:rsidRPr="00BE38F9">
        <w:rPr>
          <w:sz w:val="28"/>
          <w:szCs w:val="28"/>
        </w:rPr>
        <w:t xml:space="preserve"> Маркса.</w:t>
      </w:r>
    </w:p>
    <w:p w14:paraId="16BF14FD" w14:textId="77777777" w:rsidR="00960E8D" w:rsidRPr="00BE38F9" w:rsidRDefault="00960E8D" w:rsidP="00960E8D">
      <w:pPr>
        <w:pStyle w:val="ConsPlusNormal"/>
        <w:jc w:val="both"/>
        <w:rPr>
          <w:rFonts w:ascii="Times New Roman" w:hAnsi="Times New Roman" w:cs="Times New Roman"/>
          <w:sz w:val="28"/>
          <w:szCs w:val="28"/>
        </w:rPr>
      </w:pPr>
      <w:r w:rsidRPr="00BE38F9">
        <w:rPr>
          <w:rFonts w:ascii="Times New Roman" w:hAnsi="Times New Roman" w:cs="Times New Roman"/>
          <w:sz w:val="28"/>
          <w:szCs w:val="28"/>
        </w:rPr>
        <w:t xml:space="preserve">С помощью </w:t>
      </w:r>
      <w:proofErr w:type="spellStart"/>
      <w:r w:rsidRPr="00BE38F9">
        <w:rPr>
          <w:rFonts w:ascii="Times New Roman" w:hAnsi="Times New Roman" w:cs="Times New Roman"/>
          <w:sz w:val="28"/>
          <w:szCs w:val="28"/>
        </w:rPr>
        <w:t>видеосегмента</w:t>
      </w:r>
      <w:proofErr w:type="spellEnd"/>
      <w:r w:rsidRPr="00BE38F9">
        <w:rPr>
          <w:rFonts w:ascii="Times New Roman" w:hAnsi="Times New Roman" w:cs="Times New Roman"/>
          <w:sz w:val="28"/>
          <w:szCs w:val="28"/>
        </w:rPr>
        <w:t xml:space="preserve"> в текущем году было раскрыто 5 преступлений, 3 - по ст.158 УК РФ и 2 - по ст.161 УК РФ.</w:t>
      </w:r>
    </w:p>
    <w:p w14:paraId="3B94DFAA" w14:textId="2F52ED2B"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 xml:space="preserve">За 9 месяцев 2025 года проведена подготовка руководящего состава и должностных лиц организаций к действиям при возникновении чрезвычайных ситуаций природного и техногенного характера, а также при военных конфликтах или вследствие этих конфликтов. Всего обучен 401 </w:t>
      </w:r>
      <w:r w:rsidR="00E97784" w:rsidRPr="00BE38F9">
        <w:rPr>
          <w:sz w:val="28"/>
          <w:szCs w:val="28"/>
        </w:rPr>
        <w:t>человек.</w:t>
      </w:r>
      <w:r w:rsidRPr="00BE38F9">
        <w:rPr>
          <w:sz w:val="28"/>
          <w:szCs w:val="28"/>
        </w:rPr>
        <w:t xml:space="preserve"> </w:t>
      </w:r>
    </w:p>
    <w:p w14:paraId="5955479C" w14:textId="08BEAE7D" w:rsidR="00960E8D" w:rsidRPr="00BE38F9" w:rsidRDefault="00960E8D" w:rsidP="00960E8D">
      <w:pPr>
        <w:autoSpaceDE w:val="0"/>
        <w:autoSpaceDN w:val="0"/>
        <w:adjustRightInd w:val="0"/>
        <w:ind w:firstLine="709"/>
        <w:jc w:val="both"/>
        <w:outlineLvl w:val="1"/>
        <w:rPr>
          <w:sz w:val="28"/>
          <w:szCs w:val="28"/>
        </w:rPr>
      </w:pPr>
      <w:r w:rsidRPr="00BE38F9">
        <w:rPr>
          <w:sz w:val="28"/>
          <w:szCs w:val="28"/>
        </w:rPr>
        <w:t xml:space="preserve"> С целью повышения готовности населения к действиям при возникновении пожаров, чрезвычайных ситуаций и происшествий на воде в муниципальной газете «</w:t>
      </w:r>
      <w:proofErr w:type="spellStart"/>
      <w:r w:rsidRPr="00BE38F9">
        <w:rPr>
          <w:sz w:val="28"/>
          <w:szCs w:val="28"/>
        </w:rPr>
        <w:t>Шахтинские</w:t>
      </w:r>
      <w:proofErr w:type="spellEnd"/>
      <w:r w:rsidRPr="00BE38F9">
        <w:rPr>
          <w:sz w:val="28"/>
          <w:szCs w:val="28"/>
        </w:rPr>
        <w:t xml:space="preserve"> известия», на официальном сайте Администрации города Шахты, на официальной странице МКУ г. Шахты «Управление по делам ГО ЧС», в радиоузел ООО «Орбита» Шахтинский рынок направлены</w:t>
      </w:r>
      <w:r w:rsidR="00E97784" w:rsidRPr="00BE38F9">
        <w:rPr>
          <w:sz w:val="28"/>
          <w:szCs w:val="28"/>
        </w:rPr>
        <w:t xml:space="preserve"> и размещены  </w:t>
      </w:r>
      <w:r w:rsidRPr="00BE38F9">
        <w:rPr>
          <w:sz w:val="28"/>
          <w:szCs w:val="28"/>
        </w:rPr>
        <w:t>249 информационных материалов.</w:t>
      </w:r>
    </w:p>
    <w:p w14:paraId="6CE8C5DE" w14:textId="1D5A930C" w:rsidR="00960E8D" w:rsidRPr="00BE38F9" w:rsidRDefault="00960E8D" w:rsidP="00E63514">
      <w:pPr>
        <w:autoSpaceDE w:val="0"/>
        <w:autoSpaceDN w:val="0"/>
        <w:adjustRightInd w:val="0"/>
        <w:ind w:firstLine="709"/>
        <w:jc w:val="both"/>
        <w:outlineLvl w:val="1"/>
        <w:rPr>
          <w:sz w:val="28"/>
          <w:szCs w:val="28"/>
        </w:rPr>
      </w:pPr>
      <w:r w:rsidRPr="00BE38F9">
        <w:rPr>
          <w:sz w:val="28"/>
          <w:szCs w:val="28"/>
        </w:rPr>
        <w:t>За 9 месяцев 2025 года проведено 14 учений и тренировок с органами управления, силами гражданской обо</w:t>
      </w:r>
      <w:r w:rsidR="00E63514" w:rsidRPr="00BE38F9">
        <w:rPr>
          <w:sz w:val="28"/>
          <w:szCs w:val="28"/>
        </w:rPr>
        <w:t xml:space="preserve">роны и городского звена ОП РСЧС. </w:t>
      </w:r>
      <w:r w:rsidRPr="00BE38F9">
        <w:rPr>
          <w:sz w:val="28"/>
          <w:szCs w:val="28"/>
        </w:rPr>
        <w:t xml:space="preserve">Отработаны вопросы по прогнозированию возможной обстановки, информационному обмену и реагированию на возникающие чрезвычайные ситуации во время паводка, при возникновении лесных и ландшафтных пожаров. </w:t>
      </w:r>
    </w:p>
    <w:p w14:paraId="38FBCC09" w14:textId="77777777" w:rsidR="00960E8D" w:rsidRPr="00BE38F9" w:rsidRDefault="00960E8D" w:rsidP="00960E8D">
      <w:pPr>
        <w:autoSpaceDE w:val="0"/>
        <w:autoSpaceDN w:val="0"/>
        <w:adjustRightInd w:val="0"/>
        <w:ind w:firstLine="709"/>
        <w:jc w:val="both"/>
        <w:outlineLvl w:val="1"/>
        <w:rPr>
          <w:color w:val="FF0000"/>
          <w:sz w:val="28"/>
          <w:szCs w:val="28"/>
        </w:rPr>
      </w:pPr>
      <w:proofErr w:type="gramStart"/>
      <w:r w:rsidRPr="00BE38F9">
        <w:rPr>
          <w:sz w:val="28"/>
          <w:szCs w:val="28"/>
        </w:rPr>
        <w:t xml:space="preserve">Проведена плановая осенняя проверка </w:t>
      </w:r>
      <w:proofErr w:type="spellStart"/>
      <w:r w:rsidRPr="00BE38F9">
        <w:rPr>
          <w:sz w:val="28"/>
          <w:szCs w:val="28"/>
        </w:rPr>
        <w:t>водоисточников</w:t>
      </w:r>
      <w:proofErr w:type="spellEnd"/>
      <w:r w:rsidRPr="00BE38F9">
        <w:rPr>
          <w:sz w:val="28"/>
          <w:szCs w:val="28"/>
        </w:rPr>
        <w:t>, расположенных на водопроводных сетях.</w:t>
      </w:r>
      <w:proofErr w:type="gramEnd"/>
      <w:r w:rsidRPr="00BE38F9">
        <w:rPr>
          <w:sz w:val="28"/>
          <w:szCs w:val="28"/>
        </w:rPr>
        <w:t xml:space="preserve"> Разработана и согласована «Дорожная карта» по ремонту пожарных гидрантов на 2025 год.</w:t>
      </w:r>
      <w:r w:rsidRPr="00BE38F9">
        <w:rPr>
          <w:color w:val="FF0000"/>
          <w:sz w:val="28"/>
          <w:szCs w:val="28"/>
        </w:rPr>
        <w:t xml:space="preserve"> </w:t>
      </w:r>
    </w:p>
    <w:p w14:paraId="74C1850A" w14:textId="2ECF4ECF" w:rsidR="00960E8D" w:rsidRPr="00BE38F9" w:rsidRDefault="00960E8D" w:rsidP="00960E8D">
      <w:pPr>
        <w:autoSpaceDE w:val="0"/>
        <w:autoSpaceDN w:val="0"/>
        <w:adjustRightInd w:val="0"/>
        <w:ind w:firstLine="709"/>
        <w:jc w:val="both"/>
        <w:outlineLvl w:val="1"/>
        <w:rPr>
          <w:sz w:val="28"/>
          <w:szCs w:val="28"/>
        </w:rPr>
      </w:pPr>
      <w:r w:rsidRPr="00BE38F9">
        <w:rPr>
          <w:rStyle w:val="fontstyle01"/>
        </w:rPr>
        <w:t>Проведен визуальный осмотр заглубленных помещений, приспособленных для укрытия населения, и иных защитных сооружений гражданской обороны на территории муниципального образования городского округа «Город Шахты» Ростовской области с составлением актов о состоянии данных объектов.</w:t>
      </w:r>
    </w:p>
    <w:p w14:paraId="001797AE" w14:textId="77777777" w:rsidR="00740316" w:rsidRPr="00BE38F9" w:rsidRDefault="00740316" w:rsidP="00F27CD0">
      <w:pPr>
        <w:autoSpaceDE w:val="0"/>
        <w:autoSpaceDN w:val="0"/>
        <w:adjustRightInd w:val="0"/>
        <w:ind w:firstLine="709"/>
        <w:jc w:val="both"/>
        <w:outlineLvl w:val="1"/>
        <w:rPr>
          <w:sz w:val="28"/>
          <w:szCs w:val="28"/>
        </w:rPr>
      </w:pPr>
    </w:p>
    <w:p w14:paraId="1F423450" w14:textId="600DE73B" w:rsidR="0064461D" w:rsidRPr="00BE38F9" w:rsidRDefault="0064461D" w:rsidP="00F27CD0">
      <w:pPr>
        <w:autoSpaceDE w:val="0"/>
        <w:autoSpaceDN w:val="0"/>
        <w:adjustRightInd w:val="0"/>
        <w:ind w:firstLine="709"/>
        <w:jc w:val="both"/>
        <w:outlineLvl w:val="1"/>
        <w:rPr>
          <w:sz w:val="28"/>
          <w:szCs w:val="28"/>
        </w:rPr>
      </w:pPr>
      <w:bookmarkStart w:id="44" w:name="_Toc148715776"/>
      <w:r w:rsidRPr="00BE38F9">
        <w:rPr>
          <w:sz w:val="28"/>
          <w:szCs w:val="28"/>
        </w:rPr>
        <w:t>1</w:t>
      </w:r>
      <w:r w:rsidR="00CF5A89" w:rsidRPr="00BE38F9">
        <w:rPr>
          <w:sz w:val="28"/>
          <w:szCs w:val="28"/>
        </w:rPr>
        <w:t>3</w:t>
      </w:r>
      <w:r w:rsidRPr="00BE38F9">
        <w:rPr>
          <w:sz w:val="28"/>
          <w:szCs w:val="28"/>
        </w:rPr>
        <w:t>.</w:t>
      </w:r>
      <w:r w:rsidR="005F3E16" w:rsidRPr="00BE38F9">
        <w:rPr>
          <w:sz w:val="28"/>
          <w:szCs w:val="28"/>
        </w:rPr>
        <w:t>7</w:t>
      </w:r>
      <w:r w:rsidRPr="00BE38F9">
        <w:rPr>
          <w:sz w:val="28"/>
          <w:szCs w:val="28"/>
        </w:rPr>
        <w:t>.Вопросы профилактики правонарушений и безопасности</w:t>
      </w:r>
      <w:bookmarkEnd w:id="44"/>
    </w:p>
    <w:p w14:paraId="49DDB0B6" w14:textId="77777777" w:rsidR="0064461D" w:rsidRPr="00BE38F9" w:rsidRDefault="0064461D" w:rsidP="00F27CD0">
      <w:pPr>
        <w:ind w:firstLine="709"/>
        <w:jc w:val="both"/>
        <w:rPr>
          <w:sz w:val="28"/>
          <w:szCs w:val="28"/>
        </w:rPr>
      </w:pPr>
    </w:p>
    <w:p w14:paraId="10765EEE" w14:textId="214ABC2D" w:rsidR="00770065" w:rsidRPr="00BE38F9" w:rsidRDefault="00770065" w:rsidP="00770065">
      <w:pPr>
        <w:ind w:firstLine="709"/>
        <w:jc w:val="both"/>
        <w:rPr>
          <w:kern w:val="28"/>
          <w:sz w:val="28"/>
          <w:szCs w:val="28"/>
        </w:rPr>
      </w:pPr>
      <w:r w:rsidRPr="00BE38F9">
        <w:rPr>
          <w:kern w:val="28"/>
          <w:sz w:val="28"/>
          <w:szCs w:val="28"/>
        </w:rPr>
        <w:t>За 9 месяцев 2025 года показатели преступности снизились на 5,9%, что составило 1239 преступлений на территории города Шахт</w:t>
      </w:r>
      <w:r w:rsidR="002C02C3" w:rsidRPr="00BE38F9">
        <w:rPr>
          <w:kern w:val="28"/>
          <w:sz w:val="28"/>
          <w:szCs w:val="28"/>
        </w:rPr>
        <w:t>ы</w:t>
      </w:r>
      <w:r w:rsidRPr="00BE38F9">
        <w:rPr>
          <w:kern w:val="28"/>
          <w:sz w:val="28"/>
          <w:szCs w:val="28"/>
        </w:rPr>
        <w:t xml:space="preserve">  (за аналогичный период прошлого года – 1316 преступлений). </w:t>
      </w:r>
    </w:p>
    <w:p w14:paraId="282487AF" w14:textId="3973B1B9" w:rsidR="00770065" w:rsidRPr="00BE38F9" w:rsidRDefault="00770065" w:rsidP="00770065">
      <w:pPr>
        <w:ind w:firstLine="709"/>
        <w:jc w:val="both"/>
        <w:rPr>
          <w:kern w:val="28"/>
          <w:sz w:val="28"/>
          <w:szCs w:val="28"/>
        </w:rPr>
      </w:pPr>
      <w:r w:rsidRPr="00BE38F9">
        <w:rPr>
          <w:kern w:val="28"/>
          <w:sz w:val="28"/>
          <w:szCs w:val="28"/>
        </w:rPr>
        <w:t>Уровень преступности на территории города в расчете</w:t>
      </w:r>
      <w:r w:rsidR="002C02C3" w:rsidRPr="00BE38F9">
        <w:rPr>
          <w:kern w:val="28"/>
          <w:sz w:val="28"/>
          <w:szCs w:val="28"/>
        </w:rPr>
        <w:t xml:space="preserve"> на 10 тысяч населения составил </w:t>
      </w:r>
      <w:r w:rsidRPr="00BE38F9">
        <w:rPr>
          <w:kern w:val="28"/>
          <w:sz w:val="28"/>
          <w:szCs w:val="28"/>
        </w:rPr>
        <w:t>56 преступлений (</w:t>
      </w:r>
      <w:r w:rsidR="002C02C3" w:rsidRPr="00BE38F9">
        <w:rPr>
          <w:kern w:val="28"/>
          <w:sz w:val="28"/>
          <w:szCs w:val="28"/>
        </w:rPr>
        <w:t xml:space="preserve">за </w:t>
      </w:r>
      <w:r w:rsidRPr="00BE38F9">
        <w:rPr>
          <w:kern w:val="28"/>
          <w:sz w:val="28"/>
          <w:szCs w:val="28"/>
        </w:rPr>
        <w:t>аналогичный период прошлого года - 59). Раскрываемость снизилась на 0,7%, и составила 78,6% (</w:t>
      </w:r>
      <w:r w:rsidR="002C02C3" w:rsidRPr="00BE38F9">
        <w:rPr>
          <w:kern w:val="28"/>
          <w:sz w:val="28"/>
          <w:szCs w:val="28"/>
        </w:rPr>
        <w:t xml:space="preserve">за </w:t>
      </w:r>
      <w:r w:rsidRPr="00BE38F9">
        <w:rPr>
          <w:kern w:val="28"/>
          <w:sz w:val="28"/>
          <w:szCs w:val="28"/>
        </w:rPr>
        <w:t>аналогичный период прошлого года – 79,3%).</w:t>
      </w:r>
    </w:p>
    <w:p w14:paraId="1C761965" w14:textId="77777777" w:rsidR="00770065" w:rsidRPr="00BE38F9" w:rsidRDefault="00770065" w:rsidP="00770065">
      <w:pPr>
        <w:ind w:firstLine="709"/>
        <w:jc w:val="both"/>
        <w:rPr>
          <w:kern w:val="28"/>
          <w:sz w:val="28"/>
          <w:szCs w:val="28"/>
        </w:rPr>
      </w:pPr>
      <w:r w:rsidRPr="00BE38F9">
        <w:rPr>
          <w:kern w:val="28"/>
          <w:sz w:val="28"/>
          <w:szCs w:val="28"/>
        </w:rPr>
        <w:lastRenderedPageBreak/>
        <w:t xml:space="preserve">К уголовной ответственности привлечено 678 человек, направлено в суд уголовных дел в отношении 602 лиц. </w:t>
      </w:r>
    </w:p>
    <w:p w14:paraId="6D3465C7" w14:textId="77F522B6" w:rsidR="002C02C3" w:rsidRPr="00BE38F9" w:rsidRDefault="00770065" w:rsidP="005B2EC0">
      <w:pPr>
        <w:ind w:firstLine="708"/>
        <w:jc w:val="both"/>
        <w:rPr>
          <w:kern w:val="28"/>
          <w:sz w:val="28"/>
          <w:szCs w:val="28"/>
        </w:rPr>
      </w:pPr>
      <w:r w:rsidRPr="00BE38F9">
        <w:rPr>
          <w:kern w:val="28"/>
          <w:sz w:val="28"/>
          <w:szCs w:val="28"/>
        </w:rPr>
        <w:t>Рассматривая ситуацию по отдельным видам</w:t>
      </w:r>
      <w:r w:rsidR="002C02C3" w:rsidRPr="00BE38F9">
        <w:rPr>
          <w:kern w:val="28"/>
          <w:sz w:val="28"/>
          <w:szCs w:val="28"/>
        </w:rPr>
        <w:t xml:space="preserve"> преступлений, следует отметить</w:t>
      </w:r>
      <w:r w:rsidR="005B2EC0" w:rsidRPr="00BE38F9">
        <w:rPr>
          <w:kern w:val="28"/>
          <w:sz w:val="28"/>
          <w:szCs w:val="28"/>
        </w:rPr>
        <w:t>:</w:t>
      </w:r>
    </w:p>
    <w:p w14:paraId="2275EAA4" w14:textId="0BA9FA1E" w:rsidR="005B2EC0" w:rsidRPr="00BE38F9" w:rsidRDefault="00770065" w:rsidP="005B2EC0">
      <w:pPr>
        <w:ind w:firstLine="708"/>
        <w:jc w:val="both"/>
        <w:rPr>
          <w:kern w:val="28"/>
          <w:sz w:val="28"/>
          <w:szCs w:val="28"/>
        </w:rPr>
      </w:pPr>
      <w:r w:rsidRPr="00BE38F9">
        <w:rPr>
          <w:kern w:val="28"/>
          <w:sz w:val="28"/>
          <w:szCs w:val="28"/>
        </w:rPr>
        <w:t>снижение количества зарегистрированных преступлений: тяжких и особо тяжких преступлений (411/491, -16,3%), количеств</w:t>
      </w:r>
      <w:r w:rsidR="002C02C3" w:rsidRPr="00BE38F9">
        <w:rPr>
          <w:kern w:val="28"/>
          <w:sz w:val="28"/>
          <w:szCs w:val="28"/>
        </w:rPr>
        <w:t>а</w:t>
      </w:r>
      <w:r w:rsidRPr="00BE38F9">
        <w:rPr>
          <w:kern w:val="28"/>
          <w:sz w:val="28"/>
          <w:szCs w:val="28"/>
        </w:rPr>
        <w:t xml:space="preserve"> грабежей (20/32, -37,5%), количеств</w:t>
      </w:r>
      <w:r w:rsidR="002C02C3" w:rsidRPr="00BE38F9">
        <w:rPr>
          <w:kern w:val="28"/>
          <w:sz w:val="28"/>
          <w:szCs w:val="28"/>
        </w:rPr>
        <w:t>а</w:t>
      </w:r>
      <w:r w:rsidRPr="00BE38F9">
        <w:rPr>
          <w:kern w:val="28"/>
          <w:sz w:val="28"/>
          <w:szCs w:val="28"/>
        </w:rPr>
        <w:t xml:space="preserve"> преступлений, связанных с наркотиками (205/262, -21,8%), их сбыт</w:t>
      </w:r>
      <w:r w:rsidR="002C02C3" w:rsidRPr="00BE38F9">
        <w:rPr>
          <w:kern w:val="28"/>
          <w:sz w:val="28"/>
          <w:szCs w:val="28"/>
        </w:rPr>
        <w:t>ом</w:t>
      </w:r>
      <w:r w:rsidR="005B2EC0" w:rsidRPr="00BE38F9">
        <w:rPr>
          <w:kern w:val="28"/>
          <w:sz w:val="28"/>
          <w:szCs w:val="28"/>
        </w:rPr>
        <w:t xml:space="preserve"> (111/177, -37,3%); краж транспортных средств (5/7, -28,6%); количества мошенничеств (113/133, -15%); </w:t>
      </w:r>
    </w:p>
    <w:p w14:paraId="52374C3C" w14:textId="15288B2A" w:rsidR="005B2EC0" w:rsidRPr="00BE38F9" w:rsidRDefault="00770065" w:rsidP="005B2EC0">
      <w:pPr>
        <w:ind w:firstLine="708"/>
        <w:jc w:val="both"/>
        <w:rPr>
          <w:kern w:val="28"/>
          <w:sz w:val="28"/>
          <w:szCs w:val="28"/>
        </w:rPr>
      </w:pPr>
      <w:r w:rsidRPr="00BE38F9">
        <w:rPr>
          <w:kern w:val="28"/>
          <w:sz w:val="28"/>
          <w:szCs w:val="28"/>
        </w:rPr>
        <w:t>увеличение количества завладений транспорт</w:t>
      </w:r>
      <w:r w:rsidR="005B2EC0" w:rsidRPr="00BE38F9">
        <w:rPr>
          <w:kern w:val="28"/>
          <w:sz w:val="28"/>
          <w:szCs w:val="28"/>
        </w:rPr>
        <w:t>ными средствами (11/3, +266,7%);</w:t>
      </w:r>
      <w:r w:rsidRPr="00BE38F9">
        <w:rPr>
          <w:kern w:val="28"/>
          <w:sz w:val="28"/>
          <w:szCs w:val="28"/>
        </w:rPr>
        <w:t xml:space="preserve"> </w:t>
      </w:r>
      <w:r w:rsidR="005B2EC0" w:rsidRPr="00BE38F9">
        <w:rPr>
          <w:kern w:val="28"/>
          <w:sz w:val="28"/>
          <w:szCs w:val="28"/>
        </w:rPr>
        <w:t>количества нарушений ПДД лицом, подвергнутым административному наказанию (33/12 +175%) и количества краж (478/423, +13%);</w:t>
      </w:r>
    </w:p>
    <w:p w14:paraId="6F753B10" w14:textId="35792E15" w:rsidR="005B2EC0" w:rsidRPr="00BE38F9" w:rsidRDefault="00770065" w:rsidP="002C02C3">
      <w:pPr>
        <w:ind w:firstLine="708"/>
        <w:jc w:val="both"/>
        <w:rPr>
          <w:kern w:val="28"/>
          <w:sz w:val="28"/>
          <w:szCs w:val="28"/>
        </w:rPr>
      </w:pPr>
      <w:r w:rsidRPr="00BE38F9">
        <w:rPr>
          <w:kern w:val="28"/>
          <w:sz w:val="28"/>
          <w:szCs w:val="28"/>
        </w:rPr>
        <w:t>не изменилось количество краж мобильных телефонов (91/91, 0%)</w:t>
      </w:r>
      <w:r w:rsidR="005B2EC0" w:rsidRPr="00BE38F9">
        <w:rPr>
          <w:kern w:val="28"/>
          <w:sz w:val="28"/>
          <w:szCs w:val="28"/>
        </w:rPr>
        <w:t>.</w:t>
      </w:r>
      <w:r w:rsidRPr="00BE38F9">
        <w:rPr>
          <w:kern w:val="28"/>
          <w:sz w:val="28"/>
          <w:szCs w:val="28"/>
        </w:rPr>
        <w:t xml:space="preserve"> </w:t>
      </w:r>
    </w:p>
    <w:p w14:paraId="264D9155" w14:textId="77777777" w:rsidR="005B2EC0" w:rsidRPr="00BE38F9" w:rsidRDefault="00770065" w:rsidP="00770065">
      <w:pPr>
        <w:ind w:firstLine="709"/>
        <w:jc w:val="both"/>
        <w:rPr>
          <w:kern w:val="28"/>
          <w:sz w:val="28"/>
          <w:szCs w:val="28"/>
        </w:rPr>
      </w:pPr>
      <w:r w:rsidRPr="00BE38F9">
        <w:rPr>
          <w:kern w:val="28"/>
          <w:sz w:val="28"/>
          <w:szCs w:val="28"/>
        </w:rPr>
        <w:t xml:space="preserve">Уменьшилось количество преступлений, совершенных ранее </w:t>
      </w:r>
      <w:proofErr w:type="gramStart"/>
      <w:r w:rsidRPr="00BE38F9">
        <w:rPr>
          <w:kern w:val="28"/>
          <w:sz w:val="28"/>
          <w:szCs w:val="28"/>
        </w:rPr>
        <w:t>судимыми</w:t>
      </w:r>
      <w:proofErr w:type="gramEnd"/>
      <w:r w:rsidRPr="00BE38F9">
        <w:rPr>
          <w:kern w:val="28"/>
          <w:sz w:val="28"/>
          <w:szCs w:val="28"/>
        </w:rPr>
        <w:t xml:space="preserve"> (301/397, -24,2%), совершенных группой лиц (144/146), в том числе организованной группой (6/59, -89,8%). </w:t>
      </w:r>
    </w:p>
    <w:p w14:paraId="52BE5BAE" w14:textId="77777777" w:rsidR="00382423" w:rsidRPr="00BE38F9" w:rsidRDefault="00770065" w:rsidP="00770065">
      <w:pPr>
        <w:ind w:firstLine="709"/>
        <w:jc w:val="both"/>
        <w:rPr>
          <w:kern w:val="28"/>
          <w:sz w:val="28"/>
          <w:szCs w:val="28"/>
        </w:rPr>
      </w:pPr>
      <w:r w:rsidRPr="00BE38F9">
        <w:rPr>
          <w:kern w:val="28"/>
          <w:sz w:val="28"/>
          <w:szCs w:val="28"/>
        </w:rPr>
        <w:t xml:space="preserve">Увеличилось количество преступлений, совершенных иностранными гражданами (24/3, +700%). </w:t>
      </w:r>
    </w:p>
    <w:p w14:paraId="49AEF96D" w14:textId="6BCFF933" w:rsidR="00770065" w:rsidRPr="00BE38F9" w:rsidRDefault="00770065" w:rsidP="00770065">
      <w:pPr>
        <w:ind w:firstLine="709"/>
        <w:jc w:val="both"/>
        <w:rPr>
          <w:kern w:val="28"/>
          <w:sz w:val="28"/>
          <w:szCs w:val="28"/>
        </w:rPr>
      </w:pPr>
      <w:r w:rsidRPr="00BE38F9">
        <w:rPr>
          <w:kern w:val="28"/>
          <w:sz w:val="28"/>
          <w:szCs w:val="28"/>
        </w:rPr>
        <w:t>Уменьшилось количество преступлений, совершенных в общественном месте (457/400, -14,2%), совершенных на улице выросло (202/169, +19,5%).</w:t>
      </w:r>
    </w:p>
    <w:p w14:paraId="58A3A615" w14:textId="77777777" w:rsidR="00770065" w:rsidRPr="00BE38F9" w:rsidRDefault="00770065" w:rsidP="00770065">
      <w:pPr>
        <w:ind w:firstLine="709"/>
        <w:jc w:val="both"/>
        <w:rPr>
          <w:kern w:val="28"/>
          <w:sz w:val="28"/>
          <w:szCs w:val="28"/>
        </w:rPr>
      </w:pPr>
      <w:r w:rsidRPr="00BE38F9">
        <w:rPr>
          <w:kern w:val="28"/>
          <w:sz w:val="28"/>
          <w:szCs w:val="28"/>
        </w:rPr>
        <w:t>Уменьшилось количество зарегистрированных преступлений, связанных с фальшивомонетничеством (7/12).</w:t>
      </w:r>
    </w:p>
    <w:p w14:paraId="19276B84" w14:textId="77777777" w:rsidR="00770065" w:rsidRPr="00BE38F9" w:rsidRDefault="00770065" w:rsidP="00770065">
      <w:pPr>
        <w:ind w:firstLine="709"/>
        <w:jc w:val="both"/>
        <w:rPr>
          <w:kern w:val="28"/>
          <w:sz w:val="28"/>
          <w:szCs w:val="28"/>
        </w:rPr>
      </w:pPr>
      <w:r w:rsidRPr="00BE38F9">
        <w:rPr>
          <w:kern w:val="28"/>
          <w:sz w:val="28"/>
          <w:szCs w:val="28"/>
        </w:rPr>
        <w:t>Составлено административных протоколов (2989/4370, -31,6%), из них:</w:t>
      </w:r>
    </w:p>
    <w:p w14:paraId="18547269" w14:textId="18B6EC27" w:rsidR="00770065" w:rsidRPr="00BE38F9" w:rsidRDefault="00770065" w:rsidP="00770065">
      <w:pPr>
        <w:ind w:firstLine="709"/>
        <w:jc w:val="both"/>
        <w:rPr>
          <w:kern w:val="28"/>
          <w:sz w:val="28"/>
          <w:szCs w:val="28"/>
        </w:rPr>
      </w:pPr>
      <w:r w:rsidRPr="00BE38F9">
        <w:rPr>
          <w:kern w:val="28"/>
          <w:sz w:val="28"/>
          <w:szCs w:val="28"/>
        </w:rPr>
        <w:t>по ст. 6.8 КРФ об АП (незаконный оборот наркотических средств, психотропных веществ или их аналогов) – 1/1, 0%;</w:t>
      </w:r>
    </w:p>
    <w:p w14:paraId="7AB5D63F" w14:textId="7BD078D1" w:rsidR="00770065" w:rsidRPr="00BE38F9" w:rsidRDefault="00770065" w:rsidP="00770065">
      <w:pPr>
        <w:ind w:firstLine="709"/>
        <w:jc w:val="both"/>
        <w:rPr>
          <w:kern w:val="28"/>
          <w:sz w:val="28"/>
          <w:szCs w:val="28"/>
        </w:rPr>
      </w:pPr>
      <w:r w:rsidRPr="00BE38F9">
        <w:rPr>
          <w:kern w:val="28"/>
          <w:sz w:val="28"/>
          <w:szCs w:val="28"/>
        </w:rPr>
        <w:t>по ст. 6.9 КРФ об АП</w:t>
      </w:r>
      <w:r w:rsidR="00121920" w:rsidRPr="00BE38F9">
        <w:rPr>
          <w:kern w:val="28"/>
          <w:sz w:val="28"/>
          <w:szCs w:val="28"/>
        </w:rPr>
        <w:t xml:space="preserve"> </w:t>
      </w:r>
      <w:r w:rsidRPr="00BE38F9">
        <w:rPr>
          <w:kern w:val="28"/>
          <w:sz w:val="28"/>
          <w:szCs w:val="28"/>
        </w:rPr>
        <w:t xml:space="preserve"> (потребление наркотических средств или психотропных веществ без назначения врача) – 166/212, - 21,7%;</w:t>
      </w:r>
    </w:p>
    <w:p w14:paraId="2CE92041" w14:textId="77777777" w:rsidR="00770065" w:rsidRPr="00BE38F9" w:rsidRDefault="00770065" w:rsidP="00770065">
      <w:pPr>
        <w:ind w:firstLine="709"/>
        <w:jc w:val="both"/>
        <w:rPr>
          <w:kern w:val="28"/>
          <w:sz w:val="28"/>
          <w:szCs w:val="28"/>
        </w:rPr>
      </w:pPr>
      <w:r w:rsidRPr="00BE38F9">
        <w:rPr>
          <w:kern w:val="28"/>
          <w:sz w:val="28"/>
          <w:szCs w:val="28"/>
        </w:rPr>
        <w:t>по ст. 20.20 ч.2 КРФ об АП (потребление наркотических средств или психотропных веществ без назначения врача в общественных местах) – 1/0, +100%;</w:t>
      </w:r>
    </w:p>
    <w:p w14:paraId="068730B6" w14:textId="77777777" w:rsidR="00770065" w:rsidRPr="00BE38F9" w:rsidRDefault="00770065" w:rsidP="00770065">
      <w:pPr>
        <w:ind w:firstLine="709"/>
        <w:jc w:val="both"/>
        <w:rPr>
          <w:kern w:val="28"/>
          <w:sz w:val="28"/>
          <w:szCs w:val="28"/>
        </w:rPr>
      </w:pPr>
      <w:r w:rsidRPr="00BE38F9">
        <w:rPr>
          <w:kern w:val="28"/>
          <w:sz w:val="28"/>
          <w:szCs w:val="28"/>
        </w:rPr>
        <w:t>в сфере миграции (ст.18.8, 18.9, 18.20 КРФ об АП) – 258/158, +53,6%;</w:t>
      </w:r>
    </w:p>
    <w:p w14:paraId="0B647A75" w14:textId="77777777" w:rsidR="00770065" w:rsidRPr="00BE38F9" w:rsidRDefault="00770065" w:rsidP="00770065">
      <w:pPr>
        <w:ind w:firstLine="709"/>
        <w:jc w:val="both"/>
        <w:rPr>
          <w:kern w:val="28"/>
          <w:sz w:val="28"/>
          <w:szCs w:val="28"/>
        </w:rPr>
      </w:pPr>
      <w:proofErr w:type="gramStart"/>
      <w:r w:rsidRPr="00BE38F9">
        <w:rPr>
          <w:kern w:val="28"/>
          <w:sz w:val="28"/>
          <w:szCs w:val="28"/>
        </w:rPr>
        <w:t>связанных</w:t>
      </w:r>
      <w:proofErr w:type="gramEnd"/>
      <w:r w:rsidRPr="00BE38F9">
        <w:rPr>
          <w:kern w:val="28"/>
          <w:sz w:val="28"/>
          <w:szCs w:val="28"/>
        </w:rPr>
        <w:t xml:space="preserve"> с незаконным оборотом оружия (ст. 20.8-20.15 КРФ об АП) – 4/13, -69,2%.</w:t>
      </w:r>
    </w:p>
    <w:p w14:paraId="0B1267F3" w14:textId="28BA80CB" w:rsidR="00770065" w:rsidRPr="00BE38F9" w:rsidRDefault="00770065" w:rsidP="00770065">
      <w:pPr>
        <w:ind w:firstLine="709"/>
        <w:jc w:val="both"/>
        <w:rPr>
          <w:kern w:val="28"/>
          <w:sz w:val="28"/>
          <w:szCs w:val="28"/>
        </w:rPr>
      </w:pPr>
      <w:r w:rsidRPr="00BE38F9">
        <w:rPr>
          <w:kern w:val="28"/>
          <w:sz w:val="28"/>
          <w:szCs w:val="28"/>
        </w:rPr>
        <w:t>Лиц, подверженных административному аресту – 304/413, -26,4%.</w:t>
      </w:r>
    </w:p>
    <w:p w14:paraId="48A9EA98" w14:textId="77777777" w:rsidR="008917CA" w:rsidRPr="00BE38F9" w:rsidRDefault="008917CA" w:rsidP="00016D74">
      <w:pPr>
        <w:ind w:firstLine="709"/>
        <w:jc w:val="both"/>
        <w:rPr>
          <w:sz w:val="28"/>
          <w:szCs w:val="28"/>
        </w:rPr>
      </w:pPr>
    </w:p>
    <w:p w14:paraId="033C338C" w14:textId="121CD72C" w:rsidR="00CF5A89" w:rsidRPr="00BE38F9" w:rsidRDefault="003E164A" w:rsidP="00F27CD0">
      <w:pPr>
        <w:autoSpaceDE w:val="0"/>
        <w:autoSpaceDN w:val="0"/>
        <w:adjustRightInd w:val="0"/>
        <w:ind w:firstLine="709"/>
        <w:jc w:val="both"/>
        <w:outlineLvl w:val="1"/>
        <w:rPr>
          <w:sz w:val="28"/>
          <w:szCs w:val="28"/>
        </w:rPr>
      </w:pPr>
      <w:bookmarkStart w:id="45" w:name="_Toc148715777"/>
      <w:r w:rsidRPr="00BE38F9">
        <w:rPr>
          <w:sz w:val="28"/>
          <w:szCs w:val="28"/>
        </w:rPr>
        <w:t>13.</w:t>
      </w:r>
      <w:r w:rsidR="0018630C" w:rsidRPr="00BE38F9">
        <w:rPr>
          <w:sz w:val="28"/>
          <w:szCs w:val="28"/>
        </w:rPr>
        <w:t>8</w:t>
      </w:r>
      <w:r w:rsidR="0064461D" w:rsidRPr="00BE38F9">
        <w:rPr>
          <w:sz w:val="28"/>
          <w:szCs w:val="28"/>
        </w:rPr>
        <w:t>. Территориальное общественное самоуправление</w:t>
      </w:r>
      <w:bookmarkEnd w:id="45"/>
    </w:p>
    <w:p w14:paraId="37922AB2" w14:textId="77777777" w:rsidR="00CF5A89" w:rsidRPr="00BE38F9" w:rsidRDefault="00CF5A89" w:rsidP="00F27CD0">
      <w:pPr>
        <w:ind w:firstLine="709"/>
        <w:jc w:val="both"/>
        <w:rPr>
          <w:sz w:val="28"/>
          <w:szCs w:val="28"/>
        </w:rPr>
      </w:pPr>
    </w:p>
    <w:p w14:paraId="45CFC23D" w14:textId="21ABADD5" w:rsidR="003D4102" w:rsidRPr="00BE38F9" w:rsidRDefault="003D4102" w:rsidP="003D4102">
      <w:pPr>
        <w:ind w:firstLine="708"/>
        <w:jc w:val="both"/>
        <w:rPr>
          <w:kern w:val="28"/>
          <w:sz w:val="28"/>
          <w:szCs w:val="28"/>
        </w:rPr>
      </w:pPr>
      <w:r w:rsidRPr="00BE38F9">
        <w:rPr>
          <w:kern w:val="28"/>
          <w:sz w:val="28"/>
          <w:szCs w:val="28"/>
        </w:rPr>
        <w:t xml:space="preserve">На территории муниципального образования «Город Шахты» действуют 8 территориальных общественных самоуправлений. Отделом координации деятельности сферы ЖКХ Администрации города Шахты регулярно оказывается содействие в информационной, консультационной и организационной поддержке органов ТОС на муниципальном уровне. В случае поступления информации, предоставляемой Советом муниципальных образований Ростовской области, о проведении бесплатных </w:t>
      </w:r>
      <w:proofErr w:type="spellStart"/>
      <w:r w:rsidRPr="00BE38F9">
        <w:rPr>
          <w:kern w:val="28"/>
          <w:sz w:val="28"/>
          <w:szCs w:val="28"/>
        </w:rPr>
        <w:t>вебинаров</w:t>
      </w:r>
      <w:proofErr w:type="spellEnd"/>
      <w:r w:rsidRPr="00BE38F9">
        <w:rPr>
          <w:kern w:val="28"/>
          <w:sz w:val="28"/>
          <w:szCs w:val="28"/>
        </w:rPr>
        <w:t xml:space="preserve"> на темы об опыте работы ТОС в различных регионах Российской Федерации, а также в Ростовской области, данная информация сразу направляется в адрес руководителей на электронную почту</w:t>
      </w:r>
      <w:r w:rsidR="004529E3" w:rsidRPr="00BE38F9">
        <w:rPr>
          <w:kern w:val="28"/>
          <w:sz w:val="28"/>
          <w:szCs w:val="28"/>
        </w:rPr>
        <w:t xml:space="preserve"> ТОС</w:t>
      </w:r>
      <w:r w:rsidRPr="00BE38F9">
        <w:rPr>
          <w:kern w:val="28"/>
          <w:sz w:val="28"/>
          <w:szCs w:val="28"/>
        </w:rPr>
        <w:t>.</w:t>
      </w:r>
    </w:p>
    <w:p w14:paraId="2B45062F" w14:textId="77777777" w:rsidR="0013653C" w:rsidRPr="00BE38F9" w:rsidRDefault="0013653C" w:rsidP="002528C0">
      <w:pPr>
        <w:ind w:firstLine="709"/>
        <w:jc w:val="both"/>
        <w:rPr>
          <w:sz w:val="28"/>
          <w:szCs w:val="28"/>
        </w:rPr>
      </w:pPr>
    </w:p>
    <w:p w14:paraId="4926B9B0" w14:textId="391E8000" w:rsidR="0064461D" w:rsidRPr="00BE38F9" w:rsidRDefault="0064461D" w:rsidP="00F27CD0">
      <w:pPr>
        <w:autoSpaceDE w:val="0"/>
        <w:autoSpaceDN w:val="0"/>
        <w:adjustRightInd w:val="0"/>
        <w:ind w:firstLine="709"/>
        <w:jc w:val="both"/>
        <w:outlineLvl w:val="1"/>
        <w:rPr>
          <w:sz w:val="28"/>
          <w:szCs w:val="28"/>
        </w:rPr>
      </w:pPr>
      <w:bookmarkStart w:id="46" w:name="_Toc148715778"/>
      <w:r w:rsidRPr="00BE38F9">
        <w:rPr>
          <w:sz w:val="28"/>
          <w:szCs w:val="28"/>
        </w:rPr>
        <w:lastRenderedPageBreak/>
        <w:t>1</w:t>
      </w:r>
      <w:r w:rsidR="003E164A" w:rsidRPr="00BE38F9">
        <w:rPr>
          <w:sz w:val="28"/>
          <w:szCs w:val="28"/>
        </w:rPr>
        <w:t>3</w:t>
      </w:r>
      <w:r w:rsidR="009B77A8" w:rsidRPr="00BE38F9">
        <w:rPr>
          <w:sz w:val="28"/>
          <w:szCs w:val="28"/>
        </w:rPr>
        <w:t>.</w:t>
      </w:r>
      <w:r w:rsidR="0018630C" w:rsidRPr="00BE38F9">
        <w:rPr>
          <w:sz w:val="28"/>
          <w:szCs w:val="28"/>
        </w:rPr>
        <w:t>9</w:t>
      </w:r>
      <w:r w:rsidRPr="00BE38F9">
        <w:rPr>
          <w:sz w:val="28"/>
          <w:szCs w:val="28"/>
        </w:rPr>
        <w:t>.Деятельность инспекционного отдела</w:t>
      </w:r>
      <w:bookmarkEnd w:id="46"/>
    </w:p>
    <w:p w14:paraId="6DAE62EF" w14:textId="77777777" w:rsidR="0064461D" w:rsidRPr="00BE38F9" w:rsidRDefault="0064461D" w:rsidP="00F27CD0">
      <w:pPr>
        <w:tabs>
          <w:tab w:val="left" w:pos="993"/>
        </w:tabs>
        <w:ind w:firstLine="708"/>
        <w:jc w:val="both"/>
        <w:rPr>
          <w:sz w:val="28"/>
          <w:szCs w:val="28"/>
        </w:rPr>
      </w:pPr>
    </w:p>
    <w:p w14:paraId="27546C1F" w14:textId="77777777" w:rsidR="00C60095" w:rsidRPr="00BE38F9" w:rsidRDefault="00C60095" w:rsidP="00C60095">
      <w:pPr>
        <w:ind w:firstLine="709"/>
        <w:jc w:val="both"/>
        <w:rPr>
          <w:sz w:val="28"/>
        </w:rPr>
      </w:pPr>
      <w:r w:rsidRPr="00BE38F9">
        <w:rPr>
          <w:sz w:val="28"/>
        </w:rPr>
        <w:t>За истекший период 2025 года было составлено 1195 протоколов об административных правонарушениях, в том числе за нарушение правил уборки и содержания городских территорий – 868 протоколов.</w:t>
      </w:r>
    </w:p>
    <w:p w14:paraId="332237D4" w14:textId="5E275FBE" w:rsidR="00C60095" w:rsidRPr="00BE38F9" w:rsidRDefault="00C60095" w:rsidP="00C60095">
      <w:pPr>
        <w:ind w:firstLine="708"/>
        <w:jc w:val="both"/>
        <w:rPr>
          <w:sz w:val="28"/>
        </w:rPr>
      </w:pPr>
      <w:r w:rsidRPr="00BE38F9">
        <w:rPr>
          <w:sz w:val="28"/>
        </w:rPr>
        <w:t xml:space="preserve">Основные силы отдела были направлены на недопущение образования свалочных очагов на территории города Шахты и их ликвидацию, а именно проводилась работа по выявлению виновных лиц, допустивших вынос/выгрузку мусора в неотведенные для этих целей места, и привлечению их к административной ответственности. Составлено 189  протоколов по выявленным нарушениям. </w:t>
      </w:r>
    </w:p>
    <w:p w14:paraId="6CC49E67" w14:textId="1A168A6C" w:rsidR="00C60095" w:rsidRPr="00BE38F9" w:rsidRDefault="00C60095" w:rsidP="00C60095">
      <w:pPr>
        <w:ind w:firstLine="708"/>
        <w:jc w:val="both"/>
        <w:rPr>
          <w:color w:val="FF0000"/>
          <w:sz w:val="28"/>
        </w:rPr>
      </w:pPr>
      <w:r w:rsidRPr="00BE38F9">
        <w:rPr>
          <w:sz w:val="28"/>
        </w:rPr>
        <w:t>В целях улучшения визуального восприятия городской среды и упорядочивания рекламных конструкций</w:t>
      </w:r>
      <w:r w:rsidR="006C0AE4" w:rsidRPr="00BE38F9">
        <w:rPr>
          <w:sz w:val="28"/>
        </w:rPr>
        <w:t xml:space="preserve"> </w:t>
      </w:r>
      <w:r w:rsidRPr="00BE38F9">
        <w:rPr>
          <w:sz w:val="28"/>
        </w:rPr>
        <w:t>инспекционным отделом проводится работа с хозяйствующими субъектами, осуществляющими торговую деятельность, в части приведения фасадов зданий и информационных материалов в надлежащее состояние. В текущем году за данные нарушения привлечено 254 юридических лица и индивидуальных предпринимател</w:t>
      </w:r>
      <w:r w:rsidR="000878D5" w:rsidRPr="00BE38F9">
        <w:rPr>
          <w:sz w:val="28"/>
        </w:rPr>
        <w:t>ей.</w:t>
      </w:r>
    </w:p>
    <w:p w14:paraId="4DFDB7A6" w14:textId="77777777" w:rsidR="00C60095" w:rsidRPr="00BE38F9" w:rsidRDefault="00C60095" w:rsidP="00C60095">
      <w:pPr>
        <w:ind w:firstLine="709"/>
        <w:jc w:val="both"/>
        <w:rPr>
          <w:sz w:val="28"/>
        </w:rPr>
      </w:pPr>
      <w:r w:rsidRPr="00BE38F9">
        <w:rPr>
          <w:sz w:val="28"/>
        </w:rPr>
        <w:t>В целях недопущения ввоза на территорию г. Шахты опасных продуктов питания, а также во избежание распространения африканской чумы свиней, на постоянной основе пресекаются факты уличной торговли. За данные нарушения специалистами отдела составлено 60 протоколов об административном правонарушении. Работа в данном направлении специалистами инспекционного отдела ведется на постоянной основе.</w:t>
      </w:r>
    </w:p>
    <w:p w14:paraId="197B3A3E" w14:textId="6DC8FEDD" w:rsidR="00C60095" w:rsidRPr="00BE38F9" w:rsidRDefault="00C60095" w:rsidP="00C60095">
      <w:pPr>
        <w:ind w:firstLine="709"/>
        <w:jc w:val="both"/>
        <w:rPr>
          <w:sz w:val="28"/>
        </w:rPr>
      </w:pPr>
      <w:r w:rsidRPr="00BE38F9">
        <w:rPr>
          <w:sz w:val="28"/>
        </w:rPr>
        <w:t>Для минимизации загрязнения автомобильных дорог в границах города Шахты инспекционным отделом с использованием АПК «Безопасный город» выявляются факты нарушений при перевозке сыпучих грузов. В отношении виновных лиц составлено 62 протокола.</w:t>
      </w:r>
    </w:p>
    <w:p w14:paraId="27761552" w14:textId="77777777" w:rsidR="00C60095" w:rsidRPr="00BE38F9" w:rsidRDefault="00C60095" w:rsidP="00C60095">
      <w:pPr>
        <w:ind w:firstLine="709"/>
        <w:jc w:val="both"/>
        <w:rPr>
          <w:sz w:val="28"/>
        </w:rPr>
      </w:pPr>
      <w:r w:rsidRPr="00BE38F9">
        <w:rPr>
          <w:sz w:val="28"/>
        </w:rPr>
        <w:t>Издано 61 постановление Администрации г. Шахты о демонтаже самовольно установленных нестационарных торговых объектов и нестационарных объектов, 11 объектов демонтированы силами собственников.</w:t>
      </w:r>
    </w:p>
    <w:p w14:paraId="2A9278A6" w14:textId="77777777" w:rsidR="00C60095" w:rsidRPr="00BE38F9" w:rsidRDefault="00C60095" w:rsidP="007F085C">
      <w:pPr>
        <w:autoSpaceDE w:val="0"/>
        <w:autoSpaceDN w:val="0"/>
        <w:adjustRightInd w:val="0"/>
        <w:ind w:firstLine="708"/>
        <w:jc w:val="both"/>
        <w:outlineLvl w:val="2"/>
        <w:rPr>
          <w:sz w:val="28"/>
          <w:szCs w:val="28"/>
        </w:rPr>
      </w:pPr>
    </w:p>
    <w:p w14:paraId="649B7AFB" w14:textId="77777777" w:rsidR="00CA4622" w:rsidRPr="00BE38F9" w:rsidRDefault="00654873" w:rsidP="00F27CD0">
      <w:pPr>
        <w:autoSpaceDE w:val="0"/>
        <w:autoSpaceDN w:val="0"/>
        <w:adjustRightInd w:val="0"/>
        <w:ind w:firstLine="709"/>
        <w:jc w:val="both"/>
        <w:outlineLvl w:val="1"/>
        <w:rPr>
          <w:sz w:val="28"/>
          <w:szCs w:val="28"/>
        </w:rPr>
      </w:pPr>
      <w:bookmarkStart w:id="47" w:name="_Toc148715779"/>
      <w:r w:rsidRPr="00BE38F9">
        <w:rPr>
          <w:sz w:val="28"/>
          <w:szCs w:val="28"/>
        </w:rPr>
        <w:t>1</w:t>
      </w:r>
      <w:r w:rsidR="00EF21D2" w:rsidRPr="00BE38F9">
        <w:rPr>
          <w:sz w:val="28"/>
          <w:szCs w:val="28"/>
        </w:rPr>
        <w:t>4</w:t>
      </w:r>
      <w:r w:rsidR="001A1826" w:rsidRPr="00BE38F9">
        <w:rPr>
          <w:sz w:val="28"/>
          <w:szCs w:val="28"/>
        </w:rPr>
        <w:t>.</w:t>
      </w:r>
      <w:r w:rsidR="00CA4622" w:rsidRPr="00BE38F9">
        <w:rPr>
          <w:sz w:val="28"/>
          <w:szCs w:val="28"/>
        </w:rPr>
        <w:t>Национальные проекты</w:t>
      </w:r>
      <w:bookmarkEnd w:id="47"/>
    </w:p>
    <w:p w14:paraId="3BC9EBA4" w14:textId="77777777" w:rsidR="001A1826" w:rsidRPr="00BE38F9" w:rsidRDefault="001A1826" w:rsidP="00F27CD0">
      <w:pPr>
        <w:tabs>
          <w:tab w:val="left" w:pos="284"/>
        </w:tabs>
        <w:ind w:firstLine="709"/>
        <w:jc w:val="both"/>
        <w:rPr>
          <w:sz w:val="28"/>
          <w:szCs w:val="28"/>
        </w:rPr>
      </w:pPr>
    </w:p>
    <w:p w14:paraId="4C61C11A" w14:textId="66679068" w:rsidR="00C3483C" w:rsidRPr="00BE38F9" w:rsidRDefault="00C3483C" w:rsidP="00F27CD0">
      <w:pPr>
        <w:ind w:firstLine="709"/>
        <w:jc w:val="both"/>
        <w:rPr>
          <w:sz w:val="28"/>
          <w:szCs w:val="28"/>
        </w:rPr>
      </w:pPr>
      <w:r w:rsidRPr="00BE38F9">
        <w:rPr>
          <w:sz w:val="28"/>
          <w:szCs w:val="28"/>
        </w:rPr>
        <w:t>В 202</w:t>
      </w:r>
      <w:r w:rsidR="005A4DE8" w:rsidRPr="00BE38F9">
        <w:rPr>
          <w:sz w:val="28"/>
          <w:szCs w:val="28"/>
        </w:rPr>
        <w:t>5</w:t>
      </w:r>
      <w:r w:rsidRPr="00BE38F9">
        <w:rPr>
          <w:sz w:val="28"/>
          <w:szCs w:val="28"/>
        </w:rPr>
        <w:t xml:space="preserve"> году город Шахты участвует в реализации мероприятий </w:t>
      </w:r>
      <w:r w:rsidR="00E41641" w:rsidRPr="00BE38F9">
        <w:rPr>
          <w:sz w:val="28"/>
          <w:szCs w:val="28"/>
        </w:rPr>
        <w:t>7</w:t>
      </w:r>
      <w:r w:rsidRPr="00BE38F9">
        <w:rPr>
          <w:sz w:val="28"/>
          <w:szCs w:val="28"/>
        </w:rPr>
        <w:t xml:space="preserve"> региональных проектов, входящих в состав </w:t>
      </w:r>
      <w:r w:rsidR="008B630B" w:rsidRPr="00BE38F9">
        <w:rPr>
          <w:sz w:val="28"/>
          <w:szCs w:val="28"/>
        </w:rPr>
        <w:t>3</w:t>
      </w:r>
      <w:r w:rsidRPr="00BE38F9">
        <w:rPr>
          <w:sz w:val="28"/>
          <w:szCs w:val="28"/>
        </w:rPr>
        <w:t xml:space="preserve"> национальных проектов:</w:t>
      </w:r>
    </w:p>
    <w:p w14:paraId="5D39EA12" w14:textId="77777777" w:rsidR="00040BE8" w:rsidRPr="00BE38F9" w:rsidRDefault="00040BE8" w:rsidP="00F27CD0">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31"/>
        <w:gridCol w:w="6084"/>
      </w:tblGrid>
      <w:tr w:rsidR="00C3483C" w:rsidRPr="00BE38F9" w14:paraId="376C3656" w14:textId="77777777" w:rsidTr="00040BE8">
        <w:trPr>
          <w:trHeight w:val="20"/>
        </w:trPr>
        <w:tc>
          <w:tcPr>
            <w:tcW w:w="2022" w:type="pct"/>
            <w:shd w:val="clear" w:color="auto" w:fill="auto"/>
            <w:vAlign w:val="center"/>
            <w:hideMark/>
          </w:tcPr>
          <w:p w14:paraId="11D59666" w14:textId="77777777" w:rsidR="00C3483C" w:rsidRPr="00BE38F9" w:rsidRDefault="00C3483C" w:rsidP="00F27CD0">
            <w:pPr>
              <w:ind w:firstLine="709"/>
              <w:jc w:val="center"/>
            </w:pPr>
            <w:r w:rsidRPr="00BE38F9">
              <w:t>Национальные</w:t>
            </w:r>
          </w:p>
        </w:tc>
        <w:tc>
          <w:tcPr>
            <w:tcW w:w="2978" w:type="pct"/>
            <w:shd w:val="clear" w:color="auto" w:fill="auto"/>
            <w:vAlign w:val="center"/>
            <w:hideMark/>
          </w:tcPr>
          <w:p w14:paraId="49F78312" w14:textId="77777777" w:rsidR="00C3483C" w:rsidRPr="00BE38F9" w:rsidRDefault="00C3483C" w:rsidP="00F27CD0">
            <w:pPr>
              <w:ind w:firstLine="709"/>
              <w:jc w:val="center"/>
            </w:pPr>
            <w:r w:rsidRPr="00BE38F9">
              <w:t>Региональные</w:t>
            </w:r>
          </w:p>
        </w:tc>
      </w:tr>
      <w:tr w:rsidR="008B630B" w:rsidRPr="00BE38F9" w14:paraId="4B2ABA01" w14:textId="77777777" w:rsidTr="00227069">
        <w:trPr>
          <w:trHeight w:val="20"/>
        </w:trPr>
        <w:tc>
          <w:tcPr>
            <w:tcW w:w="2022" w:type="pct"/>
            <w:vMerge w:val="restart"/>
            <w:shd w:val="clear" w:color="auto" w:fill="auto"/>
          </w:tcPr>
          <w:p w14:paraId="3605115E" w14:textId="7DAD5A0C" w:rsidR="008B630B" w:rsidRPr="00BE38F9" w:rsidRDefault="008B630B" w:rsidP="00227069">
            <w:pPr>
              <w:ind w:firstLine="8"/>
            </w:pPr>
            <w:r w:rsidRPr="00BE38F9">
              <w:rPr>
                <w:bCs/>
              </w:rPr>
              <w:t>1.</w:t>
            </w:r>
            <w:r w:rsidRPr="00BE38F9">
              <w:t xml:space="preserve"> </w:t>
            </w:r>
            <w:r w:rsidRPr="00BE38F9">
              <w:rPr>
                <w:bCs/>
              </w:rPr>
              <w:t>«Инфраструктура для жизни»</w:t>
            </w:r>
          </w:p>
        </w:tc>
        <w:tc>
          <w:tcPr>
            <w:tcW w:w="2978" w:type="pct"/>
            <w:shd w:val="clear" w:color="auto" w:fill="auto"/>
            <w:vAlign w:val="center"/>
          </w:tcPr>
          <w:p w14:paraId="7B7824DA" w14:textId="6CEDB345" w:rsidR="008B630B" w:rsidRPr="00BE38F9" w:rsidRDefault="006C2C0E" w:rsidP="00F27CD0">
            <w:pPr>
              <w:jc w:val="both"/>
              <w:rPr>
                <w:bCs/>
              </w:rPr>
            </w:pPr>
            <w:r w:rsidRPr="00BE38F9">
              <w:rPr>
                <w:bCs/>
              </w:rPr>
              <w:t>1.</w:t>
            </w:r>
            <w:r w:rsidR="003275B1" w:rsidRPr="00BE38F9">
              <w:rPr>
                <w:bCs/>
              </w:rPr>
              <w:t xml:space="preserve"> </w:t>
            </w:r>
            <w:r w:rsidR="008B630B" w:rsidRPr="00BE38F9">
              <w:rPr>
                <w:bCs/>
              </w:rPr>
              <w:t>«Региональная и местная дорожная сеть»</w:t>
            </w:r>
          </w:p>
        </w:tc>
      </w:tr>
      <w:tr w:rsidR="008B630B" w:rsidRPr="00BE38F9" w14:paraId="37C913CD" w14:textId="77777777" w:rsidTr="00040BE8">
        <w:trPr>
          <w:trHeight w:val="20"/>
        </w:trPr>
        <w:tc>
          <w:tcPr>
            <w:tcW w:w="2022" w:type="pct"/>
            <w:vMerge/>
            <w:shd w:val="clear" w:color="auto" w:fill="auto"/>
            <w:vAlign w:val="center"/>
          </w:tcPr>
          <w:p w14:paraId="776D021C" w14:textId="77777777" w:rsidR="008B630B" w:rsidRPr="00BE38F9" w:rsidRDefault="008B630B" w:rsidP="00F27CD0">
            <w:pPr>
              <w:ind w:firstLine="8"/>
              <w:rPr>
                <w:bCs/>
              </w:rPr>
            </w:pPr>
          </w:p>
        </w:tc>
        <w:tc>
          <w:tcPr>
            <w:tcW w:w="2978" w:type="pct"/>
            <w:shd w:val="clear" w:color="auto" w:fill="auto"/>
            <w:vAlign w:val="center"/>
          </w:tcPr>
          <w:p w14:paraId="2BF6D7FF" w14:textId="760345FD" w:rsidR="008B630B" w:rsidRPr="00BE38F9" w:rsidRDefault="006C2C0E" w:rsidP="00F27CD0">
            <w:pPr>
              <w:jc w:val="both"/>
              <w:rPr>
                <w:bCs/>
              </w:rPr>
            </w:pPr>
            <w:r w:rsidRPr="00BE38F9">
              <w:rPr>
                <w:bCs/>
              </w:rPr>
              <w:t>2.</w:t>
            </w:r>
            <w:r w:rsidR="003275B1" w:rsidRPr="00BE38F9">
              <w:rPr>
                <w:bCs/>
              </w:rPr>
              <w:t xml:space="preserve"> </w:t>
            </w:r>
            <w:r w:rsidR="008B630B" w:rsidRPr="00BE38F9">
              <w:rPr>
                <w:bCs/>
              </w:rPr>
              <w:t>«Жилье»</w:t>
            </w:r>
          </w:p>
        </w:tc>
      </w:tr>
      <w:tr w:rsidR="008B630B" w:rsidRPr="00BE38F9" w14:paraId="404C92E7" w14:textId="77777777" w:rsidTr="00040BE8">
        <w:trPr>
          <w:trHeight w:val="20"/>
        </w:trPr>
        <w:tc>
          <w:tcPr>
            <w:tcW w:w="2022" w:type="pct"/>
            <w:vMerge/>
            <w:shd w:val="clear" w:color="auto" w:fill="auto"/>
            <w:vAlign w:val="center"/>
          </w:tcPr>
          <w:p w14:paraId="187F38C8" w14:textId="77777777" w:rsidR="008B630B" w:rsidRPr="00BE38F9" w:rsidRDefault="008B630B" w:rsidP="00F27CD0">
            <w:pPr>
              <w:ind w:firstLine="8"/>
              <w:rPr>
                <w:bCs/>
              </w:rPr>
            </w:pPr>
          </w:p>
        </w:tc>
        <w:tc>
          <w:tcPr>
            <w:tcW w:w="2978" w:type="pct"/>
            <w:shd w:val="clear" w:color="auto" w:fill="auto"/>
            <w:vAlign w:val="center"/>
          </w:tcPr>
          <w:p w14:paraId="63B20A93" w14:textId="76A0F8B6" w:rsidR="008B630B" w:rsidRPr="00BE38F9" w:rsidRDefault="006C2C0E" w:rsidP="00F27CD0">
            <w:pPr>
              <w:jc w:val="both"/>
              <w:rPr>
                <w:bCs/>
              </w:rPr>
            </w:pPr>
            <w:r w:rsidRPr="00BE38F9">
              <w:t>3.</w:t>
            </w:r>
            <w:r w:rsidR="003275B1" w:rsidRPr="00BE38F9">
              <w:t xml:space="preserve"> </w:t>
            </w:r>
            <w:r w:rsidR="008B630B" w:rsidRPr="00BE38F9">
              <w:t>«Формирование комфортной городской среды»</w:t>
            </w:r>
          </w:p>
        </w:tc>
      </w:tr>
      <w:tr w:rsidR="00E41641" w:rsidRPr="00BE38F9" w14:paraId="6112344D" w14:textId="77777777" w:rsidTr="00CD16A2">
        <w:trPr>
          <w:trHeight w:val="20"/>
        </w:trPr>
        <w:tc>
          <w:tcPr>
            <w:tcW w:w="2022" w:type="pct"/>
            <w:vMerge w:val="restart"/>
            <w:shd w:val="clear" w:color="auto" w:fill="auto"/>
          </w:tcPr>
          <w:p w14:paraId="4EFE9754" w14:textId="0C36519D" w:rsidR="00E41641" w:rsidRPr="00BE38F9" w:rsidRDefault="00CD16A2" w:rsidP="00CD16A2">
            <w:pPr>
              <w:ind w:firstLine="8"/>
            </w:pPr>
            <w:r w:rsidRPr="00BE38F9">
              <w:t>2. «Семья»</w:t>
            </w:r>
          </w:p>
        </w:tc>
        <w:tc>
          <w:tcPr>
            <w:tcW w:w="2978" w:type="pct"/>
            <w:shd w:val="clear" w:color="auto" w:fill="auto"/>
            <w:vAlign w:val="center"/>
          </w:tcPr>
          <w:p w14:paraId="18005D91" w14:textId="18725D6C" w:rsidR="00E41641" w:rsidRPr="00BE38F9" w:rsidRDefault="006C2C0E" w:rsidP="00F27CD0">
            <w:pPr>
              <w:jc w:val="both"/>
            </w:pPr>
            <w:r w:rsidRPr="00BE38F9">
              <w:t>4.</w:t>
            </w:r>
            <w:r w:rsidR="003275B1" w:rsidRPr="00BE38F9">
              <w:t xml:space="preserve"> </w:t>
            </w:r>
            <w:r w:rsidRPr="00BE38F9">
              <w:t>«Многодетная семья»</w:t>
            </w:r>
          </w:p>
        </w:tc>
      </w:tr>
      <w:tr w:rsidR="00E41641" w:rsidRPr="00BE38F9" w14:paraId="13519EE3" w14:textId="77777777" w:rsidTr="00040BE8">
        <w:trPr>
          <w:trHeight w:val="20"/>
        </w:trPr>
        <w:tc>
          <w:tcPr>
            <w:tcW w:w="2022" w:type="pct"/>
            <w:vMerge/>
            <w:shd w:val="clear" w:color="auto" w:fill="auto"/>
            <w:vAlign w:val="center"/>
          </w:tcPr>
          <w:p w14:paraId="35788CC0" w14:textId="77777777" w:rsidR="00E41641" w:rsidRPr="00BE38F9" w:rsidRDefault="00E41641" w:rsidP="00F27CD0">
            <w:pPr>
              <w:ind w:firstLine="8"/>
            </w:pPr>
          </w:p>
        </w:tc>
        <w:tc>
          <w:tcPr>
            <w:tcW w:w="2978" w:type="pct"/>
            <w:shd w:val="clear" w:color="auto" w:fill="auto"/>
            <w:vAlign w:val="center"/>
          </w:tcPr>
          <w:p w14:paraId="6CBC6A94" w14:textId="7676C316" w:rsidR="00E41641" w:rsidRPr="00BE38F9" w:rsidRDefault="006C2C0E" w:rsidP="00F27CD0">
            <w:pPr>
              <w:jc w:val="both"/>
            </w:pPr>
            <w:r w:rsidRPr="00BE38F9">
              <w:t>5.</w:t>
            </w:r>
            <w:r w:rsidR="003275B1" w:rsidRPr="00BE38F9">
              <w:t xml:space="preserve"> </w:t>
            </w:r>
            <w:r w:rsidRPr="00BE38F9">
              <w:t>«Старшее поколение»</w:t>
            </w:r>
          </w:p>
        </w:tc>
      </w:tr>
      <w:tr w:rsidR="00C3483C" w:rsidRPr="00BE38F9" w14:paraId="3FE5E69F" w14:textId="77777777" w:rsidTr="006C2C0E">
        <w:trPr>
          <w:trHeight w:val="20"/>
        </w:trPr>
        <w:tc>
          <w:tcPr>
            <w:tcW w:w="2022" w:type="pct"/>
            <w:vMerge w:val="restart"/>
            <w:shd w:val="clear" w:color="auto" w:fill="auto"/>
            <w:hideMark/>
          </w:tcPr>
          <w:p w14:paraId="13AA7DEF" w14:textId="3030B6AE" w:rsidR="00C3483C" w:rsidRPr="00BE38F9" w:rsidRDefault="006C2C0E" w:rsidP="006C2C0E">
            <w:pPr>
              <w:ind w:firstLine="8"/>
            </w:pPr>
            <w:r w:rsidRPr="00BE38F9">
              <w:t>3. «Молодежь и дети»</w:t>
            </w:r>
          </w:p>
        </w:tc>
        <w:tc>
          <w:tcPr>
            <w:tcW w:w="2978" w:type="pct"/>
            <w:shd w:val="clear" w:color="auto" w:fill="auto"/>
            <w:vAlign w:val="center"/>
          </w:tcPr>
          <w:p w14:paraId="0EADE2E3" w14:textId="21426DB9" w:rsidR="00C3483C" w:rsidRPr="00BE38F9" w:rsidRDefault="006C2C0E" w:rsidP="00F27CD0">
            <w:pPr>
              <w:jc w:val="both"/>
            </w:pPr>
            <w:r w:rsidRPr="00BE38F9">
              <w:t>6. «Все лучшее детям»</w:t>
            </w:r>
          </w:p>
        </w:tc>
      </w:tr>
      <w:tr w:rsidR="00C3483C" w:rsidRPr="00BE38F9" w14:paraId="05981559" w14:textId="77777777" w:rsidTr="006C2C0E">
        <w:trPr>
          <w:trHeight w:val="20"/>
        </w:trPr>
        <w:tc>
          <w:tcPr>
            <w:tcW w:w="2022" w:type="pct"/>
            <w:vMerge/>
            <w:shd w:val="clear" w:color="auto" w:fill="auto"/>
            <w:vAlign w:val="center"/>
            <w:hideMark/>
          </w:tcPr>
          <w:p w14:paraId="71CD3887" w14:textId="77777777" w:rsidR="00C3483C" w:rsidRPr="00BE38F9" w:rsidRDefault="00C3483C" w:rsidP="00F27CD0">
            <w:pPr>
              <w:ind w:firstLine="709"/>
            </w:pPr>
          </w:p>
        </w:tc>
        <w:tc>
          <w:tcPr>
            <w:tcW w:w="2978" w:type="pct"/>
            <w:shd w:val="clear" w:color="auto" w:fill="auto"/>
            <w:vAlign w:val="center"/>
          </w:tcPr>
          <w:p w14:paraId="68FE79EB" w14:textId="13D3DD04" w:rsidR="00C3483C" w:rsidRPr="00BE38F9" w:rsidRDefault="006C2C0E" w:rsidP="00F27CD0">
            <w:pPr>
              <w:jc w:val="both"/>
            </w:pPr>
            <w:r w:rsidRPr="00BE38F9">
              <w:t>7. «Педагоги и наставники»</w:t>
            </w:r>
          </w:p>
        </w:tc>
      </w:tr>
    </w:tbl>
    <w:p w14:paraId="089B0B53" w14:textId="77777777" w:rsidR="00C3483C" w:rsidRPr="00BE38F9" w:rsidRDefault="00C3483C" w:rsidP="00F27CD0">
      <w:pPr>
        <w:tabs>
          <w:tab w:val="left" w:pos="977"/>
          <w:tab w:val="left" w:pos="4207"/>
        </w:tabs>
        <w:ind w:firstLine="709"/>
        <w:jc w:val="both"/>
        <w:rPr>
          <w:sz w:val="28"/>
          <w:szCs w:val="28"/>
        </w:rPr>
      </w:pPr>
    </w:p>
    <w:p w14:paraId="3213428A" w14:textId="2BFF3541" w:rsidR="00AD510A" w:rsidRPr="00BE38F9" w:rsidRDefault="00AD510A" w:rsidP="00AD510A">
      <w:pPr>
        <w:ind w:firstLine="708"/>
        <w:jc w:val="both"/>
        <w:rPr>
          <w:color w:val="000000"/>
          <w:sz w:val="28"/>
          <w:szCs w:val="28"/>
        </w:rPr>
      </w:pPr>
      <w:r w:rsidRPr="00BE38F9">
        <w:rPr>
          <w:color w:val="000000"/>
          <w:sz w:val="28"/>
          <w:szCs w:val="28"/>
        </w:rPr>
        <w:lastRenderedPageBreak/>
        <w:t xml:space="preserve">Подробная информация о реализации национальных и региональных проектов в 2025 году </w:t>
      </w:r>
      <w:r w:rsidRPr="00BE38F9">
        <w:rPr>
          <w:sz w:val="28"/>
          <w:szCs w:val="28"/>
        </w:rPr>
        <w:t>представлена ниже.</w:t>
      </w:r>
    </w:p>
    <w:p w14:paraId="27EC857F" w14:textId="77777777" w:rsidR="00AD510A" w:rsidRPr="00BE38F9" w:rsidRDefault="00AD510A" w:rsidP="00F27CD0">
      <w:pPr>
        <w:tabs>
          <w:tab w:val="left" w:pos="4207"/>
        </w:tabs>
        <w:ind w:firstLine="709"/>
        <w:jc w:val="both"/>
        <w:rPr>
          <w:sz w:val="28"/>
          <w:szCs w:val="28"/>
        </w:rPr>
      </w:pPr>
    </w:p>
    <w:p w14:paraId="1D280298" w14:textId="1F0EC890" w:rsidR="00867048" w:rsidRPr="00BE38F9" w:rsidRDefault="00867048" w:rsidP="00E97784">
      <w:pPr>
        <w:tabs>
          <w:tab w:val="left" w:pos="4207"/>
        </w:tabs>
        <w:ind w:firstLine="709"/>
        <w:jc w:val="both"/>
        <w:rPr>
          <w:color w:val="FF0000"/>
          <w:sz w:val="28"/>
          <w:szCs w:val="28"/>
        </w:rPr>
      </w:pPr>
    </w:p>
    <w:p w14:paraId="22F83632" w14:textId="77777777" w:rsidR="0029796F" w:rsidRPr="00BE38F9" w:rsidRDefault="00E84BB1" w:rsidP="00F27CD0">
      <w:pPr>
        <w:tabs>
          <w:tab w:val="left" w:pos="689"/>
        </w:tabs>
        <w:rPr>
          <w:sz w:val="28"/>
          <w:szCs w:val="28"/>
        </w:rPr>
        <w:sectPr w:rsidR="0029796F" w:rsidRPr="00BE38F9" w:rsidSect="005C41AA">
          <w:pgSz w:w="11906" w:h="16838"/>
          <w:pgMar w:top="1021" w:right="567" w:bottom="1021" w:left="1134" w:header="709" w:footer="261" w:gutter="0"/>
          <w:cols w:space="708"/>
          <w:titlePg/>
          <w:docGrid w:linePitch="360"/>
        </w:sectPr>
      </w:pPr>
      <w:r w:rsidRPr="00BE38F9">
        <w:rPr>
          <w:sz w:val="28"/>
          <w:szCs w:val="28"/>
        </w:rPr>
        <w:tab/>
      </w:r>
    </w:p>
    <w:p w14:paraId="2743DFC0" w14:textId="6D63CE6E" w:rsidR="00A15982" w:rsidRPr="00BE38F9" w:rsidRDefault="0044717D" w:rsidP="00F27CD0">
      <w:pPr>
        <w:jc w:val="center"/>
        <w:rPr>
          <w:color w:val="000000"/>
          <w:sz w:val="28"/>
          <w:szCs w:val="28"/>
        </w:rPr>
      </w:pPr>
      <w:r w:rsidRPr="00BE38F9">
        <w:rPr>
          <w:color w:val="000000"/>
          <w:sz w:val="28"/>
          <w:szCs w:val="28"/>
        </w:rPr>
        <w:lastRenderedPageBreak/>
        <w:t>И</w:t>
      </w:r>
      <w:r w:rsidR="00A15982" w:rsidRPr="00BE38F9">
        <w:rPr>
          <w:color w:val="000000"/>
          <w:sz w:val="28"/>
          <w:szCs w:val="28"/>
        </w:rPr>
        <w:t>нформация о реализации национальных и региональных проектов в 202</w:t>
      </w:r>
      <w:r w:rsidR="00AD510A" w:rsidRPr="00BE38F9">
        <w:rPr>
          <w:color w:val="000000"/>
          <w:sz w:val="28"/>
          <w:szCs w:val="28"/>
        </w:rPr>
        <w:t>5</w:t>
      </w:r>
      <w:r w:rsidR="00A15982" w:rsidRPr="00BE38F9">
        <w:rPr>
          <w:color w:val="000000"/>
          <w:sz w:val="28"/>
          <w:szCs w:val="28"/>
        </w:rPr>
        <w:t xml:space="preserve"> году</w:t>
      </w:r>
    </w:p>
    <w:p w14:paraId="71EB9C71" w14:textId="0A723DED" w:rsidR="001518A8" w:rsidRPr="00BE38F9" w:rsidRDefault="001518A8" w:rsidP="00F27CD0">
      <w:pPr>
        <w:jc w:val="center"/>
        <w:rPr>
          <w:color w:val="000000"/>
          <w:sz w:val="28"/>
          <w:szCs w:val="28"/>
        </w:rPr>
      </w:pPr>
      <w:r w:rsidRPr="00BE38F9">
        <w:rPr>
          <w:color w:val="000000"/>
          <w:sz w:val="28"/>
          <w:szCs w:val="28"/>
        </w:rPr>
        <w:t xml:space="preserve">(по состоянию на </w:t>
      </w:r>
      <w:r w:rsidR="008848C1" w:rsidRPr="00BE38F9">
        <w:rPr>
          <w:color w:val="000000"/>
          <w:sz w:val="28"/>
          <w:szCs w:val="28"/>
        </w:rPr>
        <w:t>01.</w:t>
      </w:r>
      <w:r w:rsidRPr="00BE38F9">
        <w:rPr>
          <w:color w:val="000000"/>
          <w:sz w:val="28"/>
          <w:szCs w:val="28"/>
        </w:rPr>
        <w:t>1</w:t>
      </w:r>
      <w:r w:rsidR="00AC3F99" w:rsidRPr="00BE38F9">
        <w:rPr>
          <w:color w:val="000000"/>
          <w:sz w:val="28"/>
          <w:szCs w:val="28"/>
        </w:rPr>
        <w:t>0</w:t>
      </w:r>
      <w:r w:rsidRPr="00BE38F9">
        <w:rPr>
          <w:color w:val="000000"/>
          <w:sz w:val="28"/>
          <w:szCs w:val="28"/>
        </w:rPr>
        <w:t>.202</w:t>
      </w:r>
      <w:r w:rsidR="00AD510A" w:rsidRPr="00BE38F9">
        <w:rPr>
          <w:color w:val="000000"/>
          <w:sz w:val="28"/>
          <w:szCs w:val="28"/>
        </w:rPr>
        <w:t>5</w:t>
      </w:r>
      <w:r w:rsidRPr="00BE38F9">
        <w:rPr>
          <w:color w:val="000000"/>
          <w:sz w:val="28"/>
          <w:szCs w:val="28"/>
        </w:rPr>
        <w:t>)</w:t>
      </w:r>
    </w:p>
    <w:p w14:paraId="76DD9721" w14:textId="77777777" w:rsidR="00A15982" w:rsidRPr="00BE38F9" w:rsidRDefault="00A15982" w:rsidP="00F27CD0"/>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4"/>
        <w:gridCol w:w="1759"/>
        <w:gridCol w:w="1389"/>
        <w:gridCol w:w="2915"/>
        <w:gridCol w:w="2521"/>
        <w:gridCol w:w="3328"/>
      </w:tblGrid>
      <w:tr w:rsidR="00065F4C" w:rsidRPr="00BE38F9" w14:paraId="4220A194" w14:textId="77777777" w:rsidTr="00DD2384">
        <w:trPr>
          <w:trHeight w:val="20"/>
          <w:tblHeader/>
        </w:trPr>
        <w:tc>
          <w:tcPr>
            <w:tcW w:w="675" w:type="dxa"/>
            <w:shd w:val="clear" w:color="auto" w:fill="auto"/>
            <w:vAlign w:val="center"/>
            <w:hideMark/>
          </w:tcPr>
          <w:p w14:paraId="2DFBC566" w14:textId="77777777" w:rsidR="00065F4C" w:rsidRPr="00BE38F9" w:rsidRDefault="00065F4C" w:rsidP="00F27CD0">
            <w:pPr>
              <w:jc w:val="center"/>
              <w:rPr>
                <w:color w:val="000000"/>
              </w:rPr>
            </w:pPr>
            <w:r w:rsidRPr="00BE38F9">
              <w:rPr>
                <w:color w:val="000000"/>
              </w:rPr>
              <w:t>№</w:t>
            </w:r>
          </w:p>
        </w:tc>
        <w:tc>
          <w:tcPr>
            <w:tcW w:w="2584" w:type="dxa"/>
            <w:shd w:val="clear" w:color="auto" w:fill="auto"/>
            <w:vAlign w:val="center"/>
            <w:hideMark/>
          </w:tcPr>
          <w:p w14:paraId="2ED0B000" w14:textId="77777777" w:rsidR="00065F4C" w:rsidRPr="00BE38F9" w:rsidRDefault="00065F4C" w:rsidP="00F27CD0">
            <w:pPr>
              <w:jc w:val="center"/>
              <w:rPr>
                <w:color w:val="000000"/>
              </w:rPr>
            </w:pPr>
            <w:r w:rsidRPr="00BE38F9">
              <w:rPr>
                <w:color w:val="000000"/>
              </w:rPr>
              <w:t>Наименование проекта</w:t>
            </w:r>
          </w:p>
        </w:tc>
        <w:tc>
          <w:tcPr>
            <w:tcW w:w="1759" w:type="dxa"/>
            <w:shd w:val="clear" w:color="auto" w:fill="auto"/>
            <w:vAlign w:val="center"/>
            <w:hideMark/>
          </w:tcPr>
          <w:p w14:paraId="16FCB097" w14:textId="524044A0" w:rsidR="00065F4C" w:rsidRPr="00BE38F9" w:rsidRDefault="00065F4C" w:rsidP="00F27CD0">
            <w:pPr>
              <w:jc w:val="center"/>
              <w:rPr>
                <w:color w:val="000000"/>
              </w:rPr>
            </w:pPr>
            <w:r w:rsidRPr="00BE38F9">
              <w:rPr>
                <w:color w:val="000000"/>
              </w:rPr>
              <w:t>Объ</w:t>
            </w:r>
            <w:r w:rsidR="00A63A6E" w:rsidRPr="00BE38F9">
              <w:rPr>
                <w:color w:val="000000"/>
              </w:rPr>
              <w:t xml:space="preserve">ем финансирования проектов, </w:t>
            </w:r>
            <w:proofErr w:type="gramStart"/>
            <w:r w:rsidR="00A63A6E" w:rsidRPr="00BE38F9">
              <w:rPr>
                <w:color w:val="000000"/>
              </w:rPr>
              <w:t>млн</w:t>
            </w:r>
            <w:proofErr w:type="gramEnd"/>
            <w:r w:rsidR="00A63A6E" w:rsidRPr="00BE38F9">
              <w:rPr>
                <w:color w:val="000000"/>
              </w:rPr>
              <w:t xml:space="preserve"> </w:t>
            </w:r>
            <w:r w:rsidRPr="00BE38F9">
              <w:rPr>
                <w:color w:val="000000"/>
              </w:rPr>
              <w:t>руб.</w:t>
            </w:r>
          </w:p>
        </w:tc>
        <w:tc>
          <w:tcPr>
            <w:tcW w:w="1389" w:type="dxa"/>
            <w:shd w:val="clear" w:color="auto" w:fill="auto"/>
            <w:vAlign w:val="center"/>
            <w:hideMark/>
          </w:tcPr>
          <w:p w14:paraId="770F5A5B" w14:textId="0F4D4710" w:rsidR="00065F4C" w:rsidRPr="00BE38F9" w:rsidRDefault="00A63A6E" w:rsidP="00F27CD0">
            <w:pPr>
              <w:jc w:val="center"/>
              <w:rPr>
                <w:color w:val="000000"/>
              </w:rPr>
            </w:pPr>
            <w:r w:rsidRPr="00BE38F9">
              <w:rPr>
                <w:color w:val="000000"/>
              </w:rPr>
              <w:t xml:space="preserve">Освоение бюджетных средств, </w:t>
            </w:r>
            <w:proofErr w:type="gramStart"/>
            <w:r w:rsidRPr="00BE38F9">
              <w:rPr>
                <w:color w:val="000000"/>
              </w:rPr>
              <w:t>млн</w:t>
            </w:r>
            <w:proofErr w:type="gramEnd"/>
            <w:r w:rsidRPr="00BE38F9">
              <w:rPr>
                <w:color w:val="000000"/>
              </w:rPr>
              <w:t xml:space="preserve"> </w:t>
            </w:r>
            <w:r w:rsidR="00065F4C" w:rsidRPr="00BE38F9">
              <w:rPr>
                <w:color w:val="000000"/>
              </w:rPr>
              <w:t>руб.</w:t>
            </w:r>
          </w:p>
        </w:tc>
        <w:tc>
          <w:tcPr>
            <w:tcW w:w="2915" w:type="dxa"/>
            <w:shd w:val="clear" w:color="auto" w:fill="auto"/>
            <w:vAlign w:val="center"/>
            <w:hideMark/>
          </w:tcPr>
          <w:p w14:paraId="230A5C88" w14:textId="77777777" w:rsidR="00065F4C" w:rsidRPr="00BE38F9" w:rsidRDefault="00065F4C" w:rsidP="00F27CD0">
            <w:pPr>
              <w:jc w:val="center"/>
              <w:rPr>
                <w:color w:val="000000"/>
              </w:rPr>
            </w:pPr>
            <w:r w:rsidRPr="00BE38F9">
              <w:rPr>
                <w:color w:val="000000"/>
              </w:rPr>
              <w:t>Мероприятия, реализуемые в рамках проектов</w:t>
            </w:r>
          </w:p>
        </w:tc>
        <w:tc>
          <w:tcPr>
            <w:tcW w:w="2521" w:type="dxa"/>
            <w:shd w:val="clear" w:color="auto" w:fill="auto"/>
            <w:vAlign w:val="center"/>
            <w:hideMark/>
          </w:tcPr>
          <w:p w14:paraId="5F8C9077" w14:textId="616746C9" w:rsidR="00065F4C" w:rsidRPr="00BE38F9" w:rsidRDefault="00065F4C" w:rsidP="008848C1">
            <w:pPr>
              <w:jc w:val="center"/>
              <w:rPr>
                <w:color w:val="000000"/>
              </w:rPr>
            </w:pPr>
            <w:r w:rsidRPr="00BE38F9">
              <w:rPr>
                <w:color w:val="000000"/>
              </w:rPr>
              <w:t xml:space="preserve">Результаты выполнения мероприятий на </w:t>
            </w:r>
            <w:r w:rsidR="008848C1" w:rsidRPr="00BE38F9">
              <w:rPr>
                <w:color w:val="000000"/>
              </w:rPr>
              <w:t>01</w:t>
            </w:r>
            <w:r w:rsidRPr="00BE38F9">
              <w:rPr>
                <w:color w:val="000000"/>
              </w:rPr>
              <w:t>.</w:t>
            </w:r>
            <w:r w:rsidR="0046786F" w:rsidRPr="00BE38F9">
              <w:rPr>
                <w:color w:val="000000"/>
              </w:rPr>
              <w:t>1</w:t>
            </w:r>
            <w:r w:rsidR="001464DA" w:rsidRPr="00BE38F9">
              <w:rPr>
                <w:color w:val="000000"/>
              </w:rPr>
              <w:t>0</w:t>
            </w:r>
            <w:r w:rsidRPr="00BE38F9">
              <w:rPr>
                <w:color w:val="000000"/>
              </w:rPr>
              <w:t>.202</w:t>
            </w:r>
            <w:r w:rsidR="00AD510A" w:rsidRPr="00BE38F9">
              <w:rPr>
                <w:color w:val="000000"/>
              </w:rPr>
              <w:t>5</w:t>
            </w:r>
          </w:p>
        </w:tc>
        <w:tc>
          <w:tcPr>
            <w:tcW w:w="3328" w:type="dxa"/>
            <w:shd w:val="clear" w:color="auto" w:fill="auto"/>
            <w:vAlign w:val="center"/>
            <w:hideMark/>
          </w:tcPr>
          <w:p w14:paraId="2E8F14E0" w14:textId="4DF350DE" w:rsidR="00065F4C" w:rsidRPr="00BE38F9" w:rsidRDefault="00065F4C" w:rsidP="008848C1">
            <w:pPr>
              <w:jc w:val="center"/>
              <w:rPr>
                <w:color w:val="000000"/>
              </w:rPr>
            </w:pPr>
            <w:r w:rsidRPr="00BE38F9">
              <w:rPr>
                <w:color w:val="000000"/>
              </w:rPr>
              <w:t xml:space="preserve">% освоения бюджетных средств на </w:t>
            </w:r>
            <w:r w:rsidR="008848C1" w:rsidRPr="00BE38F9">
              <w:rPr>
                <w:color w:val="000000"/>
              </w:rPr>
              <w:t>01</w:t>
            </w:r>
            <w:r w:rsidRPr="00BE38F9">
              <w:rPr>
                <w:color w:val="000000"/>
              </w:rPr>
              <w:t>.</w:t>
            </w:r>
            <w:r w:rsidR="0046786F" w:rsidRPr="00BE38F9">
              <w:rPr>
                <w:color w:val="000000"/>
              </w:rPr>
              <w:t>1</w:t>
            </w:r>
            <w:r w:rsidR="00815454" w:rsidRPr="00BE38F9">
              <w:rPr>
                <w:color w:val="000000"/>
              </w:rPr>
              <w:t>0</w:t>
            </w:r>
            <w:r w:rsidRPr="00BE38F9">
              <w:rPr>
                <w:color w:val="000000"/>
              </w:rPr>
              <w:t>.202</w:t>
            </w:r>
            <w:r w:rsidR="00AD510A" w:rsidRPr="00BE38F9">
              <w:rPr>
                <w:color w:val="000000"/>
              </w:rPr>
              <w:t>5</w:t>
            </w:r>
          </w:p>
        </w:tc>
      </w:tr>
    </w:tbl>
    <w:p w14:paraId="78E37A30" w14:textId="77777777" w:rsidR="00317150" w:rsidRPr="00BE38F9" w:rsidRDefault="00317150" w:rsidP="00F27CD0">
      <w:pPr>
        <w:rPr>
          <w:sz w:val="2"/>
          <w:szCs w:val="2"/>
        </w:rPr>
      </w:pPr>
    </w:p>
    <w:p w14:paraId="49D371F5" w14:textId="77777777" w:rsidR="00700F5C" w:rsidRPr="00BE38F9" w:rsidRDefault="00700F5C" w:rsidP="00F27CD0">
      <w:pPr>
        <w:rPr>
          <w:sz w:val="2"/>
          <w:szCs w:val="2"/>
        </w:rPr>
      </w:pP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4"/>
        <w:gridCol w:w="7"/>
        <w:gridCol w:w="1752"/>
        <w:gridCol w:w="7"/>
        <w:gridCol w:w="1382"/>
        <w:gridCol w:w="7"/>
        <w:gridCol w:w="2908"/>
        <w:gridCol w:w="2521"/>
        <w:gridCol w:w="7"/>
        <w:gridCol w:w="3321"/>
        <w:gridCol w:w="7"/>
      </w:tblGrid>
      <w:tr w:rsidR="0022536E" w:rsidRPr="00BE38F9" w14:paraId="489882F1" w14:textId="77777777" w:rsidTr="00DD2384">
        <w:trPr>
          <w:gridAfter w:val="1"/>
          <w:wAfter w:w="7" w:type="dxa"/>
          <w:trHeight w:val="20"/>
          <w:tblHeader/>
        </w:trPr>
        <w:tc>
          <w:tcPr>
            <w:tcW w:w="675" w:type="dxa"/>
            <w:shd w:val="clear" w:color="auto" w:fill="auto"/>
            <w:vAlign w:val="center"/>
          </w:tcPr>
          <w:p w14:paraId="4FC79AD8" w14:textId="77777777" w:rsidR="0022536E" w:rsidRPr="00BE38F9" w:rsidRDefault="0022536E" w:rsidP="00F27CD0">
            <w:pPr>
              <w:jc w:val="center"/>
              <w:rPr>
                <w:color w:val="000000"/>
                <w:sz w:val="23"/>
                <w:szCs w:val="23"/>
              </w:rPr>
            </w:pPr>
            <w:r w:rsidRPr="00BE38F9">
              <w:rPr>
                <w:color w:val="000000"/>
                <w:sz w:val="23"/>
                <w:szCs w:val="23"/>
              </w:rPr>
              <w:t>1</w:t>
            </w:r>
          </w:p>
        </w:tc>
        <w:tc>
          <w:tcPr>
            <w:tcW w:w="2584" w:type="dxa"/>
            <w:shd w:val="clear" w:color="auto" w:fill="auto"/>
            <w:vAlign w:val="center"/>
          </w:tcPr>
          <w:p w14:paraId="378C3E51" w14:textId="77777777" w:rsidR="0022536E" w:rsidRPr="00BE38F9" w:rsidRDefault="0022536E" w:rsidP="00F27CD0">
            <w:pPr>
              <w:jc w:val="center"/>
              <w:rPr>
                <w:color w:val="000000"/>
                <w:sz w:val="23"/>
                <w:szCs w:val="23"/>
              </w:rPr>
            </w:pPr>
            <w:r w:rsidRPr="00BE38F9">
              <w:rPr>
                <w:color w:val="000000"/>
                <w:sz w:val="23"/>
                <w:szCs w:val="23"/>
              </w:rPr>
              <w:t>2</w:t>
            </w:r>
          </w:p>
        </w:tc>
        <w:tc>
          <w:tcPr>
            <w:tcW w:w="1759" w:type="dxa"/>
            <w:gridSpan w:val="2"/>
            <w:shd w:val="clear" w:color="000000" w:fill="FFFFFF"/>
            <w:noWrap/>
            <w:vAlign w:val="center"/>
          </w:tcPr>
          <w:p w14:paraId="1A3F67D8" w14:textId="77777777" w:rsidR="0022536E" w:rsidRPr="00BE38F9" w:rsidRDefault="0022536E" w:rsidP="00F27CD0">
            <w:pPr>
              <w:jc w:val="center"/>
              <w:rPr>
                <w:sz w:val="23"/>
                <w:szCs w:val="23"/>
              </w:rPr>
            </w:pPr>
            <w:r w:rsidRPr="00BE38F9">
              <w:rPr>
                <w:sz w:val="23"/>
                <w:szCs w:val="23"/>
              </w:rPr>
              <w:t>3</w:t>
            </w:r>
          </w:p>
        </w:tc>
        <w:tc>
          <w:tcPr>
            <w:tcW w:w="1389" w:type="dxa"/>
            <w:gridSpan w:val="2"/>
            <w:shd w:val="clear" w:color="000000" w:fill="FFFFFF"/>
            <w:noWrap/>
            <w:vAlign w:val="center"/>
          </w:tcPr>
          <w:p w14:paraId="0D7F88B6" w14:textId="77777777" w:rsidR="0022536E" w:rsidRPr="00BE38F9" w:rsidRDefault="0022536E" w:rsidP="00F27CD0">
            <w:pPr>
              <w:jc w:val="center"/>
              <w:rPr>
                <w:sz w:val="23"/>
                <w:szCs w:val="23"/>
              </w:rPr>
            </w:pPr>
            <w:r w:rsidRPr="00BE38F9">
              <w:rPr>
                <w:sz w:val="23"/>
                <w:szCs w:val="23"/>
              </w:rPr>
              <w:t>4</w:t>
            </w:r>
          </w:p>
        </w:tc>
        <w:tc>
          <w:tcPr>
            <w:tcW w:w="2915" w:type="dxa"/>
            <w:gridSpan w:val="2"/>
            <w:shd w:val="clear" w:color="auto" w:fill="auto"/>
            <w:vAlign w:val="center"/>
          </w:tcPr>
          <w:p w14:paraId="70AC6D47" w14:textId="77777777" w:rsidR="0022536E" w:rsidRPr="00BE38F9" w:rsidRDefault="0022536E" w:rsidP="00F27CD0">
            <w:pPr>
              <w:jc w:val="center"/>
              <w:rPr>
                <w:color w:val="000000"/>
                <w:sz w:val="23"/>
                <w:szCs w:val="23"/>
              </w:rPr>
            </w:pPr>
            <w:r w:rsidRPr="00BE38F9">
              <w:rPr>
                <w:color w:val="000000"/>
                <w:sz w:val="23"/>
                <w:szCs w:val="23"/>
              </w:rPr>
              <w:t>5</w:t>
            </w:r>
          </w:p>
        </w:tc>
        <w:tc>
          <w:tcPr>
            <w:tcW w:w="2521" w:type="dxa"/>
            <w:shd w:val="clear" w:color="auto" w:fill="auto"/>
            <w:vAlign w:val="center"/>
          </w:tcPr>
          <w:p w14:paraId="21E941B8" w14:textId="77777777" w:rsidR="0022536E" w:rsidRPr="00BE38F9" w:rsidRDefault="0022536E" w:rsidP="00F27CD0">
            <w:pPr>
              <w:jc w:val="center"/>
              <w:rPr>
                <w:color w:val="000000"/>
                <w:sz w:val="23"/>
                <w:szCs w:val="23"/>
              </w:rPr>
            </w:pPr>
            <w:r w:rsidRPr="00BE38F9">
              <w:rPr>
                <w:color w:val="000000"/>
                <w:sz w:val="23"/>
                <w:szCs w:val="23"/>
              </w:rPr>
              <w:t>6</w:t>
            </w:r>
          </w:p>
        </w:tc>
        <w:tc>
          <w:tcPr>
            <w:tcW w:w="3328" w:type="dxa"/>
            <w:gridSpan w:val="2"/>
            <w:shd w:val="clear" w:color="auto" w:fill="auto"/>
            <w:vAlign w:val="center"/>
          </w:tcPr>
          <w:p w14:paraId="0C8AEC50" w14:textId="77777777" w:rsidR="0022536E" w:rsidRPr="00BE38F9" w:rsidRDefault="0022536E" w:rsidP="00F27CD0">
            <w:pPr>
              <w:jc w:val="center"/>
              <w:rPr>
                <w:color w:val="000000"/>
                <w:sz w:val="23"/>
                <w:szCs w:val="23"/>
              </w:rPr>
            </w:pPr>
            <w:r w:rsidRPr="00BE38F9">
              <w:rPr>
                <w:color w:val="000000"/>
                <w:sz w:val="23"/>
                <w:szCs w:val="23"/>
              </w:rPr>
              <w:t>7</w:t>
            </w:r>
          </w:p>
        </w:tc>
      </w:tr>
      <w:tr w:rsidR="0071509F" w:rsidRPr="00BE38F9" w14:paraId="5A20142C" w14:textId="77777777" w:rsidTr="00DD2384">
        <w:trPr>
          <w:gridAfter w:val="1"/>
          <w:wAfter w:w="7" w:type="dxa"/>
          <w:trHeight w:val="20"/>
        </w:trPr>
        <w:tc>
          <w:tcPr>
            <w:tcW w:w="675" w:type="dxa"/>
            <w:shd w:val="clear" w:color="auto" w:fill="auto"/>
          </w:tcPr>
          <w:p w14:paraId="52208CE9" w14:textId="5075E361" w:rsidR="0071509F" w:rsidRPr="00BE38F9" w:rsidRDefault="0071509F" w:rsidP="0071509F">
            <w:pPr>
              <w:rPr>
                <w:color w:val="000000"/>
                <w:sz w:val="23"/>
                <w:szCs w:val="23"/>
              </w:rPr>
            </w:pPr>
            <w:r w:rsidRPr="00BE38F9">
              <w:rPr>
                <w:color w:val="000000"/>
                <w:sz w:val="23"/>
                <w:szCs w:val="23"/>
              </w:rPr>
              <w:t>1.</w:t>
            </w:r>
          </w:p>
        </w:tc>
        <w:tc>
          <w:tcPr>
            <w:tcW w:w="2584" w:type="dxa"/>
            <w:shd w:val="clear" w:color="auto" w:fill="auto"/>
          </w:tcPr>
          <w:p w14:paraId="45CAAFEB" w14:textId="01ECCFF5" w:rsidR="0071509F" w:rsidRPr="00BE38F9" w:rsidRDefault="0071509F" w:rsidP="0071509F">
            <w:pPr>
              <w:jc w:val="both"/>
              <w:rPr>
                <w:sz w:val="23"/>
                <w:szCs w:val="23"/>
              </w:rPr>
            </w:pPr>
            <w:r w:rsidRPr="00BE38F9">
              <w:rPr>
                <w:sz w:val="23"/>
              </w:rPr>
              <w:t xml:space="preserve">Национальный проект </w:t>
            </w:r>
            <w:r w:rsidR="00AD510A" w:rsidRPr="00BE38F9">
              <w:rPr>
                <w:sz w:val="23"/>
              </w:rPr>
              <w:t>«Инфраструктура для жизни»</w:t>
            </w:r>
          </w:p>
        </w:tc>
        <w:tc>
          <w:tcPr>
            <w:tcW w:w="1759" w:type="dxa"/>
            <w:gridSpan w:val="2"/>
            <w:shd w:val="clear" w:color="auto" w:fill="auto"/>
            <w:noWrap/>
            <w:vAlign w:val="center"/>
          </w:tcPr>
          <w:p w14:paraId="0BCBAC15" w14:textId="1ABA4FF7" w:rsidR="0071509F" w:rsidRPr="00BE38F9" w:rsidRDefault="004158F3" w:rsidP="0071509F">
            <w:pPr>
              <w:jc w:val="center"/>
              <w:rPr>
                <w:sz w:val="23"/>
                <w:szCs w:val="23"/>
              </w:rPr>
            </w:pPr>
            <w:r w:rsidRPr="00BE38F9">
              <w:t>390,3</w:t>
            </w:r>
          </w:p>
        </w:tc>
        <w:tc>
          <w:tcPr>
            <w:tcW w:w="1389" w:type="dxa"/>
            <w:gridSpan w:val="2"/>
            <w:shd w:val="clear" w:color="auto" w:fill="auto"/>
            <w:noWrap/>
            <w:vAlign w:val="center"/>
          </w:tcPr>
          <w:p w14:paraId="1F954FB6" w14:textId="581FB6F5" w:rsidR="0071509F" w:rsidRPr="00BE38F9" w:rsidRDefault="004158F3" w:rsidP="0071509F">
            <w:pPr>
              <w:jc w:val="center"/>
              <w:rPr>
                <w:sz w:val="23"/>
                <w:szCs w:val="23"/>
              </w:rPr>
            </w:pPr>
            <w:r w:rsidRPr="00BE38F9">
              <w:t>169,8</w:t>
            </w:r>
          </w:p>
        </w:tc>
        <w:tc>
          <w:tcPr>
            <w:tcW w:w="2915" w:type="dxa"/>
            <w:gridSpan w:val="2"/>
            <w:shd w:val="clear" w:color="auto" w:fill="auto"/>
            <w:vAlign w:val="center"/>
          </w:tcPr>
          <w:p w14:paraId="3E1FC7CB" w14:textId="0915697C" w:rsidR="0071509F" w:rsidRPr="00BE38F9" w:rsidRDefault="0071509F" w:rsidP="0071509F">
            <w:pPr>
              <w:jc w:val="center"/>
              <w:rPr>
                <w:color w:val="000000"/>
                <w:sz w:val="23"/>
                <w:szCs w:val="23"/>
              </w:rPr>
            </w:pPr>
            <w:r w:rsidRPr="00BE38F9">
              <w:rPr>
                <w:sz w:val="23"/>
              </w:rPr>
              <w:t>-</w:t>
            </w:r>
          </w:p>
        </w:tc>
        <w:tc>
          <w:tcPr>
            <w:tcW w:w="2521" w:type="dxa"/>
            <w:shd w:val="clear" w:color="auto" w:fill="auto"/>
            <w:vAlign w:val="center"/>
          </w:tcPr>
          <w:p w14:paraId="644085F2" w14:textId="601B2F84" w:rsidR="0071509F" w:rsidRPr="00BE38F9" w:rsidRDefault="0071509F" w:rsidP="0071509F">
            <w:pPr>
              <w:jc w:val="center"/>
              <w:rPr>
                <w:color w:val="000000"/>
                <w:sz w:val="23"/>
                <w:szCs w:val="23"/>
              </w:rPr>
            </w:pPr>
            <w:r w:rsidRPr="00BE38F9">
              <w:rPr>
                <w:sz w:val="23"/>
              </w:rPr>
              <w:t>-</w:t>
            </w:r>
          </w:p>
        </w:tc>
        <w:tc>
          <w:tcPr>
            <w:tcW w:w="3328" w:type="dxa"/>
            <w:gridSpan w:val="2"/>
            <w:shd w:val="clear" w:color="auto" w:fill="auto"/>
            <w:vAlign w:val="center"/>
          </w:tcPr>
          <w:p w14:paraId="1A5F6E88" w14:textId="3E0B8C89" w:rsidR="0071509F" w:rsidRPr="00BE38F9" w:rsidRDefault="004158F3" w:rsidP="0071509F">
            <w:pPr>
              <w:jc w:val="center"/>
              <w:rPr>
                <w:color w:val="000000"/>
                <w:sz w:val="23"/>
                <w:szCs w:val="23"/>
              </w:rPr>
            </w:pPr>
            <w:r w:rsidRPr="00BE38F9">
              <w:t>43,5</w:t>
            </w:r>
          </w:p>
        </w:tc>
      </w:tr>
      <w:tr w:rsidR="00A45005" w:rsidRPr="00BE38F9" w14:paraId="66D74204" w14:textId="77777777" w:rsidTr="00DD2384">
        <w:trPr>
          <w:gridAfter w:val="1"/>
          <w:wAfter w:w="7" w:type="dxa"/>
          <w:trHeight w:val="20"/>
        </w:trPr>
        <w:tc>
          <w:tcPr>
            <w:tcW w:w="675" w:type="dxa"/>
            <w:vMerge w:val="restart"/>
            <w:shd w:val="clear" w:color="auto" w:fill="auto"/>
          </w:tcPr>
          <w:p w14:paraId="3D7EFA6D" w14:textId="79A76062" w:rsidR="00A45005" w:rsidRPr="00BE38F9" w:rsidRDefault="00A45005" w:rsidP="0071509F">
            <w:pPr>
              <w:rPr>
                <w:color w:val="000000"/>
                <w:sz w:val="23"/>
                <w:szCs w:val="23"/>
              </w:rPr>
            </w:pPr>
            <w:r w:rsidRPr="00BE38F9">
              <w:rPr>
                <w:color w:val="000000"/>
                <w:sz w:val="23"/>
                <w:szCs w:val="23"/>
              </w:rPr>
              <w:t>1.1.</w:t>
            </w:r>
          </w:p>
        </w:tc>
        <w:tc>
          <w:tcPr>
            <w:tcW w:w="2584" w:type="dxa"/>
            <w:vMerge w:val="restart"/>
            <w:shd w:val="clear" w:color="auto" w:fill="auto"/>
          </w:tcPr>
          <w:p w14:paraId="3537D00D" w14:textId="77777777" w:rsidR="00A45005" w:rsidRPr="00BE38F9" w:rsidRDefault="00A45005" w:rsidP="004C0097">
            <w:pPr>
              <w:jc w:val="both"/>
              <w:rPr>
                <w:sz w:val="23"/>
              </w:rPr>
            </w:pPr>
            <w:r w:rsidRPr="00BE38F9">
              <w:rPr>
                <w:sz w:val="23"/>
              </w:rPr>
              <w:t>Региональный проект</w:t>
            </w:r>
          </w:p>
          <w:p w14:paraId="4B59ECFB" w14:textId="6DB4F050" w:rsidR="00A45005" w:rsidRPr="00BE38F9" w:rsidRDefault="00A45005" w:rsidP="004C0097">
            <w:pPr>
              <w:jc w:val="both"/>
              <w:rPr>
                <w:sz w:val="23"/>
              </w:rPr>
            </w:pPr>
            <w:r w:rsidRPr="00BE38F9">
              <w:rPr>
                <w:bCs/>
              </w:rPr>
              <w:t>«Региональная и местная дорожная сеть»</w:t>
            </w:r>
          </w:p>
        </w:tc>
        <w:tc>
          <w:tcPr>
            <w:tcW w:w="1759" w:type="dxa"/>
            <w:gridSpan w:val="2"/>
            <w:vMerge w:val="restart"/>
            <w:shd w:val="clear" w:color="auto" w:fill="auto"/>
            <w:noWrap/>
            <w:vAlign w:val="center"/>
          </w:tcPr>
          <w:p w14:paraId="53E53AAA" w14:textId="6654EBE6" w:rsidR="00A45005" w:rsidRPr="00BE38F9" w:rsidRDefault="00A45005" w:rsidP="0071509F">
            <w:pPr>
              <w:jc w:val="center"/>
              <w:rPr>
                <w:sz w:val="23"/>
                <w:szCs w:val="23"/>
              </w:rPr>
            </w:pPr>
            <w:r w:rsidRPr="00BE38F9">
              <w:t>129,0</w:t>
            </w:r>
          </w:p>
        </w:tc>
        <w:tc>
          <w:tcPr>
            <w:tcW w:w="1389" w:type="dxa"/>
            <w:gridSpan w:val="2"/>
            <w:vMerge w:val="restart"/>
            <w:shd w:val="clear" w:color="auto" w:fill="auto"/>
            <w:noWrap/>
            <w:vAlign w:val="center"/>
          </w:tcPr>
          <w:p w14:paraId="1C0871AA" w14:textId="615E1A46" w:rsidR="00A45005" w:rsidRPr="00BE38F9" w:rsidRDefault="00A45005" w:rsidP="0071509F">
            <w:pPr>
              <w:jc w:val="center"/>
              <w:rPr>
                <w:sz w:val="23"/>
                <w:szCs w:val="23"/>
              </w:rPr>
            </w:pPr>
            <w:r w:rsidRPr="00BE38F9">
              <w:t>107,1</w:t>
            </w:r>
          </w:p>
        </w:tc>
        <w:tc>
          <w:tcPr>
            <w:tcW w:w="2915" w:type="dxa"/>
            <w:gridSpan w:val="2"/>
            <w:shd w:val="clear" w:color="auto" w:fill="auto"/>
          </w:tcPr>
          <w:p w14:paraId="4AA533CD" w14:textId="0D7BDAC8" w:rsidR="00A45005" w:rsidRPr="00BE38F9" w:rsidRDefault="00A45005" w:rsidP="0071509F">
            <w:pPr>
              <w:jc w:val="both"/>
              <w:rPr>
                <w:sz w:val="23"/>
              </w:rPr>
            </w:pPr>
            <w:r w:rsidRPr="00BE38F9">
              <w:rPr>
                <w:sz w:val="23"/>
              </w:rPr>
              <w:t>Ремонт автомобильных дорог:</w:t>
            </w:r>
          </w:p>
          <w:p w14:paraId="0AFD3B70" w14:textId="47382093" w:rsidR="00A45005" w:rsidRPr="00BE38F9" w:rsidRDefault="00A45005" w:rsidP="0071509F">
            <w:pPr>
              <w:jc w:val="both"/>
              <w:rPr>
                <w:sz w:val="23"/>
              </w:rPr>
            </w:pPr>
            <w:r w:rsidRPr="00BE38F9">
              <w:rPr>
                <w:sz w:val="23"/>
              </w:rPr>
              <w:t>1. по ул. Красинская</w:t>
            </w:r>
            <w:r w:rsidR="00B842FC" w:rsidRPr="00BE38F9">
              <w:rPr>
                <w:sz w:val="23"/>
              </w:rPr>
              <w:t>, протяжённостью – 3,0</w:t>
            </w:r>
            <w:r w:rsidRPr="00BE38F9">
              <w:rPr>
                <w:sz w:val="23"/>
              </w:rPr>
              <w:t xml:space="preserve"> км.</w:t>
            </w:r>
          </w:p>
        </w:tc>
        <w:tc>
          <w:tcPr>
            <w:tcW w:w="2521" w:type="dxa"/>
            <w:shd w:val="clear" w:color="auto" w:fill="auto"/>
          </w:tcPr>
          <w:p w14:paraId="47BBD629" w14:textId="170EAD51" w:rsidR="00A45005" w:rsidRPr="00BE38F9" w:rsidRDefault="00A45005" w:rsidP="00AF2A7D">
            <w:pPr>
              <w:jc w:val="both"/>
              <w:rPr>
                <w:sz w:val="23"/>
              </w:rPr>
            </w:pPr>
            <w:r w:rsidRPr="00BE38F9">
              <w:rPr>
                <w:sz w:val="23"/>
              </w:rPr>
              <w:t>Работы завершены и профинансированы на 100%</w:t>
            </w:r>
          </w:p>
          <w:p w14:paraId="2FDDDF67" w14:textId="6384E6F9" w:rsidR="00A45005" w:rsidRPr="00BE38F9" w:rsidRDefault="00A45005" w:rsidP="0071509F">
            <w:pPr>
              <w:jc w:val="both"/>
              <w:rPr>
                <w:color w:val="000000"/>
                <w:sz w:val="23"/>
                <w:szCs w:val="23"/>
              </w:rPr>
            </w:pPr>
          </w:p>
        </w:tc>
        <w:tc>
          <w:tcPr>
            <w:tcW w:w="3328" w:type="dxa"/>
            <w:gridSpan w:val="2"/>
            <w:vMerge w:val="restart"/>
            <w:shd w:val="clear" w:color="auto" w:fill="auto"/>
            <w:vAlign w:val="center"/>
          </w:tcPr>
          <w:p w14:paraId="6DD0303B" w14:textId="62F9D136" w:rsidR="00A45005" w:rsidRPr="00BE38F9" w:rsidRDefault="00A45005" w:rsidP="0071509F">
            <w:pPr>
              <w:jc w:val="center"/>
              <w:rPr>
                <w:color w:val="000000"/>
                <w:sz w:val="23"/>
                <w:szCs w:val="23"/>
              </w:rPr>
            </w:pPr>
            <w:r w:rsidRPr="00BE38F9">
              <w:t>83</w:t>
            </w:r>
          </w:p>
        </w:tc>
      </w:tr>
      <w:tr w:rsidR="00A45005" w:rsidRPr="00BE38F9" w14:paraId="56839B7E" w14:textId="77777777" w:rsidTr="00DD2384">
        <w:trPr>
          <w:gridAfter w:val="1"/>
          <w:wAfter w:w="7" w:type="dxa"/>
          <w:trHeight w:val="20"/>
        </w:trPr>
        <w:tc>
          <w:tcPr>
            <w:tcW w:w="675" w:type="dxa"/>
            <w:vMerge/>
            <w:shd w:val="clear" w:color="auto" w:fill="auto"/>
          </w:tcPr>
          <w:p w14:paraId="7B1156DB" w14:textId="77777777" w:rsidR="00A45005" w:rsidRPr="00BE38F9" w:rsidRDefault="00A45005" w:rsidP="0071509F">
            <w:pPr>
              <w:rPr>
                <w:color w:val="000000"/>
                <w:sz w:val="23"/>
                <w:szCs w:val="23"/>
              </w:rPr>
            </w:pPr>
          </w:p>
        </w:tc>
        <w:tc>
          <w:tcPr>
            <w:tcW w:w="2584" w:type="dxa"/>
            <w:vMerge/>
            <w:shd w:val="clear" w:color="auto" w:fill="auto"/>
          </w:tcPr>
          <w:p w14:paraId="633DFB87" w14:textId="77777777" w:rsidR="00A45005" w:rsidRPr="00BE38F9" w:rsidRDefault="00A45005" w:rsidP="004C0097">
            <w:pPr>
              <w:jc w:val="both"/>
              <w:rPr>
                <w:sz w:val="23"/>
              </w:rPr>
            </w:pPr>
          </w:p>
        </w:tc>
        <w:tc>
          <w:tcPr>
            <w:tcW w:w="1759" w:type="dxa"/>
            <w:gridSpan w:val="2"/>
            <w:vMerge/>
            <w:shd w:val="clear" w:color="auto" w:fill="auto"/>
            <w:noWrap/>
            <w:vAlign w:val="center"/>
          </w:tcPr>
          <w:p w14:paraId="5BE76081" w14:textId="77777777" w:rsidR="00A45005" w:rsidRPr="00BE38F9" w:rsidRDefault="00A45005" w:rsidP="0071509F">
            <w:pPr>
              <w:jc w:val="center"/>
            </w:pPr>
          </w:p>
        </w:tc>
        <w:tc>
          <w:tcPr>
            <w:tcW w:w="1389" w:type="dxa"/>
            <w:gridSpan w:val="2"/>
            <w:vMerge/>
            <w:shd w:val="clear" w:color="auto" w:fill="auto"/>
            <w:noWrap/>
            <w:vAlign w:val="center"/>
          </w:tcPr>
          <w:p w14:paraId="566E155F" w14:textId="77777777" w:rsidR="00A45005" w:rsidRPr="00BE38F9" w:rsidRDefault="00A45005" w:rsidP="0071509F">
            <w:pPr>
              <w:jc w:val="center"/>
            </w:pPr>
          </w:p>
        </w:tc>
        <w:tc>
          <w:tcPr>
            <w:tcW w:w="2915" w:type="dxa"/>
            <w:gridSpan w:val="2"/>
            <w:shd w:val="clear" w:color="auto" w:fill="auto"/>
          </w:tcPr>
          <w:p w14:paraId="5836B58D" w14:textId="17E1D49B" w:rsidR="00A45005" w:rsidRPr="00BE38F9" w:rsidRDefault="00A45005" w:rsidP="0071509F">
            <w:pPr>
              <w:jc w:val="both"/>
              <w:rPr>
                <w:sz w:val="23"/>
              </w:rPr>
            </w:pPr>
            <w:proofErr w:type="gramStart"/>
            <w:r w:rsidRPr="00BE38F9">
              <w:rPr>
                <w:color w:val="000000"/>
                <w:sz w:val="23"/>
                <w:szCs w:val="23"/>
              </w:rPr>
              <w:t>2. по ул. Садовая (пр.</w:t>
            </w:r>
            <w:proofErr w:type="gramEnd"/>
            <w:r w:rsidRPr="00BE38F9">
              <w:rPr>
                <w:color w:val="000000"/>
                <w:sz w:val="23"/>
                <w:szCs w:val="23"/>
              </w:rPr>
              <w:t xml:space="preserve"> </w:t>
            </w:r>
            <w:proofErr w:type="gramStart"/>
            <w:r w:rsidRPr="00BE38F9">
              <w:rPr>
                <w:color w:val="000000"/>
                <w:sz w:val="23"/>
                <w:szCs w:val="23"/>
              </w:rPr>
              <w:t>Победа Революции - пер. Сквозной), протяжённостью – 2,0 км.</w:t>
            </w:r>
            <w:proofErr w:type="gramEnd"/>
          </w:p>
        </w:tc>
        <w:tc>
          <w:tcPr>
            <w:tcW w:w="2521" w:type="dxa"/>
            <w:shd w:val="clear" w:color="auto" w:fill="auto"/>
          </w:tcPr>
          <w:p w14:paraId="45DFCC79" w14:textId="4DA5ED5D" w:rsidR="00A45005" w:rsidRPr="00BE38F9" w:rsidRDefault="00A45005" w:rsidP="0071509F">
            <w:pPr>
              <w:jc w:val="both"/>
              <w:rPr>
                <w:color w:val="000000"/>
                <w:sz w:val="23"/>
                <w:szCs w:val="23"/>
              </w:rPr>
            </w:pPr>
            <w:r w:rsidRPr="00BE38F9">
              <w:rPr>
                <w:color w:val="000000"/>
                <w:sz w:val="23"/>
                <w:szCs w:val="23"/>
              </w:rPr>
              <w:t>Работы ведутся</w:t>
            </w:r>
          </w:p>
        </w:tc>
        <w:tc>
          <w:tcPr>
            <w:tcW w:w="3328" w:type="dxa"/>
            <w:gridSpan w:val="2"/>
            <w:vMerge/>
            <w:shd w:val="clear" w:color="auto" w:fill="auto"/>
            <w:vAlign w:val="center"/>
          </w:tcPr>
          <w:p w14:paraId="35B4072A" w14:textId="77777777" w:rsidR="00A45005" w:rsidRPr="00BE38F9" w:rsidRDefault="00A45005" w:rsidP="0071509F">
            <w:pPr>
              <w:jc w:val="center"/>
            </w:pPr>
          </w:p>
        </w:tc>
      </w:tr>
      <w:tr w:rsidR="0071509F" w:rsidRPr="00BE38F9" w14:paraId="2DA22D63" w14:textId="77777777" w:rsidTr="00DD2384">
        <w:trPr>
          <w:gridAfter w:val="1"/>
          <w:wAfter w:w="7" w:type="dxa"/>
          <w:trHeight w:val="20"/>
        </w:trPr>
        <w:tc>
          <w:tcPr>
            <w:tcW w:w="675" w:type="dxa"/>
            <w:shd w:val="clear" w:color="auto" w:fill="auto"/>
          </w:tcPr>
          <w:p w14:paraId="79744955" w14:textId="3EC113FE" w:rsidR="0071509F" w:rsidRPr="00BE38F9" w:rsidRDefault="0071509F" w:rsidP="0071509F">
            <w:pPr>
              <w:rPr>
                <w:color w:val="000000"/>
                <w:sz w:val="23"/>
                <w:szCs w:val="23"/>
              </w:rPr>
            </w:pPr>
            <w:r w:rsidRPr="00BE38F9">
              <w:rPr>
                <w:color w:val="000000"/>
                <w:sz w:val="23"/>
                <w:szCs w:val="23"/>
              </w:rPr>
              <w:t>1.2.</w:t>
            </w:r>
          </w:p>
        </w:tc>
        <w:tc>
          <w:tcPr>
            <w:tcW w:w="2584" w:type="dxa"/>
            <w:shd w:val="clear" w:color="auto" w:fill="auto"/>
          </w:tcPr>
          <w:p w14:paraId="7D2E2934" w14:textId="40C06185" w:rsidR="0071509F" w:rsidRPr="00BE38F9" w:rsidRDefault="004C0097" w:rsidP="004C0097">
            <w:pPr>
              <w:jc w:val="both"/>
              <w:rPr>
                <w:sz w:val="23"/>
                <w:szCs w:val="23"/>
              </w:rPr>
            </w:pPr>
            <w:r w:rsidRPr="00BE38F9">
              <w:rPr>
                <w:sz w:val="23"/>
              </w:rPr>
              <w:t>Региональный проект</w:t>
            </w:r>
            <w:r w:rsidRPr="00BE38F9">
              <w:rPr>
                <w:bCs/>
              </w:rPr>
              <w:t xml:space="preserve"> «Жилье»</w:t>
            </w:r>
          </w:p>
        </w:tc>
        <w:tc>
          <w:tcPr>
            <w:tcW w:w="1759" w:type="dxa"/>
            <w:gridSpan w:val="2"/>
            <w:shd w:val="clear" w:color="auto" w:fill="auto"/>
            <w:noWrap/>
            <w:vAlign w:val="center"/>
          </w:tcPr>
          <w:p w14:paraId="6EEF9C4F" w14:textId="2B3EC5CF" w:rsidR="0071509F" w:rsidRPr="00BE38F9" w:rsidRDefault="00A45005" w:rsidP="0071509F">
            <w:pPr>
              <w:jc w:val="center"/>
              <w:rPr>
                <w:sz w:val="23"/>
                <w:szCs w:val="23"/>
              </w:rPr>
            </w:pPr>
            <w:r w:rsidRPr="00BE38F9">
              <w:t>164,9</w:t>
            </w:r>
          </w:p>
        </w:tc>
        <w:tc>
          <w:tcPr>
            <w:tcW w:w="1389" w:type="dxa"/>
            <w:gridSpan w:val="2"/>
            <w:shd w:val="clear" w:color="auto" w:fill="auto"/>
            <w:noWrap/>
            <w:vAlign w:val="center"/>
          </w:tcPr>
          <w:p w14:paraId="794C7C9B" w14:textId="7B0DC7B4" w:rsidR="0071509F" w:rsidRPr="00BE38F9" w:rsidRDefault="0087316A" w:rsidP="0071509F">
            <w:pPr>
              <w:jc w:val="center"/>
              <w:rPr>
                <w:sz w:val="23"/>
                <w:szCs w:val="23"/>
              </w:rPr>
            </w:pPr>
            <w:r w:rsidRPr="00BE38F9">
              <w:t>15,0</w:t>
            </w:r>
          </w:p>
        </w:tc>
        <w:tc>
          <w:tcPr>
            <w:tcW w:w="2915" w:type="dxa"/>
            <w:gridSpan w:val="2"/>
            <w:shd w:val="clear" w:color="auto" w:fill="auto"/>
          </w:tcPr>
          <w:p w14:paraId="06553488" w14:textId="52DCE3E9" w:rsidR="0071509F" w:rsidRPr="00BE38F9" w:rsidRDefault="00874025" w:rsidP="00874025">
            <w:pPr>
              <w:jc w:val="both"/>
              <w:rPr>
                <w:color w:val="000000"/>
                <w:sz w:val="23"/>
                <w:szCs w:val="23"/>
              </w:rPr>
            </w:pPr>
            <w:r w:rsidRPr="00BE38F9">
              <w:rPr>
                <w:color w:val="000000"/>
                <w:sz w:val="23"/>
                <w:szCs w:val="23"/>
              </w:rPr>
              <w:t>Обеспечение мероприятий по переселению граждан из аварийного жилищного фонда</w:t>
            </w:r>
            <w:r w:rsidR="00095A03" w:rsidRPr="00BE38F9">
              <w:rPr>
                <w:color w:val="000000"/>
                <w:sz w:val="23"/>
                <w:szCs w:val="23"/>
              </w:rPr>
              <w:t>, в том числе</w:t>
            </w:r>
            <w:r w:rsidR="00095A03" w:rsidRPr="00BE38F9">
              <w:t xml:space="preserve"> </w:t>
            </w:r>
            <w:r w:rsidR="00095A03" w:rsidRPr="00BE38F9">
              <w:rPr>
                <w:color w:val="000000"/>
                <w:sz w:val="23"/>
                <w:szCs w:val="23"/>
              </w:rPr>
              <w:t>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521" w:type="dxa"/>
            <w:shd w:val="clear" w:color="auto" w:fill="auto"/>
          </w:tcPr>
          <w:p w14:paraId="0DCD0061" w14:textId="35C7841B" w:rsidR="0071509F" w:rsidRPr="00BE38F9" w:rsidRDefault="001C5D1F" w:rsidP="00A70B9B">
            <w:pPr>
              <w:jc w:val="both"/>
              <w:rPr>
                <w:color w:val="000000"/>
                <w:sz w:val="23"/>
                <w:szCs w:val="23"/>
              </w:rPr>
            </w:pPr>
            <w:r w:rsidRPr="00BE38F9">
              <w:rPr>
                <w:color w:val="000000"/>
                <w:sz w:val="23"/>
                <w:szCs w:val="23"/>
              </w:rPr>
              <w:t>Переселено 5 семей</w:t>
            </w:r>
            <w:r w:rsidR="00A70B9B" w:rsidRPr="00BE38F9">
              <w:rPr>
                <w:color w:val="000000"/>
                <w:sz w:val="23"/>
                <w:szCs w:val="23"/>
              </w:rPr>
              <w:t xml:space="preserve"> (9 человек), </w:t>
            </w:r>
            <w:r w:rsidR="00263E70" w:rsidRPr="00BE38F9">
              <w:t xml:space="preserve">площадь ликвидируемого многоквартирного жилищного фонда, признанного непригодным для проживания, аварийным, подлежащим сносу или реконструкции составила </w:t>
            </w:r>
            <w:r w:rsidR="00A70B9B" w:rsidRPr="00BE38F9">
              <w:rPr>
                <w:color w:val="000000"/>
                <w:sz w:val="23"/>
                <w:szCs w:val="23"/>
              </w:rPr>
              <w:t xml:space="preserve">248,2 </w:t>
            </w:r>
            <w:proofErr w:type="spellStart"/>
            <w:r w:rsidR="00A70B9B" w:rsidRPr="00BE38F9">
              <w:rPr>
                <w:color w:val="000000"/>
                <w:sz w:val="23"/>
                <w:szCs w:val="23"/>
              </w:rPr>
              <w:t>кв.м</w:t>
            </w:r>
            <w:proofErr w:type="spellEnd"/>
            <w:r w:rsidR="00A70B9B" w:rsidRPr="00BE38F9">
              <w:rPr>
                <w:color w:val="000000"/>
                <w:sz w:val="23"/>
                <w:szCs w:val="23"/>
              </w:rPr>
              <w:t>.</w:t>
            </w:r>
            <w:r w:rsidRPr="00BE38F9">
              <w:rPr>
                <w:color w:val="000000"/>
                <w:sz w:val="23"/>
                <w:szCs w:val="23"/>
              </w:rPr>
              <w:t xml:space="preserve"> </w:t>
            </w:r>
          </w:p>
        </w:tc>
        <w:tc>
          <w:tcPr>
            <w:tcW w:w="3328" w:type="dxa"/>
            <w:gridSpan w:val="2"/>
            <w:shd w:val="clear" w:color="auto" w:fill="auto"/>
            <w:vAlign w:val="center"/>
          </w:tcPr>
          <w:p w14:paraId="0C943AD8" w14:textId="2A894AE6" w:rsidR="0071509F" w:rsidRPr="00BE38F9" w:rsidRDefault="0087316A" w:rsidP="0071509F">
            <w:pPr>
              <w:jc w:val="center"/>
              <w:rPr>
                <w:color w:val="000000"/>
                <w:sz w:val="23"/>
                <w:szCs w:val="23"/>
              </w:rPr>
            </w:pPr>
            <w:r w:rsidRPr="00BE38F9">
              <w:t>9,1</w:t>
            </w:r>
          </w:p>
        </w:tc>
      </w:tr>
      <w:tr w:rsidR="004C0097" w:rsidRPr="00BE38F9" w14:paraId="36148CC9" w14:textId="77777777" w:rsidTr="00DD2384">
        <w:trPr>
          <w:gridAfter w:val="1"/>
          <w:wAfter w:w="7" w:type="dxa"/>
          <w:trHeight w:val="20"/>
        </w:trPr>
        <w:tc>
          <w:tcPr>
            <w:tcW w:w="675" w:type="dxa"/>
            <w:shd w:val="clear" w:color="auto" w:fill="auto"/>
          </w:tcPr>
          <w:p w14:paraId="2916D965" w14:textId="4D69BE01" w:rsidR="004C0097" w:rsidRPr="00BE38F9" w:rsidRDefault="004C0097" w:rsidP="0071509F">
            <w:pPr>
              <w:rPr>
                <w:color w:val="000000"/>
                <w:sz w:val="23"/>
                <w:szCs w:val="23"/>
              </w:rPr>
            </w:pPr>
            <w:r w:rsidRPr="00BE38F9">
              <w:rPr>
                <w:color w:val="000000"/>
                <w:sz w:val="23"/>
                <w:szCs w:val="23"/>
              </w:rPr>
              <w:t>1.3.</w:t>
            </w:r>
          </w:p>
        </w:tc>
        <w:tc>
          <w:tcPr>
            <w:tcW w:w="2584" w:type="dxa"/>
            <w:shd w:val="clear" w:color="auto" w:fill="auto"/>
          </w:tcPr>
          <w:p w14:paraId="2BBE7EF6" w14:textId="77777777" w:rsidR="004C0097" w:rsidRPr="00BE38F9" w:rsidRDefault="004C0097" w:rsidP="004C0097">
            <w:pPr>
              <w:jc w:val="both"/>
              <w:rPr>
                <w:sz w:val="23"/>
              </w:rPr>
            </w:pPr>
            <w:r w:rsidRPr="00BE38F9">
              <w:rPr>
                <w:sz w:val="23"/>
              </w:rPr>
              <w:t>Региональный проект</w:t>
            </w:r>
          </w:p>
          <w:p w14:paraId="6C9ECD1B" w14:textId="7AB94090" w:rsidR="004C0097" w:rsidRPr="00BE38F9" w:rsidRDefault="004C0097" w:rsidP="004C0097">
            <w:pPr>
              <w:jc w:val="both"/>
              <w:rPr>
                <w:sz w:val="23"/>
              </w:rPr>
            </w:pPr>
            <w:r w:rsidRPr="00BE38F9">
              <w:t>«Формирование комфортной городской среды»</w:t>
            </w:r>
          </w:p>
        </w:tc>
        <w:tc>
          <w:tcPr>
            <w:tcW w:w="1759" w:type="dxa"/>
            <w:gridSpan w:val="2"/>
            <w:shd w:val="clear" w:color="auto" w:fill="auto"/>
            <w:noWrap/>
            <w:vAlign w:val="center"/>
          </w:tcPr>
          <w:p w14:paraId="232F87B6" w14:textId="5DD4A7C0" w:rsidR="004C0097" w:rsidRPr="00BE38F9" w:rsidRDefault="00901049" w:rsidP="0071509F">
            <w:pPr>
              <w:jc w:val="center"/>
            </w:pPr>
            <w:r w:rsidRPr="00BE38F9">
              <w:t>96,4</w:t>
            </w:r>
          </w:p>
        </w:tc>
        <w:tc>
          <w:tcPr>
            <w:tcW w:w="1389" w:type="dxa"/>
            <w:gridSpan w:val="2"/>
            <w:shd w:val="clear" w:color="auto" w:fill="auto"/>
            <w:noWrap/>
            <w:vAlign w:val="center"/>
          </w:tcPr>
          <w:p w14:paraId="7176112E" w14:textId="1F11DBE8" w:rsidR="004C0097" w:rsidRPr="00BE38F9" w:rsidRDefault="00901049" w:rsidP="0071509F">
            <w:pPr>
              <w:jc w:val="center"/>
            </w:pPr>
            <w:r w:rsidRPr="00BE38F9">
              <w:t>47,7</w:t>
            </w:r>
          </w:p>
        </w:tc>
        <w:tc>
          <w:tcPr>
            <w:tcW w:w="2915" w:type="dxa"/>
            <w:gridSpan w:val="2"/>
            <w:shd w:val="clear" w:color="auto" w:fill="auto"/>
          </w:tcPr>
          <w:p w14:paraId="55CB6706" w14:textId="77777777" w:rsidR="00901049" w:rsidRPr="00BE38F9" w:rsidRDefault="00901049" w:rsidP="00901049">
            <w:pPr>
              <w:jc w:val="both"/>
              <w:rPr>
                <w:sz w:val="23"/>
              </w:rPr>
            </w:pPr>
            <w:r w:rsidRPr="00BE38F9">
              <w:rPr>
                <w:sz w:val="23"/>
              </w:rPr>
              <w:t>Благоустройство общественной территории «Центральный</w:t>
            </w:r>
          </w:p>
          <w:p w14:paraId="597DF72A" w14:textId="773C429E" w:rsidR="004C0097" w:rsidRPr="00BE38F9" w:rsidRDefault="00901049" w:rsidP="00901049">
            <w:pPr>
              <w:jc w:val="both"/>
              <w:rPr>
                <w:sz w:val="23"/>
              </w:rPr>
            </w:pPr>
            <w:r w:rsidRPr="00BE38F9">
              <w:rPr>
                <w:sz w:val="23"/>
              </w:rPr>
              <w:t xml:space="preserve">городской парк культуры и </w:t>
            </w:r>
            <w:r w:rsidRPr="00BE38F9">
              <w:rPr>
                <w:sz w:val="23"/>
              </w:rPr>
              <w:lastRenderedPageBreak/>
              <w:t>отдыха - Александровский парк» в г. Шахты</w:t>
            </w:r>
          </w:p>
        </w:tc>
        <w:tc>
          <w:tcPr>
            <w:tcW w:w="2521" w:type="dxa"/>
            <w:shd w:val="clear" w:color="auto" w:fill="auto"/>
          </w:tcPr>
          <w:p w14:paraId="507FDDD9" w14:textId="0EBD338A" w:rsidR="004C0097" w:rsidRPr="00BE38F9" w:rsidRDefault="00FB7014" w:rsidP="0071509F">
            <w:pPr>
              <w:jc w:val="both"/>
            </w:pPr>
            <w:r w:rsidRPr="00BE38F9">
              <w:lastRenderedPageBreak/>
              <w:t>Работы ведутся. Строите</w:t>
            </w:r>
            <w:r w:rsidR="00734462" w:rsidRPr="00BE38F9">
              <w:t>льная готовность составляет – 81</w:t>
            </w:r>
            <w:r w:rsidRPr="00BE38F9">
              <w:t>%</w:t>
            </w:r>
          </w:p>
        </w:tc>
        <w:tc>
          <w:tcPr>
            <w:tcW w:w="3328" w:type="dxa"/>
            <w:gridSpan w:val="2"/>
            <w:shd w:val="clear" w:color="auto" w:fill="auto"/>
            <w:vAlign w:val="center"/>
          </w:tcPr>
          <w:p w14:paraId="546EB4A2" w14:textId="0B2E1872" w:rsidR="004C0097" w:rsidRPr="00BE38F9" w:rsidRDefault="00901049" w:rsidP="0071509F">
            <w:pPr>
              <w:jc w:val="center"/>
            </w:pPr>
            <w:r w:rsidRPr="00BE38F9">
              <w:t>49,5</w:t>
            </w:r>
          </w:p>
        </w:tc>
      </w:tr>
      <w:tr w:rsidR="009A60E7" w:rsidRPr="00BE38F9" w14:paraId="30936408" w14:textId="77777777" w:rsidTr="00DE04BB">
        <w:trPr>
          <w:gridAfter w:val="1"/>
          <w:wAfter w:w="7" w:type="dxa"/>
          <w:trHeight w:val="20"/>
        </w:trPr>
        <w:tc>
          <w:tcPr>
            <w:tcW w:w="675" w:type="dxa"/>
            <w:shd w:val="clear" w:color="auto" w:fill="auto"/>
            <w:hideMark/>
          </w:tcPr>
          <w:p w14:paraId="6CB43C46" w14:textId="21F66E55" w:rsidR="009A60E7" w:rsidRPr="00BE38F9" w:rsidRDefault="0045473D" w:rsidP="009A60E7">
            <w:pPr>
              <w:rPr>
                <w:color w:val="000000"/>
                <w:sz w:val="23"/>
                <w:szCs w:val="23"/>
              </w:rPr>
            </w:pPr>
            <w:r w:rsidRPr="00BE38F9">
              <w:rPr>
                <w:color w:val="000000"/>
                <w:sz w:val="23"/>
                <w:szCs w:val="23"/>
              </w:rPr>
              <w:lastRenderedPageBreak/>
              <w:t>2</w:t>
            </w:r>
          </w:p>
        </w:tc>
        <w:tc>
          <w:tcPr>
            <w:tcW w:w="2584" w:type="dxa"/>
            <w:shd w:val="clear" w:color="auto" w:fill="auto"/>
            <w:hideMark/>
          </w:tcPr>
          <w:p w14:paraId="59792D15" w14:textId="66382E71" w:rsidR="009A60E7" w:rsidRPr="00BE38F9" w:rsidRDefault="009A60E7" w:rsidP="009A60E7">
            <w:pPr>
              <w:jc w:val="both"/>
              <w:rPr>
                <w:sz w:val="23"/>
                <w:szCs w:val="23"/>
              </w:rPr>
            </w:pPr>
            <w:r w:rsidRPr="00BE38F9">
              <w:rPr>
                <w:sz w:val="23"/>
                <w:szCs w:val="23"/>
              </w:rPr>
              <w:t xml:space="preserve">Национальный проект </w:t>
            </w:r>
            <w:r w:rsidR="0011207A" w:rsidRPr="00BE38F9">
              <w:t>«Семья»</w:t>
            </w:r>
          </w:p>
        </w:tc>
        <w:tc>
          <w:tcPr>
            <w:tcW w:w="1759" w:type="dxa"/>
            <w:gridSpan w:val="2"/>
            <w:shd w:val="clear" w:color="auto" w:fill="auto"/>
            <w:noWrap/>
            <w:vAlign w:val="center"/>
          </w:tcPr>
          <w:p w14:paraId="18C36EF3" w14:textId="3077CE57" w:rsidR="009A60E7" w:rsidRPr="00BE38F9" w:rsidRDefault="00512667" w:rsidP="00E97784">
            <w:pPr>
              <w:jc w:val="center"/>
              <w:rPr>
                <w:sz w:val="23"/>
                <w:szCs w:val="23"/>
              </w:rPr>
            </w:pPr>
            <w:r w:rsidRPr="00BE38F9">
              <w:rPr>
                <w:sz w:val="23"/>
                <w:szCs w:val="23"/>
              </w:rPr>
              <w:t>168,</w:t>
            </w:r>
            <w:r w:rsidR="00E97784" w:rsidRPr="00BE38F9">
              <w:rPr>
                <w:sz w:val="23"/>
                <w:szCs w:val="23"/>
              </w:rPr>
              <w:t>6</w:t>
            </w:r>
          </w:p>
        </w:tc>
        <w:tc>
          <w:tcPr>
            <w:tcW w:w="1389" w:type="dxa"/>
            <w:gridSpan w:val="2"/>
            <w:shd w:val="clear" w:color="auto" w:fill="auto"/>
            <w:noWrap/>
            <w:vAlign w:val="center"/>
          </w:tcPr>
          <w:p w14:paraId="1C841E78" w14:textId="3A5CC925" w:rsidR="009A60E7" w:rsidRPr="00BE38F9" w:rsidRDefault="00734462" w:rsidP="005A208D">
            <w:pPr>
              <w:jc w:val="center"/>
              <w:rPr>
                <w:sz w:val="23"/>
                <w:szCs w:val="23"/>
              </w:rPr>
            </w:pPr>
            <w:r w:rsidRPr="00BE38F9">
              <w:rPr>
                <w:sz w:val="23"/>
                <w:szCs w:val="23"/>
              </w:rPr>
              <w:t>111,3</w:t>
            </w:r>
          </w:p>
        </w:tc>
        <w:tc>
          <w:tcPr>
            <w:tcW w:w="2915" w:type="dxa"/>
            <w:gridSpan w:val="2"/>
            <w:shd w:val="clear" w:color="auto" w:fill="auto"/>
            <w:vAlign w:val="center"/>
            <w:hideMark/>
          </w:tcPr>
          <w:p w14:paraId="1391B24B" w14:textId="77777777" w:rsidR="009A60E7" w:rsidRPr="00BE38F9" w:rsidRDefault="009A60E7" w:rsidP="009A60E7">
            <w:pPr>
              <w:jc w:val="center"/>
              <w:rPr>
                <w:color w:val="000000"/>
                <w:sz w:val="23"/>
                <w:szCs w:val="23"/>
              </w:rPr>
            </w:pPr>
            <w:r w:rsidRPr="00BE38F9">
              <w:rPr>
                <w:color w:val="000000"/>
                <w:sz w:val="23"/>
                <w:szCs w:val="23"/>
              </w:rPr>
              <w:t>-</w:t>
            </w:r>
          </w:p>
        </w:tc>
        <w:tc>
          <w:tcPr>
            <w:tcW w:w="2521" w:type="dxa"/>
            <w:shd w:val="clear" w:color="auto" w:fill="auto"/>
            <w:vAlign w:val="center"/>
            <w:hideMark/>
          </w:tcPr>
          <w:p w14:paraId="5771B2C6" w14:textId="77777777" w:rsidR="009A60E7" w:rsidRPr="00BE38F9" w:rsidRDefault="009A60E7" w:rsidP="009A60E7">
            <w:pPr>
              <w:jc w:val="center"/>
              <w:rPr>
                <w:color w:val="000000"/>
                <w:sz w:val="23"/>
                <w:szCs w:val="23"/>
              </w:rPr>
            </w:pPr>
            <w:r w:rsidRPr="00BE38F9">
              <w:rPr>
                <w:color w:val="000000"/>
                <w:sz w:val="23"/>
                <w:szCs w:val="23"/>
              </w:rPr>
              <w:t>-</w:t>
            </w:r>
          </w:p>
        </w:tc>
        <w:tc>
          <w:tcPr>
            <w:tcW w:w="3328" w:type="dxa"/>
            <w:gridSpan w:val="2"/>
            <w:shd w:val="clear" w:color="auto" w:fill="auto"/>
            <w:vAlign w:val="center"/>
            <w:hideMark/>
          </w:tcPr>
          <w:p w14:paraId="3FE4335E" w14:textId="744B519D" w:rsidR="009A60E7" w:rsidRPr="00BE38F9" w:rsidRDefault="00734462" w:rsidP="005A208D">
            <w:pPr>
              <w:jc w:val="center"/>
              <w:rPr>
                <w:color w:val="000000"/>
                <w:sz w:val="23"/>
                <w:szCs w:val="23"/>
              </w:rPr>
            </w:pPr>
            <w:r w:rsidRPr="00BE38F9">
              <w:rPr>
                <w:color w:val="000000"/>
                <w:sz w:val="23"/>
                <w:szCs w:val="23"/>
              </w:rPr>
              <w:t>66,0</w:t>
            </w:r>
          </w:p>
        </w:tc>
      </w:tr>
      <w:tr w:rsidR="00E97784" w:rsidRPr="00BE38F9" w14:paraId="342B91EF" w14:textId="77777777" w:rsidTr="00DD2384">
        <w:trPr>
          <w:gridAfter w:val="1"/>
          <w:wAfter w:w="7" w:type="dxa"/>
          <w:trHeight w:val="20"/>
        </w:trPr>
        <w:tc>
          <w:tcPr>
            <w:tcW w:w="675" w:type="dxa"/>
            <w:vMerge w:val="restart"/>
            <w:shd w:val="clear" w:color="auto" w:fill="auto"/>
            <w:hideMark/>
          </w:tcPr>
          <w:p w14:paraId="21715A4E" w14:textId="08581610" w:rsidR="00E97784" w:rsidRPr="00BE38F9" w:rsidRDefault="00E97784" w:rsidP="009A60E7">
            <w:pPr>
              <w:rPr>
                <w:color w:val="000000"/>
                <w:sz w:val="23"/>
                <w:szCs w:val="23"/>
              </w:rPr>
            </w:pPr>
            <w:r w:rsidRPr="00BE38F9">
              <w:rPr>
                <w:color w:val="000000"/>
                <w:sz w:val="23"/>
                <w:szCs w:val="23"/>
              </w:rPr>
              <w:t>2.1.</w:t>
            </w:r>
          </w:p>
        </w:tc>
        <w:tc>
          <w:tcPr>
            <w:tcW w:w="2584" w:type="dxa"/>
            <w:vMerge w:val="restart"/>
            <w:shd w:val="clear" w:color="auto" w:fill="auto"/>
            <w:hideMark/>
          </w:tcPr>
          <w:p w14:paraId="14A21C2F" w14:textId="20261AFF" w:rsidR="00E97784" w:rsidRPr="00BE38F9" w:rsidRDefault="00E97784" w:rsidP="009A60E7">
            <w:pPr>
              <w:jc w:val="both"/>
              <w:rPr>
                <w:sz w:val="23"/>
                <w:szCs w:val="23"/>
              </w:rPr>
            </w:pPr>
            <w:r w:rsidRPr="00BE38F9">
              <w:rPr>
                <w:sz w:val="23"/>
                <w:szCs w:val="23"/>
              </w:rPr>
              <w:t xml:space="preserve">Региональный проект </w:t>
            </w:r>
            <w:r w:rsidRPr="00BE38F9">
              <w:t>«Многодетная семья»</w:t>
            </w:r>
          </w:p>
        </w:tc>
        <w:tc>
          <w:tcPr>
            <w:tcW w:w="1759" w:type="dxa"/>
            <w:gridSpan w:val="2"/>
            <w:vMerge w:val="restart"/>
            <w:shd w:val="clear" w:color="auto" w:fill="auto"/>
            <w:noWrap/>
            <w:vAlign w:val="center"/>
            <w:hideMark/>
          </w:tcPr>
          <w:p w14:paraId="2A1FF33E" w14:textId="7ADC8BF9" w:rsidR="00E97784" w:rsidRPr="00BE38F9" w:rsidRDefault="00E97784" w:rsidP="009A60E7">
            <w:pPr>
              <w:jc w:val="center"/>
              <w:rPr>
                <w:sz w:val="23"/>
                <w:szCs w:val="23"/>
              </w:rPr>
            </w:pPr>
            <w:r w:rsidRPr="00BE38F9">
              <w:rPr>
                <w:sz w:val="23"/>
                <w:szCs w:val="23"/>
              </w:rPr>
              <w:t>60,9</w:t>
            </w:r>
          </w:p>
        </w:tc>
        <w:tc>
          <w:tcPr>
            <w:tcW w:w="1389" w:type="dxa"/>
            <w:gridSpan w:val="2"/>
            <w:vMerge w:val="restart"/>
            <w:shd w:val="clear" w:color="auto" w:fill="auto"/>
            <w:noWrap/>
            <w:vAlign w:val="center"/>
            <w:hideMark/>
          </w:tcPr>
          <w:p w14:paraId="26C365E5" w14:textId="39049FFC" w:rsidR="00E97784" w:rsidRPr="00BE38F9" w:rsidRDefault="00734462" w:rsidP="009A60E7">
            <w:pPr>
              <w:jc w:val="center"/>
              <w:rPr>
                <w:sz w:val="23"/>
                <w:szCs w:val="23"/>
              </w:rPr>
            </w:pPr>
            <w:r w:rsidRPr="00BE38F9">
              <w:rPr>
                <w:sz w:val="23"/>
                <w:szCs w:val="23"/>
              </w:rPr>
              <w:t>30,2</w:t>
            </w:r>
          </w:p>
        </w:tc>
        <w:tc>
          <w:tcPr>
            <w:tcW w:w="2915" w:type="dxa"/>
            <w:gridSpan w:val="2"/>
            <w:shd w:val="clear" w:color="auto" w:fill="auto"/>
            <w:hideMark/>
          </w:tcPr>
          <w:p w14:paraId="55680BC2" w14:textId="77777777" w:rsidR="00E97784" w:rsidRPr="00BE38F9" w:rsidRDefault="00E97784" w:rsidP="00790116">
            <w:pPr>
              <w:jc w:val="both"/>
              <w:rPr>
                <w:color w:val="000000"/>
                <w:sz w:val="23"/>
                <w:szCs w:val="23"/>
              </w:rPr>
            </w:pPr>
            <w:r w:rsidRPr="00BE38F9">
              <w:rPr>
                <w:color w:val="000000"/>
                <w:sz w:val="23"/>
                <w:szCs w:val="23"/>
              </w:rPr>
              <w:t>Реализация региональной программы по повышению рождаемости в субъектах Российской Федерации, в которых суммарный коэффициент рождаемости ниже среднероссийского уровня:</w:t>
            </w:r>
          </w:p>
          <w:p w14:paraId="2E434736" w14:textId="77777777" w:rsidR="00E97784" w:rsidRPr="00BE38F9" w:rsidRDefault="00E97784" w:rsidP="00790116">
            <w:pPr>
              <w:jc w:val="both"/>
              <w:rPr>
                <w:color w:val="000000"/>
                <w:sz w:val="23"/>
                <w:szCs w:val="23"/>
              </w:rPr>
            </w:pPr>
          </w:p>
          <w:p w14:paraId="3128C9E6" w14:textId="1881FAFD" w:rsidR="00E97784" w:rsidRPr="00BE38F9" w:rsidRDefault="00E97784" w:rsidP="00790116">
            <w:pPr>
              <w:jc w:val="both"/>
              <w:rPr>
                <w:color w:val="000000"/>
                <w:sz w:val="23"/>
                <w:szCs w:val="23"/>
              </w:rPr>
            </w:pPr>
            <w:r w:rsidRPr="00BE38F9">
              <w:rPr>
                <w:color w:val="000000"/>
                <w:sz w:val="23"/>
                <w:szCs w:val="23"/>
              </w:rPr>
              <w:t>приобретение предметов для ухода за детьми до трех лет и их воспитания, предоставляемых пунктами проката предметов первой необходимости для новорожденных</w:t>
            </w:r>
          </w:p>
        </w:tc>
        <w:tc>
          <w:tcPr>
            <w:tcW w:w="2521" w:type="dxa"/>
            <w:shd w:val="clear" w:color="auto" w:fill="auto"/>
            <w:hideMark/>
          </w:tcPr>
          <w:p w14:paraId="2CC31D9E" w14:textId="53F1D0DA" w:rsidR="00E97784" w:rsidRPr="00BE38F9" w:rsidRDefault="00E97784" w:rsidP="00734462">
            <w:pPr>
              <w:jc w:val="both"/>
              <w:rPr>
                <w:color w:val="000000"/>
                <w:sz w:val="23"/>
                <w:szCs w:val="23"/>
              </w:rPr>
            </w:pPr>
            <w:r w:rsidRPr="00BE38F9">
              <w:rPr>
                <w:color w:val="000000"/>
                <w:sz w:val="23"/>
                <w:szCs w:val="23"/>
              </w:rPr>
              <w:t xml:space="preserve">Заключено </w:t>
            </w:r>
            <w:r w:rsidR="00734462" w:rsidRPr="00BE38F9">
              <w:rPr>
                <w:color w:val="000000"/>
                <w:sz w:val="23"/>
                <w:szCs w:val="23"/>
              </w:rPr>
              <w:t>8</w:t>
            </w:r>
            <w:r w:rsidRPr="00BE38F9">
              <w:rPr>
                <w:color w:val="000000"/>
                <w:sz w:val="23"/>
                <w:szCs w:val="23"/>
              </w:rPr>
              <w:t xml:space="preserve"> муниципальных контрактов на приобретение предметов ухода за детьми до трех лет. </w:t>
            </w:r>
            <w:r w:rsidR="00734462" w:rsidRPr="00BE38F9">
              <w:rPr>
                <w:color w:val="000000"/>
                <w:sz w:val="23"/>
                <w:szCs w:val="23"/>
              </w:rPr>
              <w:t>Условия контрактов выполнены (товар поставлен и оплачен).</w:t>
            </w:r>
          </w:p>
        </w:tc>
        <w:tc>
          <w:tcPr>
            <w:tcW w:w="3328" w:type="dxa"/>
            <w:gridSpan w:val="2"/>
            <w:vMerge w:val="restart"/>
            <w:shd w:val="clear" w:color="auto" w:fill="auto"/>
            <w:vAlign w:val="center"/>
            <w:hideMark/>
          </w:tcPr>
          <w:p w14:paraId="5453F6B0" w14:textId="5AC4D752" w:rsidR="00E97784" w:rsidRPr="00BE38F9" w:rsidRDefault="00734462" w:rsidP="005A208D">
            <w:pPr>
              <w:jc w:val="center"/>
              <w:rPr>
                <w:color w:val="000000"/>
                <w:sz w:val="23"/>
                <w:szCs w:val="23"/>
              </w:rPr>
            </w:pPr>
            <w:r w:rsidRPr="00BE38F9">
              <w:rPr>
                <w:color w:val="000000"/>
                <w:sz w:val="23"/>
                <w:szCs w:val="23"/>
              </w:rPr>
              <w:t>49,6</w:t>
            </w:r>
          </w:p>
        </w:tc>
      </w:tr>
      <w:tr w:rsidR="00E97784" w:rsidRPr="00BE38F9" w14:paraId="7AB80652" w14:textId="77777777" w:rsidTr="00DD2384">
        <w:trPr>
          <w:gridAfter w:val="1"/>
          <w:wAfter w:w="7" w:type="dxa"/>
          <w:trHeight w:val="20"/>
        </w:trPr>
        <w:tc>
          <w:tcPr>
            <w:tcW w:w="675" w:type="dxa"/>
            <w:vMerge/>
            <w:shd w:val="clear" w:color="auto" w:fill="auto"/>
          </w:tcPr>
          <w:p w14:paraId="603A8FF0" w14:textId="1397F0CA" w:rsidR="00E97784" w:rsidRPr="00BE38F9" w:rsidRDefault="00E97784" w:rsidP="009A60E7">
            <w:pPr>
              <w:rPr>
                <w:color w:val="000000"/>
                <w:sz w:val="23"/>
                <w:szCs w:val="23"/>
              </w:rPr>
            </w:pPr>
          </w:p>
        </w:tc>
        <w:tc>
          <w:tcPr>
            <w:tcW w:w="2584" w:type="dxa"/>
            <w:vMerge/>
            <w:shd w:val="clear" w:color="auto" w:fill="auto"/>
          </w:tcPr>
          <w:p w14:paraId="41B0D81C" w14:textId="77777777" w:rsidR="00E97784" w:rsidRPr="00BE38F9" w:rsidRDefault="00E97784" w:rsidP="009A60E7">
            <w:pPr>
              <w:jc w:val="both"/>
              <w:rPr>
                <w:sz w:val="23"/>
                <w:szCs w:val="23"/>
              </w:rPr>
            </w:pPr>
          </w:p>
        </w:tc>
        <w:tc>
          <w:tcPr>
            <w:tcW w:w="1759" w:type="dxa"/>
            <w:gridSpan w:val="2"/>
            <w:vMerge/>
            <w:shd w:val="clear" w:color="auto" w:fill="auto"/>
            <w:noWrap/>
            <w:vAlign w:val="center"/>
          </w:tcPr>
          <w:p w14:paraId="385F6F8E" w14:textId="77777777" w:rsidR="00E97784" w:rsidRPr="00BE38F9" w:rsidRDefault="00E97784" w:rsidP="009A60E7">
            <w:pPr>
              <w:jc w:val="center"/>
              <w:rPr>
                <w:sz w:val="23"/>
                <w:szCs w:val="23"/>
              </w:rPr>
            </w:pPr>
          </w:p>
        </w:tc>
        <w:tc>
          <w:tcPr>
            <w:tcW w:w="1389" w:type="dxa"/>
            <w:gridSpan w:val="2"/>
            <w:vMerge/>
            <w:shd w:val="clear" w:color="auto" w:fill="auto"/>
            <w:noWrap/>
            <w:vAlign w:val="center"/>
          </w:tcPr>
          <w:p w14:paraId="40477C11" w14:textId="77777777" w:rsidR="00E97784" w:rsidRPr="00BE38F9" w:rsidRDefault="00E97784" w:rsidP="009A60E7">
            <w:pPr>
              <w:jc w:val="center"/>
              <w:rPr>
                <w:sz w:val="23"/>
                <w:szCs w:val="23"/>
              </w:rPr>
            </w:pPr>
          </w:p>
        </w:tc>
        <w:tc>
          <w:tcPr>
            <w:tcW w:w="2915" w:type="dxa"/>
            <w:gridSpan w:val="2"/>
            <w:shd w:val="clear" w:color="auto" w:fill="auto"/>
          </w:tcPr>
          <w:p w14:paraId="116F7E15" w14:textId="00645071" w:rsidR="00E97784" w:rsidRPr="00BE38F9" w:rsidRDefault="00E97784" w:rsidP="00790116">
            <w:pPr>
              <w:jc w:val="both"/>
              <w:rPr>
                <w:color w:val="000000"/>
                <w:sz w:val="23"/>
                <w:szCs w:val="23"/>
              </w:rPr>
            </w:pPr>
            <w:r w:rsidRPr="00BE38F9">
              <w:rPr>
                <w:szCs w:val="28"/>
              </w:rPr>
              <w:t>Единовременная денежная выплата в связи с рождением третьего или последующего ребенка</w:t>
            </w:r>
          </w:p>
        </w:tc>
        <w:tc>
          <w:tcPr>
            <w:tcW w:w="2521" w:type="dxa"/>
            <w:shd w:val="clear" w:color="auto" w:fill="auto"/>
          </w:tcPr>
          <w:p w14:paraId="7D44A04D" w14:textId="314FDAAD" w:rsidR="00E97784" w:rsidRPr="00BE38F9" w:rsidRDefault="00E97784" w:rsidP="00734462">
            <w:pPr>
              <w:jc w:val="both"/>
              <w:rPr>
                <w:color w:val="000000"/>
                <w:sz w:val="23"/>
                <w:szCs w:val="23"/>
              </w:rPr>
            </w:pPr>
            <w:r w:rsidRPr="00BE38F9">
              <w:rPr>
                <w:color w:val="000000"/>
                <w:sz w:val="23"/>
                <w:szCs w:val="23"/>
              </w:rPr>
              <w:t xml:space="preserve">Единовременная денежная выплата предоставлена </w:t>
            </w:r>
            <w:r w:rsidR="00734462" w:rsidRPr="00BE38F9">
              <w:rPr>
                <w:color w:val="000000"/>
                <w:sz w:val="23"/>
                <w:szCs w:val="23"/>
              </w:rPr>
              <w:t>34</w:t>
            </w:r>
            <w:r w:rsidRPr="00BE38F9">
              <w:rPr>
                <w:color w:val="000000"/>
                <w:sz w:val="23"/>
                <w:szCs w:val="23"/>
              </w:rPr>
              <w:t xml:space="preserve"> гражданам</w:t>
            </w:r>
          </w:p>
        </w:tc>
        <w:tc>
          <w:tcPr>
            <w:tcW w:w="3328" w:type="dxa"/>
            <w:gridSpan w:val="2"/>
            <w:vMerge/>
            <w:shd w:val="clear" w:color="auto" w:fill="auto"/>
            <w:vAlign w:val="center"/>
          </w:tcPr>
          <w:p w14:paraId="4CC69E69" w14:textId="77777777" w:rsidR="00E97784" w:rsidRPr="00BE38F9" w:rsidRDefault="00E97784" w:rsidP="005A208D">
            <w:pPr>
              <w:jc w:val="center"/>
              <w:rPr>
                <w:color w:val="000000"/>
                <w:sz w:val="23"/>
                <w:szCs w:val="23"/>
              </w:rPr>
            </w:pPr>
          </w:p>
        </w:tc>
      </w:tr>
      <w:tr w:rsidR="00E97784" w:rsidRPr="00BE38F9" w14:paraId="01CA9329" w14:textId="77777777" w:rsidTr="00DD2384">
        <w:trPr>
          <w:gridAfter w:val="1"/>
          <w:wAfter w:w="7" w:type="dxa"/>
          <w:trHeight w:val="20"/>
        </w:trPr>
        <w:tc>
          <w:tcPr>
            <w:tcW w:w="675" w:type="dxa"/>
            <w:vMerge/>
            <w:shd w:val="clear" w:color="auto" w:fill="auto"/>
          </w:tcPr>
          <w:p w14:paraId="4568E0CF" w14:textId="77777777" w:rsidR="00E97784" w:rsidRPr="00BE38F9" w:rsidRDefault="00E97784" w:rsidP="009A60E7">
            <w:pPr>
              <w:rPr>
                <w:color w:val="000000"/>
                <w:sz w:val="23"/>
                <w:szCs w:val="23"/>
              </w:rPr>
            </w:pPr>
          </w:p>
        </w:tc>
        <w:tc>
          <w:tcPr>
            <w:tcW w:w="2584" w:type="dxa"/>
            <w:vMerge/>
            <w:shd w:val="clear" w:color="auto" w:fill="auto"/>
          </w:tcPr>
          <w:p w14:paraId="63854076" w14:textId="77777777" w:rsidR="00E97784" w:rsidRPr="00BE38F9" w:rsidRDefault="00E97784" w:rsidP="009A60E7">
            <w:pPr>
              <w:jc w:val="both"/>
              <w:rPr>
                <w:sz w:val="23"/>
                <w:szCs w:val="23"/>
              </w:rPr>
            </w:pPr>
          </w:p>
        </w:tc>
        <w:tc>
          <w:tcPr>
            <w:tcW w:w="1759" w:type="dxa"/>
            <w:gridSpan w:val="2"/>
            <w:vMerge/>
            <w:shd w:val="clear" w:color="auto" w:fill="auto"/>
            <w:noWrap/>
            <w:vAlign w:val="center"/>
          </w:tcPr>
          <w:p w14:paraId="0A06D1DA" w14:textId="77777777" w:rsidR="00E97784" w:rsidRPr="00BE38F9" w:rsidRDefault="00E97784" w:rsidP="009A60E7">
            <w:pPr>
              <w:jc w:val="center"/>
              <w:rPr>
                <w:sz w:val="23"/>
                <w:szCs w:val="23"/>
              </w:rPr>
            </w:pPr>
          </w:p>
        </w:tc>
        <w:tc>
          <w:tcPr>
            <w:tcW w:w="1389" w:type="dxa"/>
            <w:gridSpan w:val="2"/>
            <w:vMerge/>
            <w:shd w:val="clear" w:color="auto" w:fill="auto"/>
            <w:noWrap/>
            <w:vAlign w:val="center"/>
          </w:tcPr>
          <w:p w14:paraId="42AD49A6" w14:textId="77777777" w:rsidR="00E97784" w:rsidRPr="00BE38F9" w:rsidRDefault="00E97784" w:rsidP="009A60E7">
            <w:pPr>
              <w:jc w:val="center"/>
              <w:rPr>
                <w:sz w:val="23"/>
                <w:szCs w:val="23"/>
              </w:rPr>
            </w:pPr>
          </w:p>
        </w:tc>
        <w:tc>
          <w:tcPr>
            <w:tcW w:w="2915" w:type="dxa"/>
            <w:gridSpan w:val="2"/>
            <w:shd w:val="clear" w:color="auto" w:fill="auto"/>
          </w:tcPr>
          <w:p w14:paraId="0CEF3AA7" w14:textId="444E2B5B" w:rsidR="00E97784" w:rsidRPr="00BE38F9" w:rsidRDefault="00E97784" w:rsidP="00790116">
            <w:pPr>
              <w:jc w:val="both"/>
              <w:rPr>
                <w:color w:val="000000"/>
                <w:sz w:val="23"/>
                <w:szCs w:val="23"/>
              </w:rPr>
            </w:pPr>
            <w:r w:rsidRPr="00BE38F9">
              <w:rPr>
                <w:szCs w:val="28"/>
              </w:rPr>
              <w:t>Компенсация в размере 50 процентов стоимости обучения одного из детей из многодетной семьи</w:t>
            </w:r>
          </w:p>
        </w:tc>
        <w:tc>
          <w:tcPr>
            <w:tcW w:w="2521" w:type="dxa"/>
            <w:shd w:val="clear" w:color="auto" w:fill="auto"/>
          </w:tcPr>
          <w:p w14:paraId="50A9C7DF" w14:textId="6D5C638C" w:rsidR="00E97784" w:rsidRPr="00BE38F9" w:rsidRDefault="00734462" w:rsidP="00734462">
            <w:pPr>
              <w:jc w:val="both"/>
              <w:rPr>
                <w:color w:val="000000"/>
                <w:sz w:val="23"/>
                <w:szCs w:val="23"/>
              </w:rPr>
            </w:pPr>
            <w:r w:rsidRPr="00BE38F9">
              <w:rPr>
                <w:color w:val="000000"/>
                <w:sz w:val="23"/>
                <w:szCs w:val="23"/>
              </w:rPr>
              <w:t>компенсацию получил</w:t>
            </w:r>
            <w:r w:rsidR="00E97784" w:rsidRPr="00BE38F9">
              <w:rPr>
                <w:color w:val="000000"/>
                <w:sz w:val="23"/>
                <w:szCs w:val="23"/>
              </w:rPr>
              <w:t xml:space="preserve"> </w:t>
            </w:r>
            <w:r w:rsidRPr="00BE38F9">
              <w:rPr>
                <w:color w:val="000000"/>
                <w:sz w:val="23"/>
                <w:szCs w:val="23"/>
              </w:rPr>
              <w:t>21</w:t>
            </w:r>
            <w:r w:rsidR="00E97784" w:rsidRPr="00BE38F9">
              <w:rPr>
                <w:color w:val="000000"/>
                <w:sz w:val="23"/>
                <w:szCs w:val="23"/>
              </w:rPr>
              <w:t xml:space="preserve"> получател</w:t>
            </w:r>
            <w:r w:rsidRPr="00BE38F9">
              <w:rPr>
                <w:color w:val="000000"/>
                <w:sz w:val="23"/>
                <w:szCs w:val="23"/>
              </w:rPr>
              <w:t>ь</w:t>
            </w:r>
          </w:p>
        </w:tc>
        <w:tc>
          <w:tcPr>
            <w:tcW w:w="3328" w:type="dxa"/>
            <w:gridSpan w:val="2"/>
            <w:vMerge/>
            <w:shd w:val="clear" w:color="auto" w:fill="auto"/>
            <w:vAlign w:val="center"/>
          </w:tcPr>
          <w:p w14:paraId="1C65A07D" w14:textId="77777777" w:rsidR="00E97784" w:rsidRPr="00BE38F9" w:rsidRDefault="00E97784" w:rsidP="005A208D">
            <w:pPr>
              <w:jc w:val="center"/>
              <w:rPr>
                <w:color w:val="000000"/>
                <w:sz w:val="23"/>
                <w:szCs w:val="23"/>
              </w:rPr>
            </w:pPr>
          </w:p>
        </w:tc>
      </w:tr>
      <w:tr w:rsidR="00E97784" w:rsidRPr="00BE38F9" w14:paraId="1FC347D2" w14:textId="77777777" w:rsidTr="00DD2384">
        <w:trPr>
          <w:gridAfter w:val="1"/>
          <w:wAfter w:w="7" w:type="dxa"/>
          <w:trHeight w:val="20"/>
        </w:trPr>
        <w:tc>
          <w:tcPr>
            <w:tcW w:w="675" w:type="dxa"/>
            <w:vMerge/>
            <w:shd w:val="clear" w:color="auto" w:fill="auto"/>
          </w:tcPr>
          <w:p w14:paraId="576BBE9C" w14:textId="77777777" w:rsidR="00E97784" w:rsidRPr="00BE38F9" w:rsidRDefault="00E97784" w:rsidP="009A60E7">
            <w:pPr>
              <w:rPr>
                <w:color w:val="000000"/>
                <w:sz w:val="23"/>
                <w:szCs w:val="23"/>
              </w:rPr>
            </w:pPr>
          </w:p>
        </w:tc>
        <w:tc>
          <w:tcPr>
            <w:tcW w:w="2584" w:type="dxa"/>
            <w:vMerge/>
            <w:shd w:val="clear" w:color="auto" w:fill="auto"/>
          </w:tcPr>
          <w:p w14:paraId="5B7C5171" w14:textId="77777777" w:rsidR="00E97784" w:rsidRPr="00BE38F9" w:rsidRDefault="00E97784" w:rsidP="009A60E7">
            <w:pPr>
              <w:jc w:val="both"/>
              <w:rPr>
                <w:sz w:val="23"/>
                <w:szCs w:val="23"/>
              </w:rPr>
            </w:pPr>
          </w:p>
        </w:tc>
        <w:tc>
          <w:tcPr>
            <w:tcW w:w="1759" w:type="dxa"/>
            <w:gridSpan w:val="2"/>
            <w:vMerge/>
            <w:shd w:val="clear" w:color="auto" w:fill="auto"/>
            <w:noWrap/>
            <w:vAlign w:val="center"/>
          </w:tcPr>
          <w:p w14:paraId="4B4D5609" w14:textId="77777777" w:rsidR="00E97784" w:rsidRPr="00BE38F9" w:rsidRDefault="00E97784" w:rsidP="009A60E7">
            <w:pPr>
              <w:jc w:val="center"/>
              <w:rPr>
                <w:sz w:val="23"/>
                <w:szCs w:val="23"/>
              </w:rPr>
            </w:pPr>
          </w:p>
        </w:tc>
        <w:tc>
          <w:tcPr>
            <w:tcW w:w="1389" w:type="dxa"/>
            <w:gridSpan w:val="2"/>
            <w:vMerge/>
            <w:shd w:val="clear" w:color="auto" w:fill="auto"/>
            <w:noWrap/>
            <w:vAlign w:val="center"/>
          </w:tcPr>
          <w:p w14:paraId="70EA6604" w14:textId="77777777" w:rsidR="00E97784" w:rsidRPr="00BE38F9" w:rsidRDefault="00E97784" w:rsidP="009A60E7">
            <w:pPr>
              <w:jc w:val="center"/>
              <w:rPr>
                <w:sz w:val="23"/>
                <w:szCs w:val="23"/>
              </w:rPr>
            </w:pPr>
          </w:p>
        </w:tc>
        <w:tc>
          <w:tcPr>
            <w:tcW w:w="2915" w:type="dxa"/>
            <w:gridSpan w:val="2"/>
            <w:shd w:val="clear" w:color="auto" w:fill="auto"/>
          </w:tcPr>
          <w:p w14:paraId="6B58A3FB" w14:textId="4F9FA95A" w:rsidR="00E97784" w:rsidRPr="00BE38F9" w:rsidRDefault="00E97784" w:rsidP="00790116">
            <w:pPr>
              <w:jc w:val="both"/>
              <w:rPr>
                <w:szCs w:val="28"/>
              </w:rPr>
            </w:pPr>
            <w:r w:rsidRPr="00BE38F9">
              <w:rPr>
                <w:iCs/>
                <w:szCs w:val="28"/>
              </w:rPr>
              <w:t>Оказание государственной социальной помощи на основании социального контракта отдельным категориям граждан</w:t>
            </w:r>
          </w:p>
        </w:tc>
        <w:tc>
          <w:tcPr>
            <w:tcW w:w="2521" w:type="dxa"/>
            <w:shd w:val="clear" w:color="auto" w:fill="auto"/>
          </w:tcPr>
          <w:p w14:paraId="4297D00A" w14:textId="7C36C2B8" w:rsidR="00E97784" w:rsidRPr="00BE38F9" w:rsidRDefault="00E97784" w:rsidP="00734462">
            <w:pPr>
              <w:jc w:val="both"/>
              <w:rPr>
                <w:color w:val="000000"/>
                <w:sz w:val="23"/>
                <w:szCs w:val="23"/>
              </w:rPr>
            </w:pPr>
            <w:r w:rsidRPr="00BE38F9">
              <w:rPr>
                <w:color w:val="000000"/>
                <w:sz w:val="23"/>
                <w:szCs w:val="23"/>
              </w:rPr>
              <w:t xml:space="preserve">оказана государственная социальная помощь </w:t>
            </w:r>
            <w:r w:rsidR="00734462" w:rsidRPr="00BE38F9">
              <w:rPr>
                <w:color w:val="000000"/>
                <w:sz w:val="23"/>
                <w:szCs w:val="23"/>
              </w:rPr>
              <w:t>89</w:t>
            </w:r>
            <w:r w:rsidRPr="00BE38F9">
              <w:rPr>
                <w:color w:val="000000"/>
                <w:sz w:val="23"/>
                <w:szCs w:val="23"/>
              </w:rPr>
              <w:t xml:space="preserve"> гражданам</w:t>
            </w:r>
          </w:p>
        </w:tc>
        <w:tc>
          <w:tcPr>
            <w:tcW w:w="3328" w:type="dxa"/>
            <w:gridSpan w:val="2"/>
            <w:vMerge/>
            <w:shd w:val="clear" w:color="auto" w:fill="auto"/>
            <w:vAlign w:val="center"/>
          </w:tcPr>
          <w:p w14:paraId="5514F336" w14:textId="77777777" w:rsidR="00E97784" w:rsidRPr="00BE38F9" w:rsidRDefault="00E97784" w:rsidP="005A208D">
            <w:pPr>
              <w:jc w:val="center"/>
              <w:rPr>
                <w:color w:val="000000"/>
                <w:sz w:val="23"/>
                <w:szCs w:val="23"/>
              </w:rPr>
            </w:pPr>
          </w:p>
        </w:tc>
      </w:tr>
      <w:tr w:rsidR="00DD2384" w:rsidRPr="00BE38F9" w14:paraId="649C8FBE" w14:textId="77777777" w:rsidTr="00DD2384">
        <w:trPr>
          <w:gridAfter w:val="1"/>
          <w:wAfter w:w="7" w:type="dxa"/>
          <w:trHeight w:val="20"/>
        </w:trPr>
        <w:tc>
          <w:tcPr>
            <w:tcW w:w="675" w:type="dxa"/>
            <w:shd w:val="clear" w:color="auto" w:fill="auto"/>
          </w:tcPr>
          <w:p w14:paraId="0C36D9F9" w14:textId="531AD4FB" w:rsidR="00DD2384" w:rsidRPr="00BE38F9" w:rsidRDefault="00DD2384" w:rsidP="009A60E7">
            <w:pPr>
              <w:rPr>
                <w:color w:val="000000"/>
                <w:sz w:val="23"/>
                <w:szCs w:val="23"/>
              </w:rPr>
            </w:pPr>
            <w:r w:rsidRPr="00BE38F9">
              <w:rPr>
                <w:color w:val="000000"/>
                <w:sz w:val="23"/>
                <w:szCs w:val="23"/>
              </w:rPr>
              <w:t>2.2</w:t>
            </w:r>
          </w:p>
        </w:tc>
        <w:tc>
          <w:tcPr>
            <w:tcW w:w="2584" w:type="dxa"/>
            <w:shd w:val="clear" w:color="auto" w:fill="auto"/>
          </w:tcPr>
          <w:p w14:paraId="7775A8B5" w14:textId="77D627CE" w:rsidR="00455BC2" w:rsidRPr="00BE38F9" w:rsidRDefault="00455BC2" w:rsidP="00DD2384">
            <w:pPr>
              <w:jc w:val="both"/>
              <w:outlineLvl w:val="0"/>
            </w:pPr>
            <w:r w:rsidRPr="00BE38F9">
              <w:rPr>
                <w:sz w:val="23"/>
                <w:szCs w:val="23"/>
              </w:rPr>
              <w:t>Региональный проект</w:t>
            </w:r>
          </w:p>
          <w:p w14:paraId="2F54EC6A" w14:textId="3C6B324E" w:rsidR="00DD2384" w:rsidRPr="00BE38F9" w:rsidRDefault="0011207A" w:rsidP="00DD2384">
            <w:pPr>
              <w:jc w:val="both"/>
              <w:outlineLvl w:val="0"/>
              <w:rPr>
                <w:sz w:val="22"/>
                <w:szCs w:val="22"/>
              </w:rPr>
            </w:pPr>
            <w:r w:rsidRPr="00BE38F9">
              <w:lastRenderedPageBreak/>
              <w:t>«Старшее поколение»</w:t>
            </w:r>
          </w:p>
        </w:tc>
        <w:tc>
          <w:tcPr>
            <w:tcW w:w="1759" w:type="dxa"/>
            <w:gridSpan w:val="2"/>
            <w:shd w:val="clear" w:color="auto" w:fill="auto"/>
            <w:noWrap/>
            <w:vAlign w:val="center"/>
          </w:tcPr>
          <w:p w14:paraId="67FE78DF" w14:textId="569FC8F2" w:rsidR="00DD2384" w:rsidRPr="00BE38F9" w:rsidRDefault="00A67634" w:rsidP="009A60E7">
            <w:pPr>
              <w:jc w:val="center"/>
              <w:rPr>
                <w:sz w:val="23"/>
                <w:szCs w:val="23"/>
              </w:rPr>
            </w:pPr>
            <w:r w:rsidRPr="00BE38F9">
              <w:rPr>
                <w:sz w:val="23"/>
                <w:szCs w:val="23"/>
              </w:rPr>
              <w:lastRenderedPageBreak/>
              <w:t>107,7</w:t>
            </w:r>
          </w:p>
        </w:tc>
        <w:tc>
          <w:tcPr>
            <w:tcW w:w="1389" w:type="dxa"/>
            <w:gridSpan w:val="2"/>
            <w:shd w:val="clear" w:color="auto" w:fill="auto"/>
            <w:noWrap/>
            <w:vAlign w:val="center"/>
          </w:tcPr>
          <w:p w14:paraId="286FDF1A" w14:textId="6FA95462" w:rsidR="00DD2384" w:rsidRPr="00BE38F9" w:rsidRDefault="00734462" w:rsidP="009A60E7">
            <w:pPr>
              <w:jc w:val="center"/>
              <w:rPr>
                <w:sz w:val="23"/>
                <w:szCs w:val="23"/>
              </w:rPr>
            </w:pPr>
            <w:r w:rsidRPr="00BE38F9">
              <w:rPr>
                <w:sz w:val="23"/>
                <w:szCs w:val="23"/>
              </w:rPr>
              <w:t>81,1</w:t>
            </w:r>
          </w:p>
        </w:tc>
        <w:tc>
          <w:tcPr>
            <w:tcW w:w="2915" w:type="dxa"/>
            <w:gridSpan w:val="2"/>
            <w:shd w:val="clear" w:color="auto" w:fill="auto"/>
          </w:tcPr>
          <w:p w14:paraId="66CEA4FC" w14:textId="549C4B6D" w:rsidR="00DD2384" w:rsidRPr="00BE38F9" w:rsidRDefault="001131E7" w:rsidP="00DD2384">
            <w:pPr>
              <w:jc w:val="both"/>
              <w:outlineLvl w:val="1"/>
              <w:rPr>
                <w:sz w:val="22"/>
                <w:szCs w:val="22"/>
              </w:rPr>
            </w:pPr>
            <w:r w:rsidRPr="00BE38F9">
              <w:rPr>
                <w:sz w:val="22"/>
                <w:szCs w:val="22"/>
              </w:rPr>
              <w:t xml:space="preserve">Создание системы </w:t>
            </w:r>
            <w:r w:rsidRPr="00BE38F9">
              <w:rPr>
                <w:sz w:val="22"/>
                <w:szCs w:val="22"/>
              </w:rPr>
              <w:lastRenderedPageBreak/>
              <w:t>долговременного ухода за гражданами пожилого возраста и инвалидов</w:t>
            </w:r>
          </w:p>
        </w:tc>
        <w:tc>
          <w:tcPr>
            <w:tcW w:w="2521" w:type="dxa"/>
            <w:shd w:val="clear" w:color="auto" w:fill="auto"/>
          </w:tcPr>
          <w:p w14:paraId="209C4EC3" w14:textId="6AC0DC71" w:rsidR="00DD2384" w:rsidRPr="00BE38F9" w:rsidRDefault="001131E7" w:rsidP="00734462">
            <w:pPr>
              <w:tabs>
                <w:tab w:val="center" w:pos="0"/>
              </w:tabs>
              <w:jc w:val="both"/>
              <w:rPr>
                <w:color w:val="000000"/>
                <w:sz w:val="23"/>
                <w:szCs w:val="23"/>
              </w:rPr>
            </w:pPr>
            <w:r w:rsidRPr="00BE38F9">
              <w:rPr>
                <w:szCs w:val="28"/>
              </w:rPr>
              <w:lastRenderedPageBreak/>
              <w:t xml:space="preserve">Осуществлена </w:t>
            </w:r>
            <w:r w:rsidRPr="00BE38F9">
              <w:rPr>
                <w:szCs w:val="28"/>
              </w:rPr>
              <w:lastRenderedPageBreak/>
              <w:t>выплата заработной платы специалистам (2</w:t>
            </w:r>
            <w:r w:rsidR="00734462" w:rsidRPr="00BE38F9">
              <w:rPr>
                <w:szCs w:val="28"/>
              </w:rPr>
              <w:t>35</w:t>
            </w:r>
            <w:r w:rsidRPr="00BE38F9">
              <w:rPr>
                <w:szCs w:val="28"/>
              </w:rPr>
              <w:t xml:space="preserve"> человек), задействованным в системе долговременного ухода за гражданами пожилого возраста и инвалидами. </w:t>
            </w:r>
          </w:p>
        </w:tc>
        <w:tc>
          <w:tcPr>
            <w:tcW w:w="3328" w:type="dxa"/>
            <w:gridSpan w:val="2"/>
            <w:shd w:val="clear" w:color="auto" w:fill="auto"/>
            <w:vAlign w:val="center"/>
          </w:tcPr>
          <w:p w14:paraId="278641F1" w14:textId="3A696AE7" w:rsidR="00DD2384" w:rsidRPr="00BE38F9" w:rsidRDefault="00734462" w:rsidP="009A60E7">
            <w:pPr>
              <w:jc w:val="center"/>
              <w:rPr>
                <w:color w:val="000000"/>
                <w:sz w:val="23"/>
                <w:szCs w:val="23"/>
              </w:rPr>
            </w:pPr>
            <w:r w:rsidRPr="00BE38F9">
              <w:rPr>
                <w:color w:val="000000"/>
                <w:sz w:val="23"/>
                <w:szCs w:val="23"/>
              </w:rPr>
              <w:lastRenderedPageBreak/>
              <w:t>75,3</w:t>
            </w:r>
          </w:p>
        </w:tc>
      </w:tr>
      <w:tr w:rsidR="002B7AAD" w:rsidRPr="00BE38F9" w14:paraId="7879886C" w14:textId="77777777" w:rsidTr="00F57B72">
        <w:trPr>
          <w:gridAfter w:val="1"/>
          <w:wAfter w:w="7" w:type="dxa"/>
          <w:trHeight w:val="20"/>
        </w:trPr>
        <w:tc>
          <w:tcPr>
            <w:tcW w:w="675" w:type="dxa"/>
            <w:shd w:val="clear" w:color="auto" w:fill="auto"/>
            <w:hideMark/>
          </w:tcPr>
          <w:p w14:paraId="66BED058" w14:textId="30A608DD" w:rsidR="002B7AAD" w:rsidRPr="00BE38F9" w:rsidRDefault="002B7AAD" w:rsidP="00351D8A">
            <w:pPr>
              <w:rPr>
                <w:color w:val="000000"/>
                <w:sz w:val="23"/>
                <w:szCs w:val="23"/>
              </w:rPr>
            </w:pPr>
            <w:r w:rsidRPr="00BE38F9">
              <w:rPr>
                <w:color w:val="000000"/>
                <w:sz w:val="23"/>
                <w:szCs w:val="23"/>
              </w:rPr>
              <w:lastRenderedPageBreak/>
              <w:t>3</w:t>
            </w:r>
          </w:p>
        </w:tc>
        <w:tc>
          <w:tcPr>
            <w:tcW w:w="2584" w:type="dxa"/>
            <w:shd w:val="clear" w:color="auto" w:fill="auto"/>
            <w:hideMark/>
          </w:tcPr>
          <w:p w14:paraId="414B9F21" w14:textId="042DC367" w:rsidR="002B7AAD" w:rsidRPr="00BE38F9" w:rsidRDefault="002B7AAD" w:rsidP="00351D8A">
            <w:pPr>
              <w:jc w:val="both"/>
              <w:rPr>
                <w:sz w:val="23"/>
                <w:szCs w:val="23"/>
              </w:rPr>
            </w:pPr>
            <w:r w:rsidRPr="00BE38F9">
              <w:rPr>
                <w:sz w:val="23"/>
                <w:szCs w:val="23"/>
              </w:rPr>
              <w:t xml:space="preserve">Национальный проект </w:t>
            </w:r>
            <w:r w:rsidRPr="00BE38F9">
              <w:t>«Молодежь и дети»</w:t>
            </w:r>
          </w:p>
        </w:tc>
        <w:tc>
          <w:tcPr>
            <w:tcW w:w="1759" w:type="dxa"/>
            <w:gridSpan w:val="2"/>
            <w:shd w:val="clear" w:color="auto" w:fill="auto"/>
            <w:vAlign w:val="center"/>
          </w:tcPr>
          <w:p w14:paraId="0D2482B1" w14:textId="602514F9" w:rsidR="002B7AAD" w:rsidRPr="00BE38F9" w:rsidRDefault="002B7AAD" w:rsidP="00351D8A">
            <w:pPr>
              <w:jc w:val="center"/>
              <w:rPr>
                <w:color w:val="000000"/>
                <w:sz w:val="23"/>
                <w:szCs w:val="23"/>
              </w:rPr>
            </w:pPr>
            <w:r w:rsidRPr="00BE38F9">
              <w:rPr>
                <w:color w:val="000000"/>
                <w:sz w:val="23"/>
                <w:szCs w:val="23"/>
              </w:rPr>
              <w:t>93,5</w:t>
            </w:r>
          </w:p>
        </w:tc>
        <w:tc>
          <w:tcPr>
            <w:tcW w:w="1389" w:type="dxa"/>
            <w:gridSpan w:val="2"/>
            <w:shd w:val="clear" w:color="auto" w:fill="auto"/>
            <w:vAlign w:val="center"/>
          </w:tcPr>
          <w:p w14:paraId="4CB681A3" w14:textId="4D6035EA" w:rsidR="002B7AAD" w:rsidRPr="00BE38F9" w:rsidRDefault="00734462" w:rsidP="00351D8A">
            <w:pPr>
              <w:jc w:val="center"/>
              <w:rPr>
                <w:color w:val="000000"/>
                <w:sz w:val="23"/>
                <w:szCs w:val="23"/>
              </w:rPr>
            </w:pPr>
            <w:r w:rsidRPr="00BE38F9">
              <w:rPr>
                <w:color w:val="000000"/>
                <w:sz w:val="23"/>
                <w:szCs w:val="23"/>
              </w:rPr>
              <w:t>63,1</w:t>
            </w:r>
          </w:p>
        </w:tc>
        <w:tc>
          <w:tcPr>
            <w:tcW w:w="2915" w:type="dxa"/>
            <w:gridSpan w:val="2"/>
            <w:shd w:val="clear" w:color="auto" w:fill="auto"/>
            <w:vAlign w:val="center"/>
          </w:tcPr>
          <w:p w14:paraId="1098330B" w14:textId="63AA67BF" w:rsidR="002B7AAD" w:rsidRPr="00BE38F9" w:rsidRDefault="002B7AAD" w:rsidP="002B7AAD">
            <w:pPr>
              <w:jc w:val="center"/>
              <w:rPr>
                <w:color w:val="000000"/>
                <w:sz w:val="23"/>
                <w:szCs w:val="23"/>
              </w:rPr>
            </w:pPr>
            <w:r w:rsidRPr="00BE38F9">
              <w:rPr>
                <w:sz w:val="23"/>
              </w:rPr>
              <w:t>-</w:t>
            </w:r>
          </w:p>
        </w:tc>
        <w:tc>
          <w:tcPr>
            <w:tcW w:w="2521" w:type="dxa"/>
            <w:shd w:val="clear" w:color="auto" w:fill="auto"/>
            <w:vAlign w:val="center"/>
          </w:tcPr>
          <w:p w14:paraId="39EAE4E5" w14:textId="1B5AFBE8" w:rsidR="002B7AAD" w:rsidRPr="00BE38F9" w:rsidRDefault="002B7AAD" w:rsidP="002B7AAD">
            <w:pPr>
              <w:tabs>
                <w:tab w:val="center" w:pos="0"/>
              </w:tabs>
              <w:jc w:val="center"/>
              <w:rPr>
                <w:szCs w:val="28"/>
              </w:rPr>
            </w:pPr>
            <w:r w:rsidRPr="00BE38F9">
              <w:rPr>
                <w:sz w:val="23"/>
              </w:rPr>
              <w:t>-</w:t>
            </w:r>
          </w:p>
        </w:tc>
        <w:tc>
          <w:tcPr>
            <w:tcW w:w="3328" w:type="dxa"/>
            <w:gridSpan w:val="2"/>
            <w:shd w:val="clear" w:color="auto" w:fill="auto"/>
            <w:vAlign w:val="center"/>
            <w:hideMark/>
          </w:tcPr>
          <w:p w14:paraId="035BEC01" w14:textId="6CBC6154" w:rsidR="002B7AAD" w:rsidRPr="00BE38F9" w:rsidRDefault="00734462" w:rsidP="00351D8A">
            <w:pPr>
              <w:jc w:val="center"/>
              <w:rPr>
                <w:color w:val="000000"/>
                <w:sz w:val="23"/>
                <w:szCs w:val="23"/>
              </w:rPr>
            </w:pPr>
            <w:r w:rsidRPr="00BE38F9">
              <w:rPr>
                <w:color w:val="000000"/>
                <w:sz w:val="23"/>
                <w:szCs w:val="23"/>
              </w:rPr>
              <w:t>67,5</w:t>
            </w:r>
          </w:p>
        </w:tc>
      </w:tr>
      <w:tr w:rsidR="002B7AAD" w:rsidRPr="00BE38F9" w14:paraId="3DB927B5" w14:textId="77777777" w:rsidTr="00F57B72">
        <w:trPr>
          <w:gridAfter w:val="1"/>
          <w:wAfter w:w="7" w:type="dxa"/>
          <w:trHeight w:val="20"/>
        </w:trPr>
        <w:tc>
          <w:tcPr>
            <w:tcW w:w="675" w:type="dxa"/>
            <w:shd w:val="clear" w:color="auto" w:fill="auto"/>
            <w:hideMark/>
          </w:tcPr>
          <w:p w14:paraId="6973A1ED" w14:textId="09215C99" w:rsidR="002B7AAD" w:rsidRPr="00BE38F9" w:rsidRDefault="002B7AAD" w:rsidP="00351D8A">
            <w:pPr>
              <w:rPr>
                <w:color w:val="000000"/>
                <w:sz w:val="23"/>
                <w:szCs w:val="23"/>
              </w:rPr>
            </w:pPr>
            <w:r w:rsidRPr="00BE38F9">
              <w:rPr>
                <w:color w:val="000000"/>
                <w:sz w:val="23"/>
                <w:szCs w:val="23"/>
              </w:rPr>
              <w:t>3.1.</w:t>
            </w:r>
          </w:p>
        </w:tc>
        <w:tc>
          <w:tcPr>
            <w:tcW w:w="2584" w:type="dxa"/>
            <w:shd w:val="clear" w:color="auto" w:fill="auto"/>
            <w:hideMark/>
          </w:tcPr>
          <w:p w14:paraId="1417E355" w14:textId="0C13336A" w:rsidR="002B7AAD" w:rsidRPr="00BE38F9" w:rsidRDefault="002B7AAD" w:rsidP="00351D8A">
            <w:pPr>
              <w:jc w:val="both"/>
              <w:rPr>
                <w:sz w:val="23"/>
                <w:szCs w:val="23"/>
              </w:rPr>
            </w:pPr>
            <w:r w:rsidRPr="00BE38F9">
              <w:rPr>
                <w:sz w:val="23"/>
                <w:szCs w:val="23"/>
              </w:rPr>
              <w:t xml:space="preserve">Региональный проект </w:t>
            </w:r>
            <w:r w:rsidRPr="00BE38F9">
              <w:t>«Все лучшее детям»</w:t>
            </w:r>
          </w:p>
        </w:tc>
        <w:tc>
          <w:tcPr>
            <w:tcW w:w="1759" w:type="dxa"/>
            <w:gridSpan w:val="2"/>
            <w:shd w:val="clear" w:color="auto" w:fill="auto"/>
            <w:vAlign w:val="center"/>
          </w:tcPr>
          <w:p w14:paraId="7378EC5F" w14:textId="07F240B1" w:rsidR="002B7AAD" w:rsidRPr="00BE38F9" w:rsidRDefault="002B7AAD" w:rsidP="00351D8A">
            <w:pPr>
              <w:jc w:val="center"/>
              <w:rPr>
                <w:color w:val="000000"/>
                <w:sz w:val="23"/>
                <w:szCs w:val="23"/>
              </w:rPr>
            </w:pPr>
            <w:r w:rsidRPr="00BE38F9">
              <w:rPr>
                <w:color w:val="000000"/>
                <w:sz w:val="23"/>
                <w:szCs w:val="23"/>
              </w:rPr>
              <w:t>8,9</w:t>
            </w:r>
          </w:p>
        </w:tc>
        <w:tc>
          <w:tcPr>
            <w:tcW w:w="1389" w:type="dxa"/>
            <w:gridSpan w:val="2"/>
            <w:shd w:val="clear" w:color="auto" w:fill="auto"/>
            <w:vAlign w:val="center"/>
          </w:tcPr>
          <w:p w14:paraId="0110F712" w14:textId="0DD63E4A" w:rsidR="002B7AAD" w:rsidRPr="00BE38F9" w:rsidRDefault="00734462" w:rsidP="00351D8A">
            <w:pPr>
              <w:jc w:val="center"/>
              <w:rPr>
                <w:color w:val="000000"/>
                <w:sz w:val="23"/>
                <w:szCs w:val="23"/>
              </w:rPr>
            </w:pPr>
            <w:r w:rsidRPr="00BE38F9">
              <w:rPr>
                <w:color w:val="000000"/>
                <w:sz w:val="23"/>
                <w:szCs w:val="23"/>
              </w:rPr>
              <w:t>0,7</w:t>
            </w:r>
          </w:p>
        </w:tc>
        <w:tc>
          <w:tcPr>
            <w:tcW w:w="2915" w:type="dxa"/>
            <w:gridSpan w:val="2"/>
            <w:shd w:val="clear" w:color="auto" w:fill="auto"/>
            <w:vAlign w:val="center"/>
          </w:tcPr>
          <w:p w14:paraId="02E31914" w14:textId="76F0902B" w:rsidR="002B7AAD" w:rsidRPr="00BE38F9" w:rsidRDefault="002B7AAD" w:rsidP="002B7AAD">
            <w:pPr>
              <w:jc w:val="both"/>
              <w:outlineLvl w:val="1"/>
              <w:rPr>
                <w:sz w:val="22"/>
                <w:szCs w:val="22"/>
              </w:rPr>
            </w:pPr>
            <w:r w:rsidRPr="00BE38F9">
              <w:rPr>
                <w:iCs/>
                <w:szCs w:val="28"/>
              </w:rPr>
              <w:t>Проводится</w:t>
            </w:r>
            <w:r w:rsidRPr="00BE38F9">
              <w:t xml:space="preserve"> </w:t>
            </w:r>
            <w:r w:rsidRPr="00BE38F9">
              <w:rPr>
                <w:iCs/>
                <w:szCs w:val="28"/>
              </w:rPr>
              <w:t>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2521" w:type="dxa"/>
            <w:shd w:val="clear" w:color="auto" w:fill="auto"/>
          </w:tcPr>
          <w:p w14:paraId="565DA01A" w14:textId="05D7AB59" w:rsidR="002B7AAD" w:rsidRPr="00BE38F9" w:rsidRDefault="002B7AAD" w:rsidP="002B7AAD">
            <w:pPr>
              <w:jc w:val="both"/>
              <w:rPr>
                <w:color w:val="000000"/>
                <w:sz w:val="23"/>
                <w:szCs w:val="23"/>
              </w:rPr>
            </w:pPr>
            <w:r w:rsidRPr="00BE38F9">
              <w:rPr>
                <w:szCs w:val="28"/>
              </w:rPr>
              <w:t>Заключено 30 муниципальных контрактов на приобретение средств обучения и воспитания для оснащения предметных кабинетов 28 общеобразовательных организаций города</w:t>
            </w:r>
          </w:p>
        </w:tc>
        <w:tc>
          <w:tcPr>
            <w:tcW w:w="3328" w:type="dxa"/>
            <w:gridSpan w:val="2"/>
            <w:shd w:val="clear" w:color="auto" w:fill="auto"/>
            <w:vAlign w:val="center"/>
            <w:hideMark/>
          </w:tcPr>
          <w:p w14:paraId="60D3F05E" w14:textId="4752B89A" w:rsidR="002B7AAD" w:rsidRPr="00BE38F9" w:rsidRDefault="00734462" w:rsidP="00E97784">
            <w:pPr>
              <w:jc w:val="center"/>
              <w:rPr>
                <w:color w:val="000000"/>
                <w:sz w:val="23"/>
                <w:szCs w:val="23"/>
              </w:rPr>
            </w:pPr>
            <w:r w:rsidRPr="00BE38F9">
              <w:rPr>
                <w:color w:val="000000"/>
                <w:sz w:val="23"/>
                <w:szCs w:val="23"/>
              </w:rPr>
              <w:t>7,8</w:t>
            </w:r>
          </w:p>
        </w:tc>
      </w:tr>
      <w:tr w:rsidR="007E07D0" w:rsidRPr="00BE38F9" w14:paraId="1FB1CFA9" w14:textId="77777777" w:rsidTr="00B30CFB">
        <w:trPr>
          <w:gridAfter w:val="1"/>
          <w:wAfter w:w="7" w:type="dxa"/>
          <w:trHeight w:val="20"/>
        </w:trPr>
        <w:tc>
          <w:tcPr>
            <w:tcW w:w="675" w:type="dxa"/>
            <w:vMerge w:val="restart"/>
            <w:shd w:val="clear" w:color="auto" w:fill="auto"/>
            <w:hideMark/>
          </w:tcPr>
          <w:p w14:paraId="03351144" w14:textId="073A9188" w:rsidR="007E07D0" w:rsidRPr="00BE38F9" w:rsidRDefault="007E07D0" w:rsidP="00C804C5">
            <w:pPr>
              <w:rPr>
                <w:color w:val="000000"/>
                <w:sz w:val="23"/>
                <w:szCs w:val="23"/>
              </w:rPr>
            </w:pPr>
            <w:r w:rsidRPr="00BE38F9">
              <w:rPr>
                <w:color w:val="000000"/>
                <w:sz w:val="23"/>
                <w:szCs w:val="23"/>
              </w:rPr>
              <w:t>3.2.</w:t>
            </w:r>
          </w:p>
        </w:tc>
        <w:tc>
          <w:tcPr>
            <w:tcW w:w="2584" w:type="dxa"/>
            <w:vMerge w:val="restart"/>
            <w:shd w:val="clear" w:color="auto" w:fill="auto"/>
            <w:hideMark/>
          </w:tcPr>
          <w:p w14:paraId="25E40E42" w14:textId="0058B304" w:rsidR="007E07D0" w:rsidRPr="00BE38F9" w:rsidRDefault="007E07D0" w:rsidP="00C804C5">
            <w:pPr>
              <w:jc w:val="both"/>
              <w:rPr>
                <w:sz w:val="23"/>
                <w:szCs w:val="23"/>
              </w:rPr>
            </w:pPr>
            <w:r w:rsidRPr="00BE38F9">
              <w:rPr>
                <w:sz w:val="23"/>
                <w:szCs w:val="23"/>
              </w:rPr>
              <w:t xml:space="preserve">Региональный проект </w:t>
            </w:r>
            <w:r w:rsidRPr="00BE38F9">
              <w:t>«Педагоги и наставники»</w:t>
            </w:r>
          </w:p>
        </w:tc>
        <w:tc>
          <w:tcPr>
            <w:tcW w:w="1759" w:type="dxa"/>
            <w:gridSpan w:val="2"/>
            <w:vMerge w:val="restart"/>
            <w:shd w:val="clear" w:color="auto" w:fill="auto"/>
            <w:vAlign w:val="center"/>
          </w:tcPr>
          <w:p w14:paraId="3903C86E" w14:textId="3414B3B2" w:rsidR="007E07D0" w:rsidRPr="00BE38F9" w:rsidRDefault="007E07D0" w:rsidP="00C804C5">
            <w:pPr>
              <w:jc w:val="center"/>
              <w:rPr>
                <w:color w:val="000000"/>
                <w:sz w:val="23"/>
                <w:szCs w:val="23"/>
              </w:rPr>
            </w:pPr>
            <w:r w:rsidRPr="00BE38F9">
              <w:rPr>
                <w:color w:val="000000"/>
                <w:sz w:val="23"/>
                <w:szCs w:val="23"/>
              </w:rPr>
              <w:t>84,6</w:t>
            </w:r>
          </w:p>
        </w:tc>
        <w:tc>
          <w:tcPr>
            <w:tcW w:w="1389" w:type="dxa"/>
            <w:gridSpan w:val="2"/>
            <w:vMerge w:val="restart"/>
            <w:shd w:val="clear" w:color="auto" w:fill="auto"/>
            <w:vAlign w:val="center"/>
          </w:tcPr>
          <w:p w14:paraId="612CF542" w14:textId="55A9A577" w:rsidR="007E07D0" w:rsidRPr="00BE38F9" w:rsidRDefault="00734462" w:rsidP="00C804C5">
            <w:pPr>
              <w:jc w:val="center"/>
              <w:rPr>
                <w:color w:val="000000"/>
                <w:sz w:val="23"/>
                <w:szCs w:val="23"/>
              </w:rPr>
            </w:pPr>
            <w:r w:rsidRPr="00BE38F9">
              <w:rPr>
                <w:color w:val="000000"/>
                <w:sz w:val="23"/>
                <w:szCs w:val="23"/>
              </w:rPr>
              <w:t>62,4</w:t>
            </w:r>
          </w:p>
        </w:tc>
        <w:tc>
          <w:tcPr>
            <w:tcW w:w="2915" w:type="dxa"/>
            <w:gridSpan w:val="2"/>
            <w:shd w:val="clear" w:color="auto" w:fill="auto"/>
          </w:tcPr>
          <w:p w14:paraId="42B417EA" w14:textId="77777777" w:rsidR="007E07D0" w:rsidRPr="00BE38F9" w:rsidRDefault="007E07D0" w:rsidP="00C804C5">
            <w:pPr>
              <w:jc w:val="both"/>
              <w:rPr>
                <w:color w:val="000000"/>
                <w:sz w:val="23"/>
                <w:szCs w:val="23"/>
              </w:rPr>
            </w:pPr>
            <w:r w:rsidRPr="00BE38F9">
              <w:rPr>
                <w:color w:val="000000"/>
                <w:sz w:val="23"/>
                <w:szCs w:val="23"/>
              </w:rPr>
              <w:t xml:space="preserve">Проведение мероприятий </w:t>
            </w:r>
          </w:p>
          <w:p w14:paraId="172DD670" w14:textId="77777777" w:rsidR="007E07D0" w:rsidRPr="00BE38F9" w:rsidRDefault="007E07D0" w:rsidP="00C804C5">
            <w:pPr>
              <w:jc w:val="both"/>
              <w:rPr>
                <w:color w:val="000000"/>
                <w:sz w:val="23"/>
                <w:szCs w:val="23"/>
              </w:rPr>
            </w:pPr>
          </w:p>
          <w:p w14:paraId="14C9C1E4" w14:textId="2597090F" w:rsidR="007E07D0" w:rsidRPr="00BE38F9" w:rsidRDefault="007E07D0" w:rsidP="00C268E0">
            <w:pPr>
              <w:jc w:val="both"/>
              <w:rPr>
                <w:color w:val="000000"/>
                <w:sz w:val="23"/>
                <w:szCs w:val="23"/>
              </w:rPr>
            </w:pPr>
            <w:r w:rsidRPr="00BE38F9">
              <w:rPr>
                <w:color w:val="000000"/>
                <w:sz w:val="23"/>
                <w:szCs w:val="23"/>
              </w:rPr>
              <w:t>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21" w:type="dxa"/>
            <w:vMerge w:val="restart"/>
            <w:shd w:val="clear" w:color="auto" w:fill="auto"/>
          </w:tcPr>
          <w:p w14:paraId="74AD15FE" w14:textId="205A4F9C" w:rsidR="007E07D0" w:rsidRPr="00BE38F9" w:rsidRDefault="007E07D0" w:rsidP="004D1A68">
            <w:pPr>
              <w:jc w:val="both"/>
              <w:outlineLvl w:val="1"/>
              <w:rPr>
                <w:sz w:val="22"/>
                <w:szCs w:val="22"/>
              </w:rPr>
            </w:pPr>
            <w:r w:rsidRPr="00BE38F9">
              <w:t xml:space="preserve">Выплаты производятся своевременно и в полном объеме в соответствии с заключенными соглашениями о предоставлении иного межбюджетного трансферта, имеющего целевое назначение, из </w:t>
            </w:r>
            <w:r w:rsidRPr="00BE38F9">
              <w:lastRenderedPageBreak/>
              <w:t xml:space="preserve">бюджета субъекта Российской Федерации местному бюджету на проведение данных мероприятий. </w:t>
            </w:r>
          </w:p>
        </w:tc>
        <w:tc>
          <w:tcPr>
            <w:tcW w:w="3328" w:type="dxa"/>
            <w:gridSpan w:val="2"/>
            <w:vMerge w:val="restart"/>
            <w:shd w:val="clear" w:color="auto" w:fill="auto"/>
            <w:vAlign w:val="center"/>
            <w:hideMark/>
          </w:tcPr>
          <w:p w14:paraId="2F31AC75" w14:textId="1E49CEB0" w:rsidR="007E07D0" w:rsidRPr="00BE38F9" w:rsidRDefault="00734462" w:rsidP="00C804C5">
            <w:pPr>
              <w:jc w:val="center"/>
              <w:rPr>
                <w:color w:val="000000"/>
                <w:sz w:val="23"/>
                <w:szCs w:val="23"/>
              </w:rPr>
            </w:pPr>
            <w:r w:rsidRPr="00BE38F9">
              <w:rPr>
                <w:color w:val="000000"/>
                <w:sz w:val="23"/>
                <w:szCs w:val="23"/>
              </w:rPr>
              <w:lastRenderedPageBreak/>
              <w:t>73,7</w:t>
            </w:r>
          </w:p>
        </w:tc>
      </w:tr>
      <w:tr w:rsidR="007E07D0" w:rsidRPr="00BE38F9" w14:paraId="25D3A029" w14:textId="77777777" w:rsidTr="00B30CFB">
        <w:trPr>
          <w:gridAfter w:val="1"/>
          <w:wAfter w:w="7" w:type="dxa"/>
          <w:trHeight w:val="20"/>
        </w:trPr>
        <w:tc>
          <w:tcPr>
            <w:tcW w:w="675" w:type="dxa"/>
            <w:vMerge/>
            <w:shd w:val="clear" w:color="auto" w:fill="auto"/>
          </w:tcPr>
          <w:p w14:paraId="45995204" w14:textId="77777777" w:rsidR="007E07D0" w:rsidRPr="00BE38F9" w:rsidRDefault="007E07D0" w:rsidP="00C804C5">
            <w:pPr>
              <w:rPr>
                <w:color w:val="000000"/>
                <w:sz w:val="23"/>
                <w:szCs w:val="23"/>
              </w:rPr>
            </w:pPr>
          </w:p>
        </w:tc>
        <w:tc>
          <w:tcPr>
            <w:tcW w:w="2584" w:type="dxa"/>
            <w:vMerge/>
            <w:shd w:val="clear" w:color="auto" w:fill="auto"/>
          </w:tcPr>
          <w:p w14:paraId="25EC3E1E" w14:textId="77777777" w:rsidR="007E07D0" w:rsidRPr="00BE38F9" w:rsidRDefault="007E07D0" w:rsidP="00C804C5">
            <w:pPr>
              <w:jc w:val="both"/>
              <w:rPr>
                <w:sz w:val="23"/>
                <w:szCs w:val="23"/>
              </w:rPr>
            </w:pPr>
          </w:p>
        </w:tc>
        <w:tc>
          <w:tcPr>
            <w:tcW w:w="1759" w:type="dxa"/>
            <w:gridSpan w:val="2"/>
            <w:vMerge/>
            <w:shd w:val="clear" w:color="auto" w:fill="auto"/>
            <w:vAlign w:val="center"/>
          </w:tcPr>
          <w:p w14:paraId="7317D67E" w14:textId="77777777" w:rsidR="007E07D0" w:rsidRPr="00BE38F9" w:rsidRDefault="007E07D0" w:rsidP="00C804C5">
            <w:pPr>
              <w:jc w:val="center"/>
              <w:rPr>
                <w:color w:val="000000"/>
                <w:sz w:val="23"/>
                <w:szCs w:val="23"/>
              </w:rPr>
            </w:pPr>
          </w:p>
        </w:tc>
        <w:tc>
          <w:tcPr>
            <w:tcW w:w="1389" w:type="dxa"/>
            <w:gridSpan w:val="2"/>
            <w:vMerge/>
            <w:shd w:val="clear" w:color="auto" w:fill="auto"/>
            <w:vAlign w:val="center"/>
          </w:tcPr>
          <w:p w14:paraId="748C988E" w14:textId="77777777" w:rsidR="007E07D0" w:rsidRPr="00BE38F9" w:rsidRDefault="007E07D0" w:rsidP="00C804C5">
            <w:pPr>
              <w:jc w:val="center"/>
              <w:rPr>
                <w:color w:val="000000"/>
                <w:sz w:val="23"/>
                <w:szCs w:val="23"/>
              </w:rPr>
            </w:pPr>
          </w:p>
        </w:tc>
        <w:tc>
          <w:tcPr>
            <w:tcW w:w="2915" w:type="dxa"/>
            <w:gridSpan w:val="2"/>
            <w:shd w:val="clear" w:color="auto" w:fill="auto"/>
          </w:tcPr>
          <w:p w14:paraId="50C5784B" w14:textId="7F2E7D5A" w:rsidR="007E07D0" w:rsidRPr="00BE38F9" w:rsidRDefault="007E07D0" w:rsidP="00C804C5">
            <w:pPr>
              <w:jc w:val="both"/>
              <w:rPr>
                <w:color w:val="000000"/>
                <w:sz w:val="23"/>
                <w:szCs w:val="23"/>
              </w:rPr>
            </w:pPr>
            <w:r w:rsidRPr="00BE38F9">
              <w:rPr>
                <w:color w:val="000000"/>
                <w:sz w:val="23"/>
                <w:szCs w:val="23"/>
              </w:rPr>
              <w:t xml:space="preserve">по обеспечению выплат ежемесячного денежного вознаграждения </w:t>
            </w:r>
            <w:r w:rsidRPr="00BE38F9">
              <w:rPr>
                <w:color w:val="000000"/>
                <w:sz w:val="23"/>
                <w:szCs w:val="23"/>
              </w:rPr>
              <w:lastRenderedPageBreak/>
              <w:t>советникам директоров по воспитанию и взаимодействию с детскими общественными объединениями общеобразовательных организаций</w:t>
            </w:r>
          </w:p>
        </w:tc>
        <w:tc>
          <w:tcPr>
            <w:tcW w:w="2521" w:type="dxa"/>
            <w:vMerge/>
            <w:shd w:val="clear" w:color="auto" w:fill="auto"/>
          </w:tcPr>
          <w:p w14:paraId="42A4C710" w14:textId="77777777" w:rsidR="007E07D0" w:rsidRPr="00BE38F9" w:rsidRDefault="007E07D0" w:rsidP="00080CB0">
            <w:pPr>
              <w:jc w:val="both"/>
              <w:outlineLvl w:val="1"/>
              <w:rPr>
                <w:sz w:val="22"/>
                <w:szCs w:val="22"/>
              </w:rPr>
            </w:pPr>
          </w:p>
        </w:tc>
        <w:tc>
          <w:tcPr>
            <w:tcW w:w="3328" w:type="dxa"/>
            <w:gridSpan w:val="2"/>
            <w:vMerge/>
            <w:shd w:val="clear" w:color="auto" w:fill="auto"/>
            <w:vAlign w:val="center"/>
          </w:tcPr>
          <w:p w14:paraId="46758748" w14:textId="77777777" w:rsidR="007E07D0" w:rsidRPr="00BE38F9" w:rsidRDefault="007E07D0" w:rsidP="00C804C5">
            <w:pPr>
              <w:jc w:val="center"/>
              <w:rPr>
                <w:color w:val="000000"/>
                <w:sz w:val="23"/>
                <w:szCs w:val="23"/>
              </w:rPr>
            </w:pPr>
          </w:p>
        </w:tc>
      </w:tr>
      <w:tr w:rsidR="007E07D0" w:rsidRPr="00BE38F9" w14:paraId="15145612" w14:textId="77777777" w:rsidTr="00B30CFB">
        <w:trPr>
          <w:gridAfter w:val="1"/>
          <w:wAfter w:w="7" w:type="dxa"/>
          <w:trHeight w:val="20"/>
        </w:trPr>
        <w:tc>
          <w:tcPr>
            <w:tcW w:w="675" w:type="dxa"/>
            <w:vMerge/>
            <w:shd w:val="clear" w:color="auto" w:fill="auto"/>
          </w:tcPr>
          <w:p w14:paraId="630BDE55" w14:textId="77777777" w:rsidR="007E07D0" w:rsidRPr="00BE38F9" w:rsidRDefault="007E07D0" w:rsidP="00C804C5">
            <w:pPr>
              <w:rPr>
                <w:color w:val="000000"/>
                <w:sz w:val="23"/>
                <w:szCs w:val="23"/>
              </w:rPr>
            </w:pPr>
          </w:p>
        </w:tc>
        <w:tc>
          <w:tcPr>
            <w:tcW w:w="2584" w:type="dxa"/>
            <w:vMerge/>
            <w:shd w:val="clear" w:color="auto" w:fill="auto"/>
          </w:tcPr>
          <w:p w14:paraId="595D5E96" w14:textId="77777777" w:rsidR="007E07D0" w:rsidRPr="00BE38F9" w:rsidRDefault="007E07D0" w:rsidP="00C804C5">
            <w:pPr>
              <w:jc w:val="both"/>
              <w:rPr>
                <w:sz w:val="23"/>
                <w:szCs w:val="23"/>
              </w:rPr>
            </w:pPr>
          </w:p>
        </w:tc>
        <w:tc>
          <w:tcPr>
            <w:tcW w:w="1759" w:type="dxa"/>
            <w:gridSpan w:val="2"/>
            <w:vMerge/>
            <w:shd w:val="clear" w:color="auto" w:fill="auto"/>
            <w:vAlign w:val="center"/>
          </w:tcPr>
          <w:p w14:paraId="6E02760F" w14:textId="77777777" w:rsidR="007E07D0" w:rsidRPr="00BE38F9" w:rsidRDefault="007E07D0" w:rsidP="00C804C5">
            <w:pPr>
              <w:jc w:val="center"/>
              <w:rPr>
                <w:color w:val="000000"/>
                <w:sz w:val="23"/>
                <w:szCs w:val="23"/>
              </w:rPr>
            </w:pPr>
          </w:p>
        </w:tc>
        <w:tc>
          <w:tcPr>
            <w:tcW w:w="1389" w:type="dxa"/>
            <w:gridSpan w:val="2"/>
            <w:vMerge/>
            <w:shd w:val="clear" w:color="auto" w:fill="auto"/>
            <w:vAlign w:val="center"/>
          </w:tcPr>
          <w:p w14:paraId="6F7807EB" w14:textId="77777777" w:rsidR="007E07D0" w:rsidRPr="00BE38F9" w:rsidRDefault="007E07D0" w:rsidP="00C804C5">
            <w:pPr>
              <w:jc w:val="center"/>
              <w:rPr>
                <w:color w:val="000000"/>
                <w:sz w:val="23"/>
                <w:szCs w:val="23"/>
              </w:rPr>
            </w:pPr>
          </w:p>
        </w:tc>
        <w:tc>
          <w:tcPr>
            <w:tcW w:w="2915" w:type="dxa"/>
            <w:gridSpan w:val="2"/>
            <w:shd w:val="clear" w:color="auto" w:fill="auto"/>
          </w:tcPr>
          <w:p w14:paraId="6AD4C6EB" w14:textId="1A6E570F" w:rsidR="007E07D0" w:rsidRPr="00BE38F9" w:rsidRDefault="007E07D0" w:rsidP="009167C7">
            <w:pPr>
              <w:jc w:val="both"/>
              <w:rPr>
                <w:color w:val="000000"/>
                <w:sz w:val="23"/>
                <w:szCs w:val="23"/>
              </w:rPr>
            </w:pPr>
            <w:r w:rsidRPr="00BE38F9">
              <w:rPr>
                <w:color w:val="000000"/>
                <w:sz w:val="23"/>
                <w:szCs w:val="23"/>
              </w:rPr>
              <w:t>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основного, среднего общего образования</w:t>
            </w:r>
          </w:p>
        </w:tc>
        <w:tc>
          <w:tcPr>
            <w:tcW w:w="2521" w:type="dxa"/>
            <w:vMerge/>
            <w:shd w:val="clear" w:color="auto" w:fill="auto"/>
          </w:tcPr>
          <w:p w14:paraId="7FE00BA5" w14:textId="77777777" w:rsidR="007E07D0" w:rsidRPr="00BE38F9" w:rsidRDefault="007E07D0" w:rsidP="00080CB0">
            <w:pPr>
              <w:jc w:val="both"/>
              <w:outlineLvl w:val="1"/>
              <w:rPr>
                <w:sz w:val="22"/>
                <w:szCs w:val="22"/>
              </w:rPr>
            </w:pPr>
          </w:p>
        </w:tc>
        <w:tc>
          <w:tcPr>
            <w:tcW w:w="3328" w:type="dxa"/>
            <w:gridSpan w:val="2"/>
            <w:vMerge/>
            <w:shd w:val="clear" w:color="auto" w:fill="auto"/>
            <w:vAlign w:val="center"/>
          </w:tcPr>
          <w:p w14:paraId="512BB6E5" w14:textId="77777777" w:rsidR="007E07D0" w:rsidRPr="00BE38F9" w:rsidRDefault="007E07D0" w:rsidP="00C804C5">
            <w:pPr>
              <w:jc w:val="center"/>
              <w:rPr>
                <w:color w:val="000000"/>
                <w:sz w:val="23"/>
                <w:szCs w:val="23"/>
              </w:rPr>
            </w:pPr>
          </w:p>
        </w:tc>
      </w:tr>
      <w:tr w:rsidR="00C804C5" w:rsidRPr="00BE38F9" w14:paraId="53A3E75E" w14:textId="77777777" w:rsidTr="00DD2384">
        <w:trPr>
          <w:trHeight w:val="20"/>
        </w:trPr>
        <w:tc>
          <w:tcPr>
            <w:tcW w:w="3266" w:type="dxa"/>
            <w:gridSpan w:val="3"/>
            <w:shd w:val="clear" w:color="auto" w:fill="auto"/>
            <w:noWrap/>
            <w:vAlign w:val="bottom"/>
            <w:hideMark/>
          </w:tcPr>
          <w:p w14:paraId="739455CA" w14:textId="77777777" w:rsidR="00C804C5" w:rsidRPr="00BE38F9" w:rsidRDefault="00C804C5" w:rsidP="00C804C5">
            <w:pPr>
              <w:jc w:val="right"/>
              <w:rPr>
                <w:color w:val="000000"/>
                <w:sz w:val="23"/>
                <w:szCs w:val="23"/>
              </w:rPr>
            </w:pPr>
            <w:r w:rsidRPr="00BE38F9">
              <w:rPr>
                <w:color w:val="000000"/>
                <w:sz w:val="23"/>
                <w:szCs w:val="23"/>
              </w:rPr>
              <w:t>ИТОГО:</w:t>
            </w:r>
          </w:p>
        </w:tc>
        <w:tc>
          <w:tcPr>
            <w:tcW w:w="1759" w:type="dxa"/>
            <w:gridSpan w:val="2"/>
            <w:shd w:val="clear" w:color="auto" w:fill="auto"/>
            <w:vAlign w:val="center"/>
          </w:tcPr>
          <w:p w14:paraId="1CAC2816" w14:textId="62902896" w:rsidR="00C804C5" w:rsidRPr="00BE38F9" w:rsidRDefault="00E97784" w:rsidP="00C804C5">
            <w:pPr>
              <w:jc w:val="center"/>
              <w:rPr>
                <w:color w:val="000000"/>
                <w:sz w:val="23"/>
                <w:szCs w:val="23"/>
              </w:rPr>
            </w:pPr>
            <w:r w:rsidRPr="00BE38F9">
              <w:rPr>
                <w:color w:val="000000"/>
                <w:sz w:val="23"/>
                <w:szCs w:val="23"/>
              </w:rPr>
              <w:t>652,4</w:t>
            </w:r>
          </w:p>
        </w:tc>
        <w:tc>
          <w:tcPr>
            <w:tcW w:w="1389" w:type="dxa"/>
            <w:gridSpan w:val="2"/>
            <w:shd w:val="clear" w:color="auto" w:fill="auto"/>
            <w:vAlign w:val="center"/>
          </w:tcPr>
          <w:p w14:paraId="138A97A8" w14:textId="40200B87" w:rsidR="00C804C5" w:rsidRPr="00BE38F9" w:rsidRDefault="00734462" w:rsidP="00C804C5">
            <w:pPr>
              <w:jc w:val="center"/>
              <w:rPr>
                <w:color w:val="000000"/>
                <w:sz w:val="23"/>
                <w:szCs w:val="23"/>
              </w:rPr>
            </w:pPr>
            <w:r w:rsidRPr="00BE38F9">
              <w:rPr>
                <w:color w:val="000000"/>
                <w:sz w:val="23"/>
                <w:szCs w:val="23"/>
              </w:rPr>
              <w:t>344,2</w:t>
            </w:r>
          </w:p>
        </w:tc>
        <w:tc>
          <w:tcPr>
            <w:tcW w:w="2908" w:type="dxa"/>
            <w:shd w:val="clear" w:color="auto" w:fill="auto"/>
            <w:vAlign w:val="center"/>
            <w:hideMark/>
          </w:tcPr>
          <w:p w14:paraId="46E8BC55" w14:textId="77777777" w:rsidR="00C804C5" w:rsidRPr="00BE38F9" w:rsidRDefault="00C804C5" w:rsidP="00C804C5">
            <w:pPr>
              <w:jc w:val="center"/>
              <w:rPr>
                <w:color w:val="000000"/>
                <w:sz w:val="23"/>
                <w:szCs w:val="23"/>
              </w:rPr>
            </w:pPr>
            <w:r w:rsidRPr="00BE38F9">
              <w:rPr>
                <w:color w:val="000000"/>
                <w:sz w:val="23"/>
                <w:szCs w:val="23"/>
              </w:rPr>
              <w:t>-</w:t>
            </w:r>
          </w:p>
        </w:tc>
        <w:tc>
          <w:tcPr>
            <w:tcW w:w="2528" w:type="dxa"/>
            <w:gridSpan w:val="2"/>
            <w:shd w:val="clear" w:color="auto" w:fill="auto"/>
            <w:vAlign w:val="center"/>
            <w:hideMark/>
          </w:tcPr>
          <w:p w14:paraId="698DDA79" w14:textId="77777777" w:rsidR="00C804C5" w:rsidRPr="00BE38F9" w:rsidRDefault="00C804C5" w:rsidP="00C804C5">
            <w:pPr>
              <w:jc w:val="center"/>
              <w:rPr>
                <w:color w:val="000000"/>
                <w:sz w:val="23"/>
                <w:szCs w:val="23"/>
              </w:rPr>
            </w:pPr>
            <w:r w:rsidRPr="00BE38F9">
              <w:rPr>
                <w:color w:val="000000"/>
                <w:sz w:val="23"/>
                <w:szCs w:val="23"/>
              </w:rPr>
              <w:t>-</w:t>
            </w:r>
          </w:p>
        </w:tc>
        <w:tc>
          <w:tcPr>
            <w:tcW w:w="3328" w:type="dxa"/>
            <w:gridSpan w:val="2"/>
            <w:shd w:val="clear" w:color="auto" w:fill="auto"/>
            <w:hideMark/>
          </w:tcPr>
          <w:p w14:paraId="02034CBF" w14:textId="15D73240" w:rsidR="00C804C5" w:rsidRPr="00BE38F9" w:rsidRDefault="00734462" w:rsidP="00C804C5">
            <w:pPr>
              <w:jc w:val="center"/>
              <w:rPr>
                <w:color w:val="000000"/>
                <w:sz w:val="23"/>
                <w:szCs w:val="23"/>
              </w:rPr>
            </w:pPr>
            <w:r w:rsidRPr="00BE38F9">
              <w:rPr>
                <w:color w:val="000000"/>
                <w:sz w:val="23"/>
                <w:szCs w:val="23"/>
              </w:rPr>
              <w:t>52,8</w:t>
            </w:r>
          </w:p>
        </w:tc>
      </w:tr>
    </w:tbl>
    <w:p w14:paraId="51EFF2E4" w14:textId="77777777" w:rsidR="0029796F" w:rsidRPr="00BE38F9" w:rsidRDefault="0029796F" w:rsidP="00B95575">
      <w:pPr>
        <w:autoSpaceDE w:val="0"/>
        <w:autoSpaceDN w:val="0"/>
        <w:adjustRightInd w:val="0"/>
        <w:jc w:val="both"/>
        <w:outlineLvl w:val="1"/>
        <w:rPr>
          <w:color w:val="000000"/>
          <w:sz w:val="28"/>
          <w:szCs w:val="28"/>
        </w:rPr>
        <w:sectPr w:rsidR="0029796F" w:rsidRPr="00BE38F9" w:rsidSect="0029796F">
          <w:pgSz w:w="16838" w:h="11906" w:orient="landscape"/>
          <w:pgMar w:top="1134" w:right="1021" w:bottom="567" w:left="1021" w:header="709" w:footer="261" w:gutter="0"/>
          <w:cols w:space="708"/>
          <w:titlePg/>
          <w:docGrid w:linePitch="360"/>
        </w:sectPr>
      </w:pPr>
    </w:p>
    <w:p w14:paraId="5670B423" w14:textId="54AAF916" w:rsidR="00F35B8B" w:rsidRPr="00BE38F9" w:rsidRDefault="00CB443D" w:rsidP="00B95575">
      <w:pPr>
        <w:autoSpaceDE w:val="0"/>
        <w:autoSpaceDN w:val="0"/>
        <w:adjustRightInd w:val="0"/>
        <w:jc w:val="both"/>
        <w:outlineLvl w:val="1"/>
        <w:rPr>
          <w:sz w:val="28"/>
          <w:szCs w:val="28"/>
        </w:rPr>
      </w:pPr>
      <w:bookmarkStart w:id="48" w:name="OLE_LINK2"/>
      <w:bookmarkEnd w:id="48"/>
      <w:r w:rsidRPr="00BE38F9">
        <w:rPr>
          <w:sz w:val="28"/>
          <w:szCs w:val="28"/>
        </w:rPr>
        <w:lastRenderedPageBreak/>
        <w:t>15.Инновации и цифровая трансформация</w:t>
      </w:r>
    </w:p>
    <w:p w14:paraId="1CD3C9AE" w14:textId="77777777" w:rsidR="00B45CC8" w:rsidRPr="00BE38F9" w:rsidRDefault="00B45CC8" w:rsidP="00B45CC8">
      <w:pPr>
        <w:ind w:firstLine="708"/>
        <w:jc w:val="both"/>
        <w:rPr>
          <w:sz w:val="28"/>
          <w:szCs w:val="28"/>
        </w:rPr>
      </w:pPr>
      <w:r w:rsidRPr="00BE38F9">
        <w:rPr>
          <w:sz w:val="28"/>
          <w:szCs w:val="28"/>
        </w:rPr>
        <w:t xml:space="preserve">Развитие цифровой среды является одним из ключевых трендов современного мира и успешно поддерживается в нашем городе для обеспечения повышения уровня обслуживания и удовлетворения потребностей населения. </w:t>
      </w:r>
    </w:p>
    <w:p w14:paraId="03ECCC71" w14:textId="77777777" w:rsidR="00B45CC8" w:rsidRPr="00BE38F9" w:rsidRDefault="00B45CC8" w:rsidP="00B45CC8">
      <w:pPr>
        <w:ind w:firstLine="708"/>
        <w:jc w:val="both"/>
        <w:rPr>
          <w:sz w:val="28"/>
          <w:szCs w:val="28"/>
        </w:rPr>
      </w:pPr>
      <w:r w:rsidRPr="00BE38F9">
        <w:rPr>
          <w:sz w:val="28"/>
          <w:szCs w:val="28"/>
        </w:rPr>
        <w:t>В 2025 году населению и бизнесу предоставлено свыше пяти тысяч массовых социально значимых услуг в электронном виде по различным жизненным ситуациям.</w:t>
      </w:r>
    </w:p>
    <w:p w14:paraId="2E6BAF51" w14:textId="6F8A1356" w:rsidR="00B45CC8" w:rsidRPr="00BE38F9" w:rsidRDefault="00B45CC8" w:rsidP="00B45CC8">
      <w:pPr>
        <w:jc w:val="both"/>
        <w:rPr>
          <w:sz w:val="28"/>
          <w:szCs w:val="28"/>
        </w:rPr>
      </w:pPr>
      <w:r w:rsidRPr="00BE38F9">
        <w:rPr>
          <w:sz w:val="28"/>
          <w:szCs w:val="28"/>
        </w:rPr>
        <w:tab/>
        <w:t>В итоговом рейтинге готовности к цифровой трансформации органов местного самоуправления по результатам оценки 15 показателей рейтинга</w:t>
      </w:r>
      <w:r w:rsidR="006C0AE4" w:rsidRPr="00BE38F9">
        <w:rPr>
          <w:sz w:val="28"/>
          <w:szCs w:val="28"/>
        </w:rPr>
        <w:t xml:space="preserve"> </w:t>
      </w:r>
      <w:r w:rsidRPr="00BE38F9">
        <w:rPr>
          <w:sz w:val="28"/>
          <w:szCs w:val="28"/>
        </w:rPr>
        <w:t>город Шахты ежеквартально находится в топ-3 муниципальных образований Ростовской области, демонстрируя успешное развитие в достижении целей цифровой трансформации.</w:t>
      </w:r>
    </w:p>
    <w:p w14:paraId="74318CF7" w14:textId="77777777" w:rsidR="00B45CC8" w:rsidRPr="00BE38F9" w:rsidRDefault="00B45CC8" w:rsidP="00B45CC8">
      <w:pPr>
        <w:jc w:val="both"/>
        <w:rPr>
          <w:sz w:val="28"/>
          <w:szCs w:val="28"/>
        </w:rPr>
      </w:pPr>
      <w:r w:rsidRPr="00BE38F9">
        <w:rPr>
          <w:sz w:val="28"/>
          <w:szCs w:val="28"/>
        </w:rPr>
        <w:tab/>
        <w:t xml:space="preserve">В рамках федерального проекта «Государство для людей», в соответствии с протоколом заседания межведомственной рабочей группы по внедрению </w:t>
      </w:r>
      <w:proofErr w:type="spellStart"/>
      <w:r w:rsidRPr="00BE38F9">
        <w:rPr>
          <w:sz w:val="28"/>
          <w:szCs w:val="28"/>
        </w:rPr>
        <w:t>клиентоцентричности</w:t>
      </w:r>
      <w:proofErr w:type="spellEnd"/>
      <w:r w:rsidRPr="00BE38F9">
        <w:rPr>
          <w:sz w:val="28"/>
          <w:szCs w:val="28"/>
        </w:rPr>
        <w:t xml:space="preserve"> в государственное управление от 13.03.2025 №26-АХ Ростовская область вошла в перечень субъектов Российской Федерации, которым в 2025 году необходимо обеспечить оптимизацию процессов предоставления               5 типовых муниципальных услуг.</w:t>
      </w:r>
    </w:p>
    <w:p w14:paraId="2BF9D811" w14:textId="77777777" w:rsidR="00B45CC8" w:rsidRPr="00BE38F9" w:rsidRDefault="00B45CC8" w:rsidP="00B45CC8">
      <w:pPr>
        <w:jc w:val="both"/>
        <w:rPr>
          <w:sz w:val="28"/>
          <w:szCs w:val="28"/>
        </w:rPr>
      </w:pPr>
      <w:r w:rsidRPr="00BE38F9">
        <w:rPr>
          <w:sz w:val="28"/>
          <w:szCs w:val="28"/>
        </w:rPr>
        <w:tab/>
        <w:t xml:space="preserve">Город Шахты включен в число пилотных муниципальных образований области, которому распределены 2 типовые муниципальные услуги в сфере градостроительства с целью оптимизации порядка их предоставления с учетом принципов и стандартов </w:t>
      </w:r>
      <w:proofErr w:type="spellStart"/>
      <w:r w:rsidRPr="00BE38F9">
        <w:rPr>
          <w:sz w:val="28"/>
          <w:szCs w:val="28"/>
        </w:rPr>
        <w:t>клиентоцентричности</w:t>
      </w:r>
      <w:proofErr w:type="spellEnd"/>
      <w:r w:rsidRPr="00BE38F9">
        <w:rPr>
          <w:sz w:val="28"/>
          <w:szCs w:val="28"/>
        </w:rPr>
        <w:t xml:space="preserve">, совместно с </w:t>
      </w:r>
      <w:proofErr w:type="spellStart"/>
      <w:r w:rsidRPr="00BE38F9">
        <w:rPr>
          <w:sz w:val="28"/>
          <w:szCs w:val="28"/>
        </w:rPr>
        <w:t>Минцифры</w:t>
      </w:r>
      <w:proofErr w:type="spellEnd"/>
      <w:r w:rsidRPr="00BE38F9">
        <w:rPr>
          <w:sz w:val="28"/>
          <w:szCs w:val="28"/>
        </w:rPr>
        <w:t xml:space="preserve"> Ростовской области.</w:t>
      </w:r>
    </w:p>
    <w:p w14:paraId="2AE2D314" w14:textId="7950DA13" w:rsidR="00B45CC8" w:rsidRPr="00BE38F9" w:rsidRDefault="00B45CC8" w:rsidP="00B45CC8">
      <w:pPr>
        <w:ind w:firstLine="708"/>
        <w:jc w:val="both"/>
        <w:rPr>
          <w:sz w:val="28"/>
          <w:szCs w:val="28"/>
        </w:rPr>
      </w:pPr>
      <w:r w:rsidRPr="00BE38F9">
        <w:rPr>
          <w:sz w:val="28"/>
          <w:szCs w:val="28"/>
        </w:rPr>
        <w:t>В рамках проекта «Эффективный регион» продолжается сотрудничество Администрации города и Министерства экономического развития области в реализации «бережливых» проектов, направленных на повышение качества услуг, улучшени</w:t>
      </w:r>
      <w:r w:rsidR="006B2720" w:rsidRPr="00BE38F9">
        <w:rPr>
          <w:sz w:val="28"/>
          <w:szCs w:val="28"/>
        </w:rPr>
        <w:t>е</w:t>
      </w:r>
      <w:r w:rsidRPr="00BE38F9">
        <w:rPr>
          <w:sz w:val="28"/>
          <w:szCs w:val="28"/>
        </w:rPr>
        <w:t xml:space="preserve"> административных процессов и рациональн</w:t>
      </w:r>
      <w:r w:rsidR="006B2720" w:rsidRPr="00BE38F9">
        <w:rPr>
          <w:sz w:val="28"/>
          <w:szCs w:val="28"/>
        </w:rPr>
        <w:t>о</w:t>
      </w:r>
      <w:r w:rsidR="00121920" w:rsidRPr="00BE38F9">
        <w:rPr>
          <w:sz w:val="28"/>
          <w:szCs w:val="28"/>
        </w:rPr>
        <w:t>е</w:t>
      </w:r>
      <w:r w:rsidRPr="00BE38F9">
        <w:rPr>
          <w:sz w:val="28"/>
          <w:szCs w:val="28"/>
        </w:rPr>
        <w:t xml:space="preserve"> использован</w:t>
      </w:r>
      <w:r w:rsidR="006B2720" w:rsidRPr="00BE38F9">
        <w:rPr>
          <w:sz w:val="28"/>
          <w:szCs w:val="28"/>
        </w:rPr>
        <w:t>и</w:t>
      </w:r>
      <w:r w:rsidR="00121920" w:rsidRPr="00BE38F9">
        <w:rPr>
          <w:sz w:val="28"/>
          <w:szCs w:val="28"/>
        </w:rPr>
        <w:t>е</w:t>
      </w:r>
      <w:r w:rsidRPr="00BE38F9">
        <w:rPr>
          <w:sz w:val="28"/>
          <w:szCs w:val="28"/>
        </w:rPr>
        <w:t xml:space="preserve"> ресурсов в базовых сферах деятельности.</w:t>
      </w:r>
    </w:p>
    <w:p w14:paraId="5AC86401" w14:textId="23275C1A" w:rsidR="00B45CC8" w:rsidRPr="00BE38F9" w:rsidRDefault="00B45CC8" w:rsidP="00B45CC8">
      <w:pPr>
        <w:jc w:val="both"/>
        <w:rPr>
          <w:sz w:val="28"/>
          <w:szCs w:val="28"/>
        </w:rPr>
      </w:pPr>
      <w:r w:rsidRPr="00BE38F9">
        <w:rPr>
          <w:sz w:val="28"/>
          <w:szCs w:val="28"/>
        </w:rPr>
        <w:tab/>
        <w:t>В феврале 2025 года по итогам совместной работы с экспертами ГК ПСР «</w:t>
      </w:r>
      <w:proofErr w:type="spellStart"/>
      <w:r w:rsidRPr="00BE38F9">
        <w:rPr>
          <w:sz w:val="28"/>
          <w:szCs w:val="28"/>
        </w:rPr>
        <w:t>Росатом</w:t>
      </w:r>
      <w:proofErr w:type="spellEnd"/>
      <w:r w:rsidRPr="00BE38F9">
        <w:rPr>
          <w:sz w:val="28"/>
          <w:szCs w:val="28"/>
        </w:rPr>
        <w:t>», Регионального центра компетенций Ростовской области (далее – РЦК</w:t>
      </w:r>
      <w:r w:rsidR="006B2720" w:rsidRPr="00BE38F9">
        <w:rPr>
          <w:sz w:val="28"/>
          <w:szCs w:val="28"/>
        </w:rPr>
        <w:t xml:space="preserve">) </w:t>
      </w:r>
      <w:r w:rsidRPr="00BE38F9">
        <w:rPr>
          <w:sz w:val="28"/>
          <w:szCs w:val="28"/>
        </w:rPr>
        <w:t xml:space="preserve"> в Администрации города реализован проект </w:t>
      </w:r>
      <w:r w:rsidRPr="00BE38F9">
        <w:rPr>
          <w:sz w:val="28"/>
          <w:szCs w:val="28"/>
          <w:shd w:val="clear" w:color="auto" w:fill="FFFFFF"/>
        </w:rPr>
        <w:t>«Совершенствование системы управления процессами в администрации»</w:t>
      </w:r>
      <w:r w:rsidR="00121920" w:rsidRPr="00BE38F9">
        <w:rPr>
          <w:sz w:val="28"/>
          <w:szCs w:val="28"/>
          <w:shd w:val="clear" w:color="auto" w:fill="FFFFFF"/>
        </w:rPr>
        <w:t>,</w:t>
      </w:r>
      <w:r w:rsidRPr="00BE38F9">
        <w:rPr>
          <w:sz w:val="28"/>
          <w:szCs w:val="28"/>
          <w:shd w:val="clear" w:color="auto" w:fill="FFFFFF"/>
        </w:rPr>
        <w:t xml:space="preserve"> направленный на повышение </w:t>
      </w:r>
      <w:proofErr w:type="gramStart"/>
      <w:r w:rsidRPr="00BE38F9">
        <w:rPr>
          <w:sz w:val="28"/>
          <w:szCs w:val="28"/>
          <w:shd w:val="clear" w:color="auto" w:fill="FFFFFF"/>
        </w:rPr>
        <w:t>эффективности процесса мониторинга ключевых показателей рейтингов</w:t>
      </w:r>
      <w:proofErr w:type="gramEnd"/>
      <w:r w:rsidRPr="00BE38F9">
        <w:rPr>
          <w:sz w:val="28"/>
          <w:szCs w:val="28"/>
          <w:shd w:val="clear" w:color="auto" w:fill="FFFFFF"/>
        </w:rPr>
        <w:t xml:space="preserve">. </w:t>
      </w:r>
    </w:p>
    <w:p w14:paraId="54B16DFA" w14:textId="38050D50" w:rsidR="00B45CC8" w:rsidRPr="00BE38F9" w:rsidRDefault="00B45CC8" w:rsidP="00B45CC8">
      <w:pPr>
        <w:ind w:firstLine="708"/>
        <w:jc w:val="both"/>
        <w:rPr>
          <w:sz w:val="28"/>
          <w:szCs w:val="28"/>
        </w:rPr>
      </w:pPr>
      <w:r w:rsidRPr="00BE38F9">
        <w:rPr>
          <w:sz w:val="28"/>
          <w:szCs w:val="28"/>
        </w:rPr>
        <w:t xml:space="preserve">По результатам </w:t>
      </w:r>
      <w:proofErr w:type="spellStart"/>
      <w:r w:rsidR="00121920" w:rsidRPr="00BE38F9">
        <w:rPr>
          <w:sz w:val="28"/>
          <w:szCs w:val="28"/>
        </w:rPr>
        <w:t>р</w:t>
      </w:r>
      <w:r w:rsidRPr="00BE38F9">
        <w:rPr>
          <w:sz w:val="28"/>
          <w:szCs w:val="28"/>
        </w:rPr>
        <w:t>ейтингования</w:t>
      </w:r>
      <w:proofErr w:type="spellEnd"/>
      <w:r w:rsidRPr="00BE38F9">
        <w:rPr>
          <w:sz w:val="28"/>
          <w:szCs w:val="28"/>
        </w:rPr>
        <w:t xml:space="preserve"> участников проекта «Эффективный регион» текущего года Администрация города заняла первое место в номинации «Эффективная Администрация».</w:t>
      </w:r>
    </w:p>
    <w:p w14:paraId="35D4F413" w14:textId="77777777" w:rsidR="00B45CC8" w:rsidRPr="00BE38F9" w:rsidRDefault="00B45CC8" w:rsidP="00B45CC8">
      <w:pPr>
        <w:ind w:firstLine="708"/>
        <w:jc w:val="both"/>
        <w:rPr>
          <w:sz w:val="28"/>
          <w:szCs w:val="28"/>
        </w:rPr>
      </w:pPr>
      <w:r w:rsidRPr="00BE38F9">
        <w:rPr>
          <w:sz w:val="28"/>
          <w:szCs w:val="28"/>
        </w:rPr>
        <w:t xml:space="preserve"> В феврале 2025 года в Администрации города Шахты на базе </w:t>
      </w:r>
      <w:r w:rsidRPr="00BE38F9">
        <w:rPr>
          <w:rFonts w:eastAsia="Calibri"/>
          <w:sz w:val="28"/>
          <w:szCs w:val="28"/>
          <w:lang w:eastAsia="en-US"/>
        </w:rPr>
        <w:t>отраслевой обучающей площадки, созданной в целях развития компетенций и обмена опытом, проведено первое в Ростовской области обучение принципам «бережливых технологий» в сфере муниципального управления.</w:t>
      </w:r>
    </w:p>
    <w:p w14:paraId="177F5B04" w14:textId="624AE95C" w:rsidR="00B45CC8" w:rsidRPr="00F6591C" w:rsidRDefault="00B45CC8" w:rsidP="00BE38F9">
      <w:pPr>
        <w:ind w:firstLine="708"/>
        <w:jc w:val="both"/>
        <w:rPr>
          <w:sz w:val="28"/>
          <w:szCs w:val="28"/>
        </w:rPr>
      </w:pPr>
      <w:r w:rsidRPr="00BE38F9">
        <w:rPr>
          <w:rFonts w:eastAsia="TimesNewRomanPSMT"/>
          <w:sz w:val="28"/>
          <w:szCs w:val="28"/>
        </w:rPr>
        <w:t xml:space="preserve">Администрацией города Шахты для реализации в рамках проекта «Эффективный регион» </w:t>
      </w:r>
      <w:r w:rsidRPr="00BE38F9">
        <w:rPr>
          <w:sz w:val="28"/>
          <w:szCs w:val="28"/>
        </w:rPr>
        <w:t>предложена проектная инициатива</w:t>
      </w:r>
      <w:r w:rsidRPr="00BE38F9">
        <w:rPr>
          <w:rFonts w:eastAsia="TimesNewRomanPSMT"/>
          <w:sz w:val="28"/>
          <w:szCs w:val="28"/>
        </w:rPr>
        <w:t xml:space="preserve"> «Оптимизация процесса организации отдыха и оздоровления детей»</w:t>
      </w:r>
      <w:r w:rsidRPr="00BE38F9">
        <w:rPr>
          <w:sz w:val="28"/>
          <w:szCs w:val="28"/>
        </w:rPr>
        <w:t xml:space="preserve">, которая включена в Дорожную карту и </w:t>
      </w:r>
      <w:r w:rsidRPr="00BE38F9">
        <w:rPr>
          <w:rFonts w:eastAsia="TimesNewRomanPSMT"/>
          <w:sz w:val="28"/>
          <w:szCs w:val="28"/>
        </w:rPr>
        <w:t>планируется к реализации при очном сопровождении экспертов-методологов РЦК в 2025-2026гг</w:t>
      </w:r>
      <w:r w:rsidR="00BE38F9">
        <w:rPr>
          <w:rFonts w:eastAsia="TimesNewRomanPSMT"/>
          <w:sz w:val="28"/>
          <w:szCs w:val="28"/>
        </w:rPr>
        <w:t>.</w:t>
      </w:r>
    </w:p>
    <w:sectPr w:rsidR="00B45CC8" w:rsidRPr="00F6591C" w:rsidSect="00B95575">
      <w:pgSz w:w="11906" w:h="16838"/>
      <w:pgMar w:top="851" w:right="567" w:bottom="1021" w:left="1134" w:header="709"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89AC" w14:textId="77777777" w:rsidR="00E64FA8" w:rsidRDefault="00E64FA8">
      <w:r>
        <w:separator/>
      </w:r>
    </w:p>
  </w:endnote>
  <w:endnote w:type="continuationSeparator" w:id="0">
    <w:p w14:paraId="6CB36F16" w14:textId="77777777" w:rsidR="00E64FA8" w:rsidRDefault="00E6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542A7" w14:textId="77777777" w:rsidR="00E64FA8" w:rsidRDefault="00E64FA8" w:rsidP="0001187B">
    <w:pPr>
      <w:pStyle w:val="af2"/>
      <w:jc w:val="right"/>
    </w:pPr>
    <w:r>
      <w:fldChar w:fldCharType="begin"/>
    </w:r>
    <w:r>
      <w:instrText>PAGE   \* MERGEFORMAT</w:instrText>
    </w:r>
    <w:r>
      <w:fldChar w:fldCharType="separate"/>
    </w:r>
    <w:r w:rsidR="00736064" w:rsidRPr="00736064">
      <w:rPr>
        <w:noProof/>
        <w:lang w:val="ru-RU"/>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98359"/>
      <w:docPartObj>
        <w:docPartGallery w:val="Page Numbers (Bottom of Page)"/>
        <w:docPartUnique/>
      </w:docPartObj>
    </w:sdtPr>
    <w:sdtEndPr/>
    <w:sdtContent>
      <w:p w14:paraId="1DFF19C1" w14:textId="77777777" w:rsidR="00E64FA8" w:rsidRDefault="00E64FA8">
        <w:pPr>
          <w:pStyle w:val="af2"/>
          <w:jc w:val="right"/>
        </w:pPr>
        <w:r>
          <w:fldChar w:fldCharType="begin"/>
        </w:r>
        <w:r>
          <w:instrText>PAGE   \* MERGEFORMAT</w:instrText>
        </w:r>
        <w:r>
          <w:fldChar w:fldCharType="separate"/>
        </w:r>
        <w:r w:rsidR="000813D8" w:rsidRPr="000813D8">
          <w:rPr>
            <w:noProof/>
            <w:lang w:val="ru-RU"/>
          </w:rPr>
          <w:t>1</w:t>
        </w:r>
        <w:r>
          <w:fldChar w:fldCharType="end"/>
        </w:r>
      </w:p>
    </w:sdtContent>
  </w:sdt>
  <w:p w14:paraId="5E8BC872" w14:textId="77777777" w:rsidR="00E64FA8" w:rsidRDefault="00E64FA8">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7232" w14:textId="77777777" w:rsidR="00E64FA8" w:rsidRDefault="00E64FA8" w:rsidP="0001187B">
    <w:pPr>
      <w:pStyle w:val="af2"/>
      <w:jc w:val="right"/>
    </w:pPr>
    <w:r>
      <w:fldChar w:fldCharType="begin"/>
    </w:r>
    <w:r>
      <w:instrText>PAGE   \* MERGEFORMAT</w:instrText>
    </w:r>
    <w:r>
      <w:fldChar w:fldCharType="separate"/>
    </w:r>
    <w:r w:rsidR="000813D8" w:rsidRPr="000813D8">
      <w:rPr>
        <w:noProof/>
        <w:lang w:val="ru-RU"/>
      </w:rPr>
      <w:t>56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69725"/>
      <w:docPartObj>
        <w:docPartGallery w:val="Page Numbers (Bottom of Page)"/>
        <w:docPartUnique/>
      </w:docPartObj>
    </w:sdtPr>
    <w:sdtEndPr/>
    <w:sdtContent>
      <w:p w14:paraId="56E9C9EB" w14:textId="6DF910C9" w:rsidR="00E64FA8" w:rsidRDefault="00E64FA8">
        <w:pPr>
          <w:pStyle w:val="af2"/>
          <w:jc w:val="right"/>
        </w:pPr>
        <w:r>
          <w:fldChar w:fldCharType="begin"/>
        </w:r>
        <w:r>
          <w:instrText>PAGE   \* MERGEFORMAT</w:instrText>
        </w:r>
        <w:r>
          <w:fldChar w:fldCharType="separate"/>
        </w:r>
        <w:r w:rsidR="000813D8" w:rsidRPr="000813D8">
          <w:rPr>
            <w:noProof/>
            <w:lang w:val="ru-RU"/>
          </w:rPr>
          <w:t>64</w:t>
        </w:r>
        <w:r>
          <w:fldChar w:fldCharType="end"/>
        </w:r>
      </w:p>
    </w:sdtContent>
  </w:sdt>
  <w:p w14:paraId="56FA5230" w14:textId="77777777" w:rsidR="00E64FA8" w:rsidRDefault="00E64FA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1C09A" w14:textId="77777777" w:rsidR="00E64FA8" w:rsidRDefault="00E64FA8">
      <w:r>
        <w:separator/>
      </w:r>
    </w:p>
  </w:footnote>
  <w:footnote w:type="continuationSeparator" w:id="0">
    <w:p w14:paraId="118AB1C9" w14:textId="77777777" w:rsidR="00E64FA8" w:rsidRDefault="00E64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2D0E" w14:textId="77777777" w:rsidR="00E64FA8" w:rsidRDefault="00E64FA8">
    <w:pPr>
      <w:pStyle w:val="af5"/>
      <w:jc w:val="right"/>
    </w:pPr>
  </w:p>
  <w:p w14:paraId="480F2BDB" w14:textId="77777777" w:rsidR="00E64FA8" w:rsidRDefault="00E64FA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27BB0" w14:textId="33F8CE88" w:rsidR="00E64FA8" w:rsidRDefault="00E64FA8">
    <w:pPr>
      <w:pStyle w:val="af5"/>
      <w:jc w:val="right"/>
    </w:pPr>
  </w:p>
  <w:p w14:paraId="311835F7" w14:textId="77777777" w:rsidR="00E64FA8" w:rsidRDefault="00E64FA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2EA046"/>
    <w:lvl w:ilvl="0">
      <w:start w:val="1"/>
      <w:numFmt w:val="bullet"/>
      <w:pStyle w:val="a"/>
      <w:lvlText w:val=""/>
      <w:lvlJc w:val="left"/>
      <w:pPr>
        <w:tabs>
          <w:tab w:val="num" w:pos="360"/>
        </w:tabs>
        <w:ind w:left="360" w:hanging="360"/>
      </w:pPr>
      <w:rPr>
        <w:rFonts w:ascii="Symbol" w:hAnsi="Symbol" w:hint="default"/>
      </w:rPr>
    </w:lvl>
  </w:abstractNum>
  <w:abstractNum w:abstractNumId="1">
    <w:nsid w:val="0403226E"/>
    <w:multiLevelType w:val="multilevel"/>
    <w:tmpl w:val="E9A626C0"/>
    <w:name w:val="Нумерованный список 5"/>
    <w:lvl w:ilvl="0">
      <w:start w:val="1"/>
      <w:numFmt w:val="decimal"/>
      <w:lvlText w:val="%1."/>
      <w:lvlJc w:val="left"/>
      <w:rPr>
        <w:rFonts w:cs="Times New Roman"/>
        <w:b/>
      </w:rPr>
    </w:lvl>
    <w:lvl w:ilvl="1">
      <w:start w:val="1"/>
      <w:numFmt w:val="decimal"/>
      <w:lvlText w:val="%1.%2."/>
      <w:lvlJc w:val="left"/>
      <w:pPr>
        <w:ind w:left="360"/>
      </w:pPr>
      <w:rPr>
        <w:rFonts w:cs="Times New Roman"/>
      </w:rPr>
    </w:lvl>
    <w:lvl w:ilvl="2">
      <w:start w:val="1"/>
      <w:numFmt w:val="decimal"/>
      <w:lvlText w:val="%1.%2.%3."/>
      <w:lvlJc w:val="left"/>
      <w:pPr>
        <w:ind w:left="360"/>
      </w:pPr>
      <w:rPr>
        <w:rFonts w:cs="Times New Roman"/>
      </w:rPr>
    </w:lvl>
    <w:lvl w:ilvl="3">
      <w:start w:val="1"/>
      <w:numFmt w:val="decimal"/>
      <w:lvlText w:val="%1.%2.%3.%4."/>
      <w:lvlJc w:val="left"/>
      <w:pPr>
        <w:ind w:left="360"/>
      </w:pPr>
      <w:rPr>
        <w:rFonts w:cs="Times New Roman"/>
      </w:rPr>
    </w:lvl>
    <w:lvl w:ilvl="4">
      <w:start w:val="1"/>
      <w:numFmt w:val="decimal"/>
      <w:lvlText w:val="%1.%2.%3.%4.%5."/>
      <w:lvlJc w:val="left"/>
      <w:pPr>
        <w:ind w:left="360"/>
      </w:pPr>
      <w:rPr>
        <w:rFonts w:cs="Times New Roman"/>
      </w:rPr>
    </w:lvl>
    <w:lvl w:ilvl="5">
      <w:start w:val="1"/>
      <w:numFmt w:val="decimal"/>
      <w:lvlText w:val="%1.%2.%3.%4.%5.%6."/>
      <w:lvlJc w:val="left"/>
      <w:pPr>
        <w:ind w:left="360"/>
      </w:pPr>
      <w:rPr>
        <w:rFonts w:cs="Times New Roman"/>
      </w:rPr>
    </w:lvl>
    <w:lvl w:ilvl="6">
      <w:start w:val="1"/>
      <w:numFmt w:val="decimal"/>
      <w:lvlText w:val="%1.%2.%3.%4.%5.%6.%7."/>
      <w:lvlJc w:val="left"/>
      <w:pPr>
        <w:ind w:left="360"/>
      </w:pPr>
      <w:rPr>
        <w:rFonts w:cs="Times New Roman"/>
      </w:rPr>
    </w:lvl>
    <w:lvl w:ilvl="7">
      <w:start w:val="1"/>
      <w:numFmt w:val="decimal"/>
      <w:lvlText w:val="%1.%2.%3.%4.%5.%6.%7.%8."/>
      <w:lvlJc w:val="left"/>
      <w:pPr>
        <w:ind w:left="360"/>
      </w:pPr>
      <w:rPr>
        <w:rFonts w:cs="Times New Roman"/>
      </w:rPr>
    </w:lvl>
    <w:lvl w:ilvl="8">
      <w:start w:val="1"/>
      <w:numFmt w:val="decimal"/>
      <w:lvlText w:val="%1.%2.%3.%4.%5.%6.%7.%8.%9."/>
      <w:lvlJc w:val="left"/>
      <w:pPr>
        <w:ind w:left="360"/>
      </w:pPr>
      <w:rPr>
        <w:rFonts w:cs="Times New Roman"/>
      </w:rPr>
    </w:lvl>
  </w:abstractNum>
  <w:abstractNum w:abstractNumId="2">
    <w:nsid w:val="07F1508B"/>
    <w:multiLevelType w:val="hybridMultilevel"/>
    <w:tmpl w:val="095C8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D215D"/>
    <w:multiLevelType w:val="hybridMultilevel"/>
    <w:tmpl w:val="9E5CC4E4"/>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082E0F"/>
    <w:multiLevelType w:val="multilevel"/>
    <w:tmpl w:val="825EEC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7973166"/>
    <w:multiLevelType w:val="hybridMultilevel"/>
    <w:tmpl w:val="C11CCA86"/>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918562E"/>
    <w:multiLevelType w:val="hybridMultilevel"/>
    <w:tmpl w:val="EF18F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5E4228"/>
    <w:multiLevelType w:val="hybridMultilevel"/>
    <w:tmpl w:val="C920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CE0363"/>
    <w:multiLevelType w:val="hybridMultilevel"/>
    <w:tmpl w:val="464E7EF2"/>
    <w:lvl w:ilvl="0" w:tplc="7B2017C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36437370"/>
    <w:multiLevelType w:val="singleLevel"/>
    <w:tmpl w:val="AF54AA58"/>
    <w:lvl w:ilvl="0">
      <w:numFmt w:val="bullet"/>
      <w:lvlText w:val="-"/>
      <w:lvlJc w:val="left"/>
      <w:pPr>
        <w:tabs>
          <w:tab w:val="num" w:pos="1211"/>
        </w:tabs>
        <w:ind w:left="1211" w:hanging="360"/>
      </w:pPr>
    </w:lvl>
  </w:abstractNum>
  <w:abstractNum w:abstractNumId="10">
    <w:nsid w:val="3AC71935"/>
    <w:multiLevelType w:val="hybridMultilevel"/>
    <w:tmpl w:val="6038B47E"/>
    <w:lvl w:ilvl="0" w:tplc="FF145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A417EE"/>
    <w:multiLevelType w:val="hybridMultilevel"/>
    <w:tmpl w:val="5FC0AD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066F0"/>
    <w:multiLevelType w:val="hybridMultilevel"/>
    <w:tmpl w:val="B1744492"/>
    <w:lvl w:ilvl="0" w:tplc="3CD875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7AF391C"/>
    <w:multiLevelType w:val="hybridMultilevel"/>
    <w:tmpl w:val="659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AF679BD"/>
    <w:multiLevelType w:val="hybridMultilevel"/>
    <w:tmpl w:val="83584CCC"/>
    <w:lvl w:ilvl="0" w:tplc="4288D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D03121"/>
    <w:multiLevelType w:val="hybridMultilevel"/>
    <w:tmpl w:val="074C3A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F1938E1"/>
    <w:multiLevelType w:val="hybridMultilevel"/>
    <w:tmpl w:val="DD3A8B88"/>
    <w:lvl w:ilvl="0" w:tplc="5D0AE74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5E7EC2"/>
    <w:multiLevelType w:val="hybridMultilevel"/>
    <w:tmpl w:val="217A8BBA"/>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7"/>
  </w:num>
  <w:num w:numId="4">
    <w:abstractNumId w:val="12"/>
  </w:num>
  <w:num w:numId="5">
    <w:abstractNumId w:val="13"/>
  </w:num>
  <w:num w:numId="6">
    <w:abstractNumId w:val="6"/>
  </w:num>
  <w:num w:numId="7">
    <w:abstractNumId w:val="10"/>
  </w:num>
  <w:num w:numId="8">
    <w:abstractNumId w:val="7"/>
  </w:num>
  <w:num w:numId="9">
    <w:abstractNumId w:val="0"/>
  </w:num>
  <w:num w:numId="10">
    <w:abstractNumId w:val="0"/>
  </w:num>
  <w:num w:numId="11">
    <w:abstractNumId w:val="16"/>
  </w:num>
  <w:num w:numId="12">
    <w:abstractNumId w:val="15"/>
  </w:num>
  <w:num w:numId="13">
    <w:abstractNumId w:val="8"/>
  </w:num>
  <w:num w:numId="14">
    <w:abstractNumId w:val="9"/>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E8"/>
    <w:rsid w:val="00000497"/>
    <w:rsid w:val="000005FB"/>
    <w:rsid w:val="00000613"/>
    <w:rsid w:val="000009F0"/>
    <w:rsid w:val="00000BE2"/>
    <w:rsid w:val="00000C53"/>
    <w:rsid w:val="00000D3B"/>
    <w:rsid w:val="00000D49"/>
    <w:rsid w:val="00000D80"/>
    <w:rsid w:val="00000F6E"/>
    <w:rsid w:val="0000105A"/>
    <w:rsid w:val="0000115F"/>
    <w:rsid w:val="0000135D"/>
    <w:rsid w:val="00001797"/>
    <w:rsid w:val="00001CAE"/>
    <w:rsid w:val="000020EC"/>
    <w:rsid w:val="000025D8"/>
    <w:rsid w:val="0000269B"/>
    <w:rsid w:val="000028F5"/>
    <w:rsid w:val="0000324F"/>
    <w:rsid w:val="00003488"/>
    <w:rsid w:val="00003762"/>
    <w:rsid w:val="0000377E"/>
    <w:rsid w:val="0000378C"/>
    <w:rsid w:val="00003B1D"/>
    <w:rsid w:val="00003F2E"/>
    <w:rsid w:val="0000417F"/>
    <w:rsid w:val="0000472E"/>
    <w:rsid w:val="00004999"/>
    <w:rsid w:val="00004E80"/>
    <w:rsid w:val="000054F9"/>
    <w:rsid w:val="000058AC"/>
    <w:rsid w:val="00005944"/>
    <w:rsid w:val="000063C6"/>
    <w:rsid w:val="000065E7"/>
    <w:rsid w:val="00006F01"/>
    <w:rsid w:val="0000704C"/>
    <w:rsid w:val="0000758C"/>
    <w:rsid w:val="00007CF1"/>
    <w:rsid w:val="00007D4E"/>
    <w:rsid w:val="0001069A"/>
    <w:rsid w:val="0001080E"/>
    <w:rsid w:val="00010C38"/>
    <w:rsid w:val="000114B7"/>
    <w:rsid w:val="0001187B"/>
    <w:rsid w:val="0001200A"/>
    <w:rsid w:val="00012250"/>
    <w:rsid w:val="000123B0"/>
    <w:rsid w:val="000126B7"/>
    <w:rsid w:val="000128B1"/>
    <w:rsid w:val="00012B53"/>
    <w:rsid w:val="00012CFA"/>
    <w:rsid w:val="000130ED"/>
    <w:rsid w:val="0001317B"/>
    <w:rsid w:val="000131E7"/>
    <w:rsid w:val="000135A6"/>
    <w:rsid w:val="00013A94"/>
    <w:rsid w:val="00013BB7"/>
    <w:rsid w:val="00013ED0"/>
    <w:rsid w:val="00013F9D"/>
    <w:rsid w:val="0001419A"/>
    <w:rsid w:val="000142D6"/>
    <w:rsid w:val="0001450C"/>
    <w:rsid w:val="00014716"/>
    <w:rsid w:val="000154F3"/>
    <w:rsid w:val="00015973"/>
    <w:rsid w:val="00015BE9"/>
    <w:rsid w:val="00015C8C"/>
    <w:rsid w:val="00015D9F"/>
    <w:rsid w:val="00015F35"/>
    <w:rsid w:val="000160BE"/>
    <w:rsid w:val="00016455"/>
    <w:rsid w:val="000164C0"/>
    <w:rsid w:val="0001656E"/>
    <w:rsid w:val="0001661F"/>
    <w:rsid w:val="0001686B"/>
    <w:rsid w:val="00016B2F"/>
    <w:rsid w:val="00016CD5"/>
    <w:rsid w:val="00016D74"/>
    <w:rsid w:val="00016DA1"/>
    <w:rsid w:val="00016EB1"/>
    <w:rsid w:val="0001718F"/>
    <w:rsid w:val="0001721F"/>
    <w:rsid w:val="00017298"/>
    <w:rsid w:val="00017D14"/>
    <w:rsid w:val="00017DF8"/>
    <w:rsid w:val="0002017D"/>
    <w:rsid w:val="000201BF"/>
    <w:rsid w:val="000203AA"/>
    <w:rsid w:val="000208C8"/>
    <w:rsid w:val="00020F86"/>
    <w:rsid w:val="0002126B"/>
    <w:rsid w:val="000214CC"/>
    <w:rsid w:val="000214F6"/>
    <w:rsid w:val="000218DA"/>
    <w:rsid w:val="0002274A"/>
    <w:rsid w:val="00022FF9"/>
    <w:rsid w:val="0002314F"/>
    <w:rsid w:val="00023A1E"/>
    <w:rsid w:val="00023C54"/>
    <w:rsid w:val="00024593"/>
    <w:rsid w:val="000245DA"/>
    <w:rsid w:val="000247DA"/>
    <w:rsid w:val="00024C84"/>
    <w:rsid w:val="00024CF1"/>
    <w:rsid w:val="00024E24"/>
    <w:rsid w:val="0002563C"/>
    <w:rsid w:val="0002609E"/>
    <w:rsid w:val="000265AE"/>
    <w:rsid w:val="00026934"/>
    <w:rsid w:val="00026F8E"/>
    <w:rsid w:val="00027107"/>
    <w:rsid w:val="00027141"/>
    <w:rsid w:val="00027514"/>
    <w:rsid w:val="000276C6"/>
    <w:rsid w:val="00027855"/>
    <w:rsid w:val="00027D1D"/>
    <w:rsid w:val="00027D83"/>
    <w:rsid w:val="00030112"/>
    <w:rsid w:val="0003018D"/>
    <w:rsid w:val="00030458"/>
    <w:rsid w:val="000304DA"/>
    <w:rsid w:val="000310E8"/>
    <w:rsid w:val="000314C1"/>
    <w:rsid w:val="00031AA0"/>
    <w:rsid w:val="00031BB4"/>
    <w:rsid w:val="00031F8A"/>
    <w:rsid w:val="000329E9"/>
    <w:rsid w:val="00032A5E"/>
    <w:rsid w:val="00032CB9"/>
    <w:rsid w:val="00033134"/>
    <w:rsid w:val="00033862"/>
    <w:rsid w:val="00033F44"/>
    <w:rsid w:val="0003423E"/>
    <w:rsid w:val="000348D6"/>
    <w:rsid w:val="00034A9C"/>
    <w:rsid w:val="0003562A"/>
    <w:rsid w:val="0003568D"/>
    <w:rsid w:val="00035A6F"/>
    <w:rsid w:val="00035B82"/>
    <w:rsid w:val="00035D4E"/>
    <w:rsid w:val="00035F11"/>
    <w:rsid w:val="00036051"/>
    <w:rsid w:val="0003666E"/>
    <w:rsid w:val="00037761"/>
    <w:rsid w:val="0003787B"/>
    <w:rsid w:val="00037886"/>
    <w:rsid w:val="00037F80"/>
    <w:rsid w:val="00040043"/>
    <w:rsid w:val="000400F0"/>
    <w:rsid w:val="0004089A"/>
    <w:rsid w:val="000409EB"/>
    <w:rsid w:val="00040A9D"/>
    <w:rsid w:val="00040BE8"/>
    <w:rsid w:val="00040BF0"/>
    <w:rsid w:val="00040C20"/>
    <w:rsid w:val="00040C5B"/>
    <w:rsid w:val="00040CE7"/>
    <w:rsid w:val="00040E8C"/>
    <w:rsid w:val="00040EE6"/>
    <w:rsid w:val="0004130E"/>
    <w:rsid w:val="0004152B"/>
    <w:rsid w:val="000415B9"/>
    <w:rsid w:val="00041706"/>
    <w:rsid w:val="000419A1"/>
    <w:rsid w:val="00041B92"/>
    <w:rsid w:val="00041D42"/>
    <w:rsid w:val="00041D9D"/>
    <w:rsid w:val="0004242C"/>
    <w:rsid w:val="0004250C"/>
    <w:rsid w:val="00042573"/>
    <w:rsid w:val="00042FC8"/>
    <w:rsid w:val="0004392C"/>
    <w:rsid w:val="00043940"/>
    <w:rsid w:val="00043B0A"/>
    <w:rsid w:val="00043DE1"/>
    <w:rsid w:val="0004449A"/>
    <w:rsid w:val="000444DB"/>
    <w:rsid w:val="000444FF"/>
    <w:rsid w:val="000447FD"/>
    <w:rsid w:val="000448C6"/>
    <w:rsid w:val="00044949"/>
    <w:rsid w:val="00044CD9"/>
    <w:rsid w:val="00044D64"/>
    <w:rsid w:val="00045565"/>
    <w:rsid w:val="000456FF"/>
    <w:rsid w:val="000459E2"/>
    <w:rsid w:val="00045DE4"/>
    <w:rsid w:val="00045DFC"/>
    <w:rsid w:val="00045EC0"/>
    <w:rsid w:val="000460C3"/>
    <w:rsid w:val="000460F7"/>
    <w:rsid w:val="000461B2"/>
    <w:rsid w:val="000463DD"/>
    <w:rsid w:val="0004659B"/>
    <w:rsid w:val="000468E3"/>
    <w:rsid w:val="000476D3"/>
    <w:rsid w:val="00047A36"/>
    <w:rsid w:val="00047B45"/>
    <w:rsid w:val="00047CCA"/>
    <w:rsid w:val="00047E66"/>
    <w:rsid w:val="0005007F"/>
    <w:rsid w:val="000503FA"/>
    <w:rsid w:val="0005055D"/>
    <w:rsid w:val="00050837"/>
    <w:rsid w:val="000508AA"/>
    <w:rsid w:val="000509CA"/>
    <w:rsid w:val="00050A78"/>
    <w:rsid w:val="00050B12"/>
    <w:rsid w:val="00050E46"/>
    <w:rsid w:val="00051112"/>
    <w:rsid w:val="000519AD"/>
    <w:rsid w:val="000521E1"/>
    <w:rsid w:val="000522CB"/>
    <w:rsid w:val="00053151"/>
    <w:rsid w:val="000532B0"/>
    <w:rsid w:val="000533ED"/>
    <w:rsid w:val="000537B4"/>
    <w:rsid w:val="00053816"/>
    <w:rsid w:val="000539FB"/>
    <w:rsid w:val="00053BD1"/>
    <w:rsid w:val="00053BF7"/>
    <w:rsid w:val="00053E78"/>
    <w:rsid w:val="00054121"/>
    <w:rsid w:val="00054407"/>
    <w:rsid w:val="00054643"/>
    <w:rsid w:val="00054BC5"/>
    <w:rsid w:val="00054E62"/>
    <w:rsid w:val="00054EEB"/>
    <w:rsid w:val="00054F9A"/>
    <w:rsid w:val="0005537F"/>
    <w:rsid w:val="000555D0"/>
    <w:rsid w:val="00055AB2"/>
    <w:rsid w:val="00056038"/>
    <w:rsid w:val="00056337"/>
    <w:rsid w:val="0005645E"/>
    <w:rsid w:val="00056A59"/>
    <w:rsid w:val="00057649"/>
    <w:rsid w:val="000579CB"/>
    <w:rsid w:val="000604E1"/>
    <w:rsid w:val="000604E2"/>
    <w:rsid w:val="00060604"/>
    <w:rsid w:val="0006063D"/>
    <w:rsid w:val="00060AA8"/>
    <w:rsid w:val="00060BD1"/>
    <w:rsid w:val="0006115A"/>
    <w:rsid w:val="00061229"/>
    <w:rsid w:val="000612CA"/>
    <w:rsid w:val="00061B1B"/>
    <w:rsid w:val="00061B61"/>
    <w:rsid w:val="00061C6C"/>
    <w:rsid w:val="00061C96"/>
    <w:rsid w:val="00061EB5"/>
    <w:rsid w:val="00061F1B"/>
    <w:rsid w:val="000622B4"/>
    <w:rsid w:val="00062605"/>
    <w:rsid w:val="000626D0"/>
    <w:rsid w:val="000627F1"/>
    <w:rsid w:val="00062B24"/>
    <w:rsid w:val="00062DE9"/>
    <w:rsid w:val="00062E6C"/>
    <w:rsid w:val="00062E7F"/>
    <w:rsid w:val="00063078"/>
    <w:rsid w:val="000630C5"/>
    <w:rsid w:val="0006316D"/>
    <w:rsid w:val="0006376D"/>
    <w:rsid w:val="000637EB"/>
    <w:rsid w:val="00063CA8"/>
    <w:rsid w:val="00063D8E"/>
    <w:rsid w:val="000644DA"/>
    <w:rsid w:val="000647BA"/>
    <w:rsid w:val="00064822"/>
    <w:rsid w:val="00064BFC"/>
    <w:rsid w:val="00064C33"/>
    <w:rsid w:val="00064DF2"/>
    <w:rsid w:val="00065357"/>
    <w:rsid w:val="00065510"/>
    <w:rsid w:val="00065706"/>
    <w:rsid w:val="00065C5F"/>
    <w:rsid w:val="00065F4C"/>
    <w:rsid w:val="00066387"/>
    <w:rsid w:val="0006657B"/>
    <w:rsid w:val="00066617"/>
    <w:rsid w:val="000667E2"/>
    <w:rsid w:val="0006693D"/>
    <w:rsid w:val="00066B9B"/>
    <w:rsid w:val="00066C37"/>
    <w:rsid w:val="00066C50"/>
    <w:rsid w:val="00066E98"/>
    <w:rsid w:val="00067268"/>
    <w:rsid w:val="0006736E"/>
    <w:rsid w:val="000673C4"/>
    <w:rsid w:val="00067419"/>
    <w:rsid w:val="00067539"/>
    <w:rsid w:val="00067D11"/>
    <w:rsid w:val="0007014D"/>
    <w:rsid w:val="000701E6"/>
    <w:rsid w:val="000702DE"/>
    <w:rsid w:val="000703EA"/>
    <w:rsid w:val="00070865"/>
    <w:rsid w:val="00070A23"/>
    <w:rsid w:val="00070AAC"/>
    <w:rsid w:val="000710DF"/>
    <w:rsid w:val="0007119F"/>
    <w:rsid w:val="00071503"/>
    <w:rsid w:val="0007150B"/>
    <w:rsid w:val="00071BA6"/>
    <w:rsid w:val="00071E35"/>
    <w:rsid w:val="00071ED9"/>
    <w:rsid w:val="0007230D"/>
    <w:rsid w:val="000723DF"/>
    <w:rsid w:val="000724DB"/>
    <w:rsid w:val="0007265F"/>
    <w:rsid w:val="00072E86"/>
    <w:rsid w:val="0007371D"/>
    <w:rsid w:val="00073AEF"/>
    <w:rsid w:val="00073AF7"/>
    <w:rsid w:val="00073BBE"/>
    <w:rsid w:val="00073BF6"/>
    <w:rsid w:val="00073F9C"/>
    <w:rsid w:val="00074089"/>
    <w:rsid w:val="000743EF"/>
    <w:rsid w:val="000744BF"/>
    <w:rsid w:val="000745AB"/>
    <w:rsid w:val="0007469A"/>
    <w:rsid w:val="00074D4B"/>
    <w:rsid w:val="00075260"/>
    <w:rsid w:val="00075457"/>
    <w:rsid w:val="000757FE"/>
    <w:rsid w:val="00076053"/>
    <w:rsid w:val="00076203"/>
    <w:rsid w:val="000762EB"/>
    <w:rsid w:val="00076ADD"/>
    <w:rsid w:val="00076FB7"/>
    <w:rsid w:val="00077370"/>
    <w:rsid w:val="000778CF"/>
    <w:rsid w:val="0007793A"/>
    <w:rsid w:val="00077E64"/>
    <w:rsid w:val="000800C1"/>
    <w:rsid w:val="0008025E"/>
    <w:rsid w:val="00080501"/>
    <w:rsid w:val="00080510"/>
    <w:rsid w:val="0008052F"/>
    <w:rsid w:val="000808C4"/>
    <w:rsid w:val="00080BA7"/>
    <w:rsid w:val="00080CB0"/>
    <w:rsid w:val="00080E0F"/>
    <w:rsid w:val="00080FAB"/>
    <w:rsid w:val="00081281"/>
    <w:rsid w:val="000813D8"/>
    <w:rsid w:val="000817FA"/>
    <w:rsid w:val="00081876"/>
    <w:rsid w:val="00081D12"/>
    <w:rsid w:val="00081E77"/>
    <w:rsid w:val="00081EE2"/>
    <w:rsid w:val="000821F0"/>
    <w:rsid w:val="000826CA"/>
    <w:rsid w:val="00082DE8"/>
    <w:rsid w:val="0008385D"/>
    <w:rsid w:val="00083C35"/>
    <w:rsid w:val="00083ED0"/>
    <w:rsid w:val="00084AB2"/>
    <w:rsid w:val="000850F1"/>
    <w:rsid w:val="000857F6"/>
    <w:rsid w:val="00085D58"/>
    <w:rsid w:val="00085FD7"/>
    <w:rsid w:val="00086C0D"/>
    <w:rsid w:val="00087030"/>
    <w:rsid w:val="00087057"/>
    <w:rsid w:val="0008737F"/>
    <w:rsid w:val="000874C5"/>
    <w:rsid w:val="000874E6"/>
    <w:rsid w:val="00087568"/>
    <w:rsid w:val="000877D3"/>
    <w:rsid w:val="000878D5"/>
    <w:rsid w:val="00087EF9"/>
    <w:rsid w:val="0009078A"/>
    <w:rsid w:val="000907B0"/>
    <w:rsid w:val="00090A3F"/>
    <w:rsid w:val="00091057"/>
    <w:rsid w:val="0009106C"/>
    <w:rsid w:val="000914CC"/>
    <w:rsid w:val="00091588"/>
    <w:rsid w:val="00091E86"/>
    <w:rsid w:val="00091EBD"/>
    <w:rsid w:val="000921A6"/>
    <w:rsid w:val="00092775"/>
    <w:rsid w:val="00092B11"/>
    <w:rsid w:val="00092DFE"/>
    <w:rsid w:val="00093086"/>
    <w:rsid w:val="000930B0"/>
    <w:rsid w:val="00093583"/>
    <w:rsid w:val="000936DA"/>
    <w:rsid w:val="00093776"/>
    <w:rsid w:val="00093989"/>
    <w:rsid w:val="00093A1C"/>
    <w:rsid w:val="00093E0C"/>
    <w:rsid w:val="00093EA5"/>
    <w:rsid w:val="00094086"/>
    <w:rsid w:val="0009409F"/>
    <w:rsid w:val="00094781"/>
    <w:rsid w:val="00094787"/>
    <w:rsid w:val="0009493A"/>
    <w:rsid w:val="0009493D"/>
    <w:rsid w:val="00094B35"/>
    <w:rsid w:val="00094EC1"/>
    <w:rsid w:val="00095374"/>
    <w:rsid w:val="000956CD"/>
    <w:rsid w:val="000959B6"/>
    <w:rsid w:val="00095A03"/>
    <w:rsid w:val="00095B52"/>
    <w:rsid w:val="00095D71"/>
    <w:rsid w:val="000961AE"/>
    <w:rsid w:val="000961D3"/>
    <w:rsid w:val="000961F6"/>
    <w:rsid w:val="00096755"/>
    <w:rsid w:val="00096911"/>
    <w:rsid w:val="00096A04"/>
    <w:rsid w:val="00096ADA"/>
    <w:rsid w:val="00096DE5"/>
    <w:rsid w:val="0009731C"/>
    <w:rsid w:val="000973DA"/>
    <w:rsid w:val="00097442"/>
    <w:rsid w:val="0009775D"/>
    <w:rsid w:val="00097769"/>
    <w:rsid w:val="00097912"/>
    <w:rsid w:val="00097D64"/>
    <w:rsid w:val="00097DB0"/>
    <w:rsid w:val="000A040E"/>
    <w:rsid w:val="000A0BF0"/>
    <w:rsid w:val="000A0C07"/>
    <w:rsid w:val="000A0D08"/>
    <w:rsid w:val="000A181E"/>
    <w:rsid w:val="000A1959"/>
    <w:rsid w:val="000A1B39"/>
    <w:rsid w:val="000A1BFE"/>
    <w:rsid w:val="000A2176"/>
    <w:rsid w:val="000A223D"/>
    <w:rsid w:val="000A24C8"/>
    <w:rsid w:val="000A24D2"/>
    <w:rsid w:val="000A2595"/>
    <w:rsid w:val="000A2A61"/>
    <w:rsid w:val="000A2ED8"/>
    <w:rsid w:val="000A30DE"/>
    <w:rsid w:val="000A363D"/>
    <w:rsid w:val="000A3677"/>
    <w:rsid w:val="000A3732"/>
    <w:rsid w:val="000A3799"/>
    <w:rsid w:val="000A3929"/>
    <w:rsid w:val="000A3A27"/>
    <w:rsid w:val="000A4010"/>
    <w:rsid w:val="000A4123"/>
    <w:rsid w:val="000A4186"/>
    <w:rsid w:val="000A4497"/>
    <w:rsid w:val="000A4601"/>
    <w:rsid w:val="000A4609"/>
    <w:rsid w:val="000A4CBC"/>
    <w:rsid w:val="000A5416"/>
    <w:rsid w:val="000A556F"/>
    <w:rsid w:val="000A5929"/>
    <w:rsid w:val="000A5C99"/>
    <w:rsid w:val="000A5ECA"/>
    <w:rsid w:val="000A6077"/>
    <w:rsid w:val="000A60DE"/>
    <w:rsid w:val="000A613B"/>
    <w:rsid w:val="000A61AB"/>
    <w:rsid w:val="000A6415"/>
    <w:rsid w:val="000A69D6"/>
    <w:rsid w:val="000A6B1A"/>
    <w:rsid w:val="000A75B0"/>
    <w:rsid w:val="000A77EF"/>
    <w:rsid w:val="000B0147"/>
    <w:rsid w:val="000B026A"/>
    <w:rsid w:val="000B0299"/>
    <w:rsid w:val="000B0519"/>
    <w:rsid w:val="000B0537"/>
    <w:rsid w:val="000B088A"/>
    <w:rsid w:val="000B09DB"/>
    <w:rsid w:val="000B0AEF"/>
    <w:rsid w:val="000B0D33"/>
    <w:rsid w:val="000B1534"/>
    <w:rsid w:val="000B153B"/>
    <w:rsid w:val="000B16A0"/>
    <w:rsid w:val="000B20A9"/>
    <w:rsid w:val="000B254F"/>
    <w:rsid w:val="000B2951"/>
    <w:rsid w:val="000B351F"/>
    <w:rsid w:val="000B35E9"/>
    <w:rsid w:val="000B424D"/>
    <w:rsid w:val="000B44A9"/>
    <w:rsid w:val="000B44D4"/>
    <w:rsid w:val="000B485C"/>
    <w:rsid w:val="000B4871"/>
    <w:rsid w:val="000B48F3"/>
    <w:rsid w:val="000B4B35"/>
    <w:rsid w:val="000B4BAA"/>
    <w:rsid w:val="000B52FB"/>
    <w:rsid w:val="000B5CE2"/>
    <w:rsid w:val="000B5D64"/>
    <w:rsid w:val="000B67A4"/>
    <w:rsid w:val="000B694E"/>
    <w:rsid w:val="000B6E56"/>
    <w:rsid w:val="000B72D7"/>
    <w:rsid w:val="000B737C"/>
    <w:rsid w:val="000B7D16"/>
    <w:rsid w:val="000B7D3B"/>
    <w:rsid w:val="000C025E"/>
    <w:rsid w:val="000C0285"/>
    <w:rsid w:val="000C0409"/>
    <w:rsid w:val="000C04EA"/>
    <w:rsid w:val="000C06AA"/>
    <w:rsid w:val="000C0751"/>
    <w:rsid w:val="000C0A79"/>
    <w:rsid w:val="000C0F31"/>
    <w:rsid w:val="000C1AA6"/>
    <w:rsid w:val="000C1EDE"/>
    <w:rsid w:val="000C217C"/>
    <w:rsid w:val="000C2361"/>
    <w:rsid w:val="000C250E"/>
    <w:rsid w:val="000C25F9"/>
    <w:rsid w:val="000C2913"/>
    <w:rsid w:val="000C2936"/>
    <w:rsid w:val="000C29A1"/>
    <w:rsid w:val="000C2AC9"/>
    <w:rsid w:val="000C2BE8"/>
    <w:rsid w:val="000C2D90"/>
    <w:rsid w:val="000C3294"/>
    <w:rsid w:val="000C35E5"/>
    <w:rsid w:val="000C37D3"/>
    <w:rsid w:val="000C3AEF"/>
    <w:rsid w:val="000C3DBA"/>
    <w:rsid w:val="000C3EC8"/>
    <w:rsid w:val="000C4080"/>
    <w:rsid w:val="000C4087"/>
    <w:rsid w:val="000C414B"/>
    <w:rsid w:val="000C44D8"/>
    <w:rsid w:val="000C4668"/>
    <w:rsid w:val="000C4A28"/>
    <w:rsid w:val="000C4AD4"/>
    <w:rsid w:val="000C4B27"/>
    <w:rsid w:val="000C4B9F"/>
    <w:rsid w:val="000C4F8A"/>
    <w:rsid w:val="000C4FA8"/>
    <w:rsid w:val="000C552E"/>
    <w:rsid w:val="000C5A70"/>
    <w:rsid w:val="000C5BBB"/>
    <w:rsid w:val="000C5C1A"/>
    <w:rsid w:val="000C5E29"/>
    <w:rsid w:val="000C64F7"/>
    <w:rsid w:val="000C6829"/>
    <w:rsid w:val="000C68D9"/>
    <w:rsid w:val="000C6EB0"/>
    <w:rsid w:val="000C77CA"/>
    <w:rsid w:val="000C795A"/>
    <w:rsid w:val="000C7C5B"/>
    <w:rsid w:val="000C7F34"/>
    <w:rsid w:val="000C7FC8"/>
    <w:rsid w:val="000C7FD9"/>
    <w:rsid w:val="000D008D"/>
    <w:rsid w:val="000D0094"/>
    <w:rsid w:val="000D00A4"/>
    <w:rsid w:val="000D0755"/>
    <w:rsid w:val="000D0A27"/>
    <w:rsid w:val="000D0D93"/>
    <w:rsid w:val="000D0EA0"/>
    <w:rsid w:val="000D1078"/>
    <w:rsid w:val="000D1227"/>
    <w:rsid w:val="000D14EE"/>
    <w:rsid w:val="000D1AC7"/>
    <w:rsid w:val="000D1B01"/>
    <w:rsid w:val="000D1B3F"/>
    <w:rsid w:val="000D2005"/>
    <w:rsid w:val="000D23CE"/>
    <w:rsid w:val="000D2524"/>
    <w:rsid w:val="000D2BCE"/>
    <w:rsid w:val="000D2DFB"/>
    <w:rsid w:val="000D31A3"/>
    <w:rsid w:val="000D3368"/>
    <w:rsid w:val="000D341F"/>
    <w:rsid w:val="000D351B"/>
    <w:rsid w:val="000D3581"/>
    <w:rsid w:val="000D3A25"/>
    <w:rsid w:val="000D3B2F"/>
    <w:rsid w:val="000D3BD3"/>
    <w:rsid w:val="000D4284"/>
    <w:rsid w:val="000D479E"/>
    <w:rsid w:val="000D4961"/>
    <w:rsid w:val="000D4B7D"/>
    <w:rsid w:val="000D4D63"/>
    <w:rsid w:val="000D5791"/>
    <w:rsid w:val="000D57EE"/>
    <w:rsid w:val="000D57FD"/>
    <w:rsid w:val="000D583A"/>
    <w:rsid w:val="000D58F7"/>
    <w:rsid w:val="000D590B"/>
    <w:rsid w:val="000D5918"/>
    <w:rsid w:val="000D5A08"/>
    <w:rsid w:val="000D5D22"/>
    <w:rsid w:val="000D5DF3"/>
    <w:rsid w:val="000D5F8A"/>
    <w:rsid w:val="000D6337"/>
    <w:rsid w:val="000D680E"/>
    <w:rsid w:val="000D6A4A"/>
    <w:rsid w:val="000D6C2D"/>
    <w:rsid w:val="000D6F03"/>
    <w:rsid w:val="000D7051"/>
    <w:rsid w:val="000D74E1"/>
    <w:rsid w:val="000D76EE"/>
    <w:rsid w:val="000D770A"/>
    <w:rsid w:val="000D7AC4"/>
    <w:rsid w:val="000D7B6E"/>
    <w:rsid w:val="000D7B99"/>
    <w:rsid w:val="000D7DCA"/>
    <w:rsid w:val="000E0010"/>
    <w:rsid w:val="000E0012"/>
    <w:rsid w:val="000E0460"/>
    <w:rsid w:val="000E0701"/>
    <w:rsid w:val="000E0F51"/>
    <w:rsid w:val="000E0F81"/>
    <w:rsid w:val="000E0F93"/>
    <w:rsid w:val="000E156E"/>
    <w:rsid w:val="000E15EA"/>
    <w:rsid w:val="000E160E"/>
    <w:rsid w:val="000E16CB"/>
    <w:rsid w:val="000E17BB"/>
    <w:rsid w:val="000E1C92"/>
    <w:rsid w:val="000E1F8C"/>
    <w:rsid w:val="000E1F95"/>
    <w:rsid w:val="000E200D"/>
    <w:rsid w:val="000E202A"/>
    <w:rsid w:val="000E2189"/>
    <w:rsid w:val="000E2498"/>
    <w:rsid w:val="000E264E"/>
    <w:rsid w:val="000E26A1"/>
    <w:rsid w:val="000E29F9"/>
    <w:rsid w:val="000E3024"/>
    <w:rsid w:val="000E3A33"/>
    <w:rsid w:val="000E3B9D"/>
    <w:rsid w:val="000E4389"/>
    <w:rsid w:val="000E4B44"/>
    <w:rsid w:val="000E4E3F"/>
    <w:rsid w:val="000E4FF6"/>
    <w:rsid w:val="000E5017"/>
    <w:rsid w:val="000E5164"/>
    <w:rsid w:val="000E52DA"/>
    <w:rsid w:val="000E5383"/>
    <w:rsid w:val="000E543A"/>
    <w:rsid w:val="000E5ADA"/>
    <w:rsid w:val="000E5FDF"/>
    <w:rsid w:val="000E60E6"/>
    <w:rsid w:val="000E621F"/>
    <w:rsid w:val="000E697B"/>
    <w:rsid w:val="000E6A2D"/>
    <w:rsid w:val="000E6BD5"/>
    <w:rsid w:val="000E7806"/>
    <w:rsid w:val="000E7995"/>
    <w:rsid w:val="000F02B3"/>
    <w:rsid w:val="000F0343"/>
    <w:rsid w:val="000F0408"/>
    <w:rsid w:val="000F069C"/>
    <w:rsid w:val="000F0739"/>
    <w:rsid w:val="000F0CB8"/>
    <w:rsid w:val="000F13B2"/>
    <w:rsid w:val="000F14BD"/>
    <w:rsid w:val="000F1781"/>
    <w:rsid w:val="000F1891"/>
    <w:rsid w:val="000F18EE"/>
    <w:rsid w:val="000F1A20"/>
    <w:rsid w:val="000F1C18"/>
    <w:rsid w:val="000F1C54"/>
    <w:rsid w:val="000F1DCE"/>
    <w:rsid w:val="000F2534"/>
    <w:rsid w:val="000F2578"/>
    <w:rsid w:val="000F25D8"/>
    <w:rsid w:val="000F2C84"/>
    <w:rsid w:val="000F2DF5"/>
    <w:rsid w:val="000F2DF6"/>
    <w:rsid w:val="000F2FE0"/>
    <w:rsid w:val="000F3159"/>
    <w:rsid w:val="000F38E9"/>
    <w:rsid w:val="000F3E81"/>
    <w:rsid w:val="000F3FFA"/>
    <w:rsid w:val="000F4344"/>
    <w:rsid w:val="000F48B5"/>
    <w:rsid w:val="000F4911"/>
    <w:rsid w:val="000F4DF5"/>
    <w:rsid w:val="000F5189"/>
    <w:rsid w:val="000F54B4"/>
    <w:rsid w:val="000F5685"/>
    <w:rsid w:val="000F5707"/>
    <w:rsid w:val="000F57FF"/>
    <w:rsid w:val="000F5A06"/>
    <w:rsid w:val="000F5A67"/>
    <w:rsid w:val="000F5D01"/>
    <w:rsid w:val="000F5DBB"/>
    <w:rsid w:val="000F5EDE"/>
    <w:rsid w:val="000F609B"/>
    <w:rsid w:val="000F625F"/>
    <w:rsid w:val="000F63A2"/>
    <w:rsid w:val="000F67C8"/>
    <w:rsid w:val="000F6833"/>
    <w:rsid w:val="000F6CFF"/>
    <w:rsid w:val="000F710C"/>
    <w:rsid w:val="000F7473"/>
    <w:rsid w:val="000F752E"/>
    <w:rsid w:val="000F7687"/>
    <w:rsid w:val="000F79A1"/>
    <w:rsid w:val="000F7A34"/>
    <w:rsid w:val="000F7A42"/>
    <w:rsid w:val="000F7B51"/>
    <w:rsid w:val="000F7D58"/>
    <w:rsid w:val="000F7EAE"/>
    <w:rsid w:val="0010024A"/>
    <w:rsid w:val="00100323"/>
    <w:rsid w:val="00100943"/>
    <w:rsid w:val="00100D10"/>
    <w:rsid w:val="00100E41"/>
    <w:rsid w:val="00101120"/>
    <w:rsid w:val="001012DF"/>
    <w:rsid w:val="00101423"/>
    <w:rsid w:val="0010142C"/>
    <w:rsid w:val="0010194B"/>
    <w:rsid w:val="00101993"/>
    <w:rsid w:val="00101D57"/>
    <w:rsid w:val="00101EFA"/>
    <w:rsid w:val="00102C36"/>
    <w:rsid w:val="00102E1D"/>
    <w:rsid w:val="00102E41"/>
    <w:rsid w:val="0010307F"/>
    <w:rsid w:val="00103C04"/>
    <w:rsid w:val="00103EC2"/>
    <w:rsid w:val="001040EA"/>
    <w:rsid w:val="001046B6"/>
    <w:rsid w:val="001046F2"/>
    <w:rsid w:val="00104950"/>
    <w:rsid w:val="001049ED"/>
    <w:rsid w:val="00104B43"/>
    <w:rsid w:val="0010507D"/>
    <w:rsid w:val="001053F9"/>
    <w:rsid w:val="00105431"/>
    <w:rsid w:val="00105CD2"/>
    <w:rsid w:val="00105DD1"/>
    <w:rsid w:val="00106336"/>
    <w:rsid w:val="001069F0"/>
    <w:rsid w:val="00106BDC"/>
    <w:rsid w:val="00106D59"/>
    <w:rsid w:val="0010709B"/>
    <w:rsid w:val="001071B2"/>
    <w:rsid w:val="001077A7"/>
    <w:rsid w:val="0010798E"/>
    <w:rsid w:val="00107EAB"/>
    <w:rsid w:val="00110428"/>
    <w:rsid w:val="001104DB"/>
    <w:rsid w:val="001107BF"/>
    <w:rsid w:val="00110967"/>
    <w:rsid w:val="001109BE"/>
    <w:rsid w:val="00110C5B"/>
    <w:rsid w:val="00110CB4"/>
    <w:rsid w:val="00111029"/>
    <w:rsid w:val="00111294"/>
    <w:rsid w:val="00111617"/>
    <w:rsid w:val="00111799"/>
    <w:rsid w:val="001119B4"/>
    <w:rsid w:val="00111BD5"/>
    <w:rsid w:val="00111CCB"/>
    <w:rsid w:val="00111E02"/>
    <w:rsid w:val="0011207A"/>
    <w:rsid w:val="00112521"/>
    <w:rsid w:val="0011295D"/>
    <w:rsid w:val="00112A81"/>
    <w:rsid w:val="00112B0F"/>
    <w:rsid w:val="001131AE"/>
    <w:rsid w:val="001131E7"/>
    <w:rsid w:val="00113313"/>
    <w:rsid w:val="001135BA"/>
    <w:rsid w:val="00113C12"/>
    <w:rsid w:val="001141CD"/>
    <w:rsid w:val="001143CE"/>
    <w:rsid w:val="001143D5"/>
    <w:rsid w:val="0011440A"/>
    <w:rsid w:val="00114667"/>
    <w:rsid w:val="001148F1"/>
    <w:rsid w:val="00114B3A"/>
    <w:rsid w:val="00114BA1"/>
    <w:rsid w:val="00114E0B"/>
    <w:rsid w:val="001154B3"/>
    <w:rsid w:val="0011563E"/>
    <w:rsid w:val="00115656"/>
    <w:rsid w:val="00115ACC"/>
    <w:rsid w:val="00115CF7"/>
    <w:rsid w:val="00115EFB"/>
    <w:rsid w:val="00115FA2"/>
    <w:rsid w:val="0011633A"/>
    <w:rsid w:val="0011662A"/>
    <w:rsid w:val="0011681C"/>
    <w:rsid w:val="00116BA3"/>
    <w:rsid w:val="00116C7E"/>
    <w:rsid w:val="00116CB0"/>
    <w:rsid w:val="00117117"/>
    <w:rsid w:val="00117151"/>
    <w:rsid w:val="001171AE"/>
    <w:rsid w:val="00117980"/>
    <w:rsid w:val="00117DA3"/>
    <w:rsid w:val="001202C1"/>
    <w:rsid w:val="00120BE1"/>
    <w:rsid w:val="00120D56"/>
    <w:rsid w:val="0012129C"/>
    <w:rsid w:val="001215CA"/>
    <w:rsid w:val="0012189F"/>
    <w:rsid w:val="001218E9"/>
    <w:rsid w:val="00121920"/>
    <w:rsid w:val="00121C07"/>
    <w:rsid w:val="00121FE2"/>
    <w:rsid w:val="00122C40"/>
    <w:rsid w:val="00122CBF"/>
    <w:rsid w:val="00123596"/>
    <w:rsid w:val="00123AE4"/>
    <w:rsid w:val="00123EF6"/>
    <w:rsid w:val="00124023"/>
    <w:rsid w:val="00124B77"/>
    <w:rsid w:val="00124CD2"/>
    <w:rsid w:val="00124EDA"/>
    <w:rsid w:val="00124FAF"/>
    <w:rsid w:val="00125264"/>
    <w:rsid w:val="00125305"/>
    <w:rsid w:val="0012581A"/>
    <w:rsid w:val="00125CA2"/>
    <w:rsid w:val="0012648C"/>
    <w:rsid w:val="00126916"/>
    <w:rsid w:val="00126FC4"/>
    <w:rsid w:val="00127421"/>
    <w:rsid w:val="00127C8C"/>
    <w:rsid w:val="00127D83"/>
    <w:rsid w:val="00127DC1"/>
    <w:rsid w:val="00127E90"/>
    <w:rsid w:val="0013002A"/>
    <w:rsid w:val="00130242"/>
    <w:rsid w:val="001307F6"/>
    <w:rsid w:val="00130CE3"/>
    <w:rsid w:val="00130CEF"/>
    <w:rsid w:val="00130E9E"/>
    <w:rsid w:val="00131157"/>
    <w:rsid w:val="00131413"/>
    <w:rsid w:val="00131698"/>
    <w:rsid w:val="00131853"/>
    <w:rsid w:val="00131D53"/>
    <w:rsid w:val="0013236F"/>
    <w:rsid w:val="00132BD0"/>
    <w:rsid w:val="00132D82"/>
    <w:rsid w:val="0013313F"/>
    <w:rsid w:val="00133217"/>
    <w:rsid w:val="0013334C"/>
    <w:rsid w:val="00133364"/>
    <w:rsid w:val="00133469"/>
    <w:rsid w:val="001336C6"/>
    <w:rsid w:val="00133718"/>
    <w:rsid w:val="0013371F"/>
    <w:rsid w:val="00133AFE"/>
    <w:rsid w:val="00133C89"/>
    <w:rsid w:val="00134B64"/>
    <w:rsid w:val="001351A2"/>
    <w:rsid w:val="00135410"/>
    <w:rsid w:val="001354D8"/>
    <w:rsid w:val="001355F7"/>
    <w:rsid w:val="00135A26"/>
    <w:rsid w:val="001360E5"/>
    <w:rsid w:val="001361F0"/>
    <w:rsid w:val="001363BA"/>
    <w:rsid w:val="0013653C"/>
    <w:rsid w:val="00136640"/>
    <w:rsid w:val="0013667E"/>
    <w:rsid w:val="001366C0"/>
    <w:rsid w:val="00136956"/>
    <w:rsid w:val="00136EA0"/>
    <w:rsid w:val="00136F79"/>
    <w:rsid w:val="00136FF2"/>
    <w:rsid w:val="001371B4"/>
    <w:rsid w:val="00137226"/>
    <w:rsid w:val="00137518"/>
    <w:rsid w:val="00137848"/>
    <w:rsid w:val="00137C72"/>
    <w:rsid w:val="00137D22"/>
    <w:rsid w:val="00137D99"/>
    <w:rsid w:val="00140602"/>
    <w:rsid w:val="0014094A"/>
    <w:rsid w:val="00140C68"/>
    <w:rsid w:val="0014115A"/>
    <w:rsid w:val="0014119D"/>
    <w:rsid w:val="00141278"/>
    <w:rsid w:val="00141558"/>
    <w:rsid w:val="001419ED"/>
    <w:rsid w:val="00141A98"/>
    <w:rsid w:val="00141E64"/>
    <w:rsid w:val="001421D7"/>
    <w:rsid w:val="00142503"/>
    <w:rsid w:val="00142A4A"/>
    <w:rsid w:val="00143046"/>
    <w:rsid w:val="00143470"/>
    <w:rsid w:val="00143FA1"/>
    <w:rsid w:val="00144026"/>
    <w:rsid w:val="00144183"/>
    <w:rsid w:val="001443DB"/>
    <w:rsid w:val="00144B3A"/>
    <w:rsid w:val="00144D3F"/>
    <w:rsid w:val="0014502D"/>
    <w:rsid w:val="00145080"/>
    <w:rsid w:val="001450DE"/>
    <w:rsid w:val="00145671"/>
    <w:rsid w:val="00145A7C"/>
    <w:rsid w:val="00145B3A"/>
    <w:rsid w:val="00145C14"/>
    <w:rsid w:val="00145FD8"/>
    <w:rsid w:val="0014609E"/>
    <w:rsid w:val="001461BE"/>
    <w:rsid w:val="0014636B"/>
    <w:rsid w:val="001464DA"/>
    <w:rsid w:val="00146AE1"/>
    <w:rsid w:val="00146EB2"/>
    <w:rsid w:val="001470AE"/>
    <w:rsid w:val="001470B7"/>
    <w:rsid w:val="0014746C"/>
    <w:rsid w:val="001476E0"/>
    <w:rsid w:val="001477F9"/>
    <w:rsid w:val="0014780D"/>
    <w:rsid w:val="00147AEA"/>
    <w:rsid w:val="00147F3A"/>
    <w:rsid w:val="00150007"/>
    <w:rsid w:val="001501C1"/>
    <w:rsid w:val="00150379"/>
    <w:rsid w:val="001506FC"/>
    <w:rsid w:val="0015088A"/>
    <w:rsid w:val="00150921"/>
    <w:rsid w:val="00150B18"/>
    <w:rsid w:val="00150BF4"/>
    <w:rsid w:val="00150D95"/>
    <w:rsid w:val="00150E98"/>
    <w:rsid w:val="00150FE7"/>
    <w:rsid w:val="00151014"/>
    <w:rsid w:val="001518A8"/>
    <w:rsid w:val="00151AA9"/>
    <w:rsid w:val="00152082"/>
    <w:rsid w:val="001525EC"/>
    <w:rsid w:val="001527D5"/>
    <w:rsid w:val="001533A3"/>
    <w:rsid w:val="00153617"/>
    <w:rsid w:val="00153C0C"/>
    <w:rsid w:val="001542DE"/>
    <w:rsid w:val="0015483E"/>
    <w:rsid w:val="001548F2"/>
    <w:rsid w:val="00154B40"/>
    <w:rsid w:val="00155176"/>
    <w:rsid w:val="0015524C"/>
    <w:rsid w:val="001554C3"/>
    <w:rsid w:val="001555E0"/>
    <w:rsid w:val="0015586F"/>
    <w:rsid w:val="00155B2A"/>
    <w:rsid w:val="00155DA5"/>
    <w:rsid w:val="0015631C"/>
    <w:rsid w:val="00156595"/>
    <w:rsid w:val="00156EFB"/>
    <w:rsid w:val="001570D2"/>
    <w:rsid w:val="0015728C"/>
    <w:rsid w:val="001576CC"/>
    <w:rsid w:val="00157BAB"/>
    <w:rsid w:val="00157CF1"/>
    <w:rsid w:val="00157DE2"/>
    <w:rsid w:val="00157EEB"/>
    <w:rsid w:val="0016036E"/>
    <w:rsid w:val="00160678"/>
    <w:rsid w:val="00160C3A"/>
    <w:rsid w:val="00160CB5"/>
    <w:rsid w:val="001612D7"/>
    <w:rsid w:val="00161B32"/>
    <w:rsid w:val="00161DE7"/>
    <w:rsid w:val="0016228B"/>
    <w:rsid w:val="001622A5"/>
    <w:rsid w:val="00162452"/>
    <w:rsid w:val="001629BE"/>
    <w:rsid w:val="00162ECE"/>
    <w:rsid w:val="00162F7F"/>
    <w:rsid w:val="00162FBA"/>
    <w:rsid w:val="0016307B"/>
    <w:rsid w:val="00163190"/>
    <w:rsid w:val="001636CE"/>
    <w:rsid w:val="00163A1D"/>
    <w:rsid w:val="00163E28"/>
    <w:rsid w:val="001648C5"/>
    <w:rsid w:val="00164EE0"/>
    <w:rsid w:val="001650AC"/>
    <w:rsid w:val="001650C9"/>
    <w:rsid w:val="0016530F"/>
    <w:rsid w:val="0016554A"/>
    <w:rsid w:val="0016591B"/>
    <w:rsid w:val="001659D2"/>
    <w:rsid w:val="00165DB8"/>
    <w:rsid w:val="001668DB"/>
    <w:rsid w:val="001669A8"/>
    <w:rsid w:val="00166CFE"/>
    <w:rsid w:val="00166D02"/>
    <w:rsid w:val="00166D3D"/>
    <w:rsid w:val="00166F1F"/>
    <w:rsid w:val="00167ABC"/>
    <w:rsid w:val="00167D6E"/>
    <w:rsid w:val="0017044A"/>
    <w:rsid w:val="0017099F"/>
    <w:rsid w:val="00170BE5"/>
    <w:rsid w:val="00170C15"/>
    <w:rsid w:val="00170DA4"/>
    <w:rsid w:val="00170DFB"/>
    <w:rsid w:val="00171059"/>
    <w:rsid w:val="00171081"/>
    <w:rsid w:val="001711C4"/>
    <w:rsid w:val="0017179B"/>
    <w:rsid w:val="0017185F"/>
    <w:rsid w:val="00171AD3"/>
    <w:rsid w:val="00171E24"/>
    <w:rsid w:val="0017272E"/>
    <w:rsid w:val="00172ADA"/>
    <w:rsid w:val="00173592"/>
    <w:rsid w:val="001736C2"/>
    <w:rsid w:val="001738EE"/>
    <w:rsid w:val="00173BB0"/>
    <w:rsid w:val="00173E00"/>
    <w:rsid w:val="00174620"/>
    <w:rsid w:val="00174644"/>
    <w:rsid w:val="00174697"/>
    <w:rsid w:val="0017471F"/>
    <w:rsid w:val="0017484F"/>
    <w:rsid w:val="001749A0"/>
    <w:rsid w:val="001749EC"/>
    <w:rsid w:val="00174B91"/>
    <w:rsid w:val="00174FC2"/>
    <w:rsid w:val="00175BA8"/>
    <w:rsid w:val="00175BB6"/>
    <w:rsid w:val="00175F8B"/>
    <w:rsid w:val="00175FF6"/>
    <w:rsid w:val="00176398"/>
    <w:rsid w:val="00176444"/>
    <w:rsid w:val="00176637"/>
    <w:rsid w:val="00176643"/>
    <w:rsid w:val="00176940"/>
    <w:rsid w:val="00176BCA"/>
    <w:rsid w:val="00176D99"/>
    <w:rsid w:val="00177BF3"/>
    <w:rsid w:val="00177D8A"/>
    <w:rsid w:val="001800D9"/>
    <w:rsid w:val="00180109"/>
    <w:rsid w:val="0018047F"/>
    <w:rsid w:val="001809D0"/>
    <w:rsid w:val="00180F68"/>
    <w:rsid w:val="00181129"/>
    <w:rsid w:val="0018127F"/>
    <w:rsid w:val="0018134E"/>
    <w:rsid w:val="001815A3"/>
    <w:rsid w:val="001816B1"/>
    <w:rsid w:val="001816DA"/>
    <w:rsid w:val="00181FE4"/>
    <w:rsid w:val="0018207C"/>
    <w:rsid w:val="00182406"/>
    <w:rsid w:val="00182426"/>
    <w:rsid w:val="001825E5"/>
    <w:rsid w:val="00182BEC"/>
    <w:rsid w:val="00182C4C"/>
    <w:rsid w:val="00182DF3"/>
    <w:rsid w:val="00183596"/>
    <w:rsid w:val="001836C4"/>
    <w:rsid w:val="001839ED"/>
    <w:rsid w:val="00183A30"/>
    <w:rsid w:val="0018432F"/>
    <w:rsid w:val="00184438"/>
    <w:rsid w:val="0018454A"/>
    <w:rsid w:val="00184584"/>
    <w:rsid w:val="0018496B"/>
    <w:rsid w:val="0018496D"/>
    <w:rsid w:val="00184BA7"/>
    <w:rsid w:val="00184EF7"/>
    <w:rsid w:val="001852D7"/>
    <w:rsid w:val="00185390"/>
    <w:rsid w:val="00185F50"/>
    <w:rsid w:val="00185F68"/>
    <w:rsid w:val="001860CD"/>
    <w:rsid w:val="0018627A"/>
    <w:rsid w:val="0018630C"/>
    <w:rsid w:val="00186924"/>
    <w:rsid w:val="00186DC6"/>
    <w:rsid w:val="00186FE6"/>
    <w:rsid w:val="001874CE"/>
    <w:rsid w:val="001876B5"/>
    <w:rsid w:val="0018771E"/>
    <w:rsid w:val="00187947"/>
    <w:rsid w:val="00187C7C"/>
    <w:rsid w:val="00187DE4"/>
    <w:rsid w:val="00190070"/>
    <w:rsid w:val="0019093B"/>
    <w:rsid w:val="00190A14"/>
    <w:rsid w:val="00190B2B"/>
    <w:rsid w:val="00190BD4"/>
    <w:rsid w:val="00190CEE"/>
    <w:rsid w:val="00190F37"/>
    <w:rsid w:val="00191105"/>
    <w:rsid w:val="0019122E"/>
    <w:rsid w:val="001912AC"/>
    <w:rsid w:val="00191861"/>
    <w:rsid w:val="00191C64"/>
    <w:rsid w:val="0019237F"/>
    <w:rsid w:val="00192786"/>
    <w:rsid w:val="00192F37"/>
    <w:rsid w:val="00192F3B"/>
    <w:rsid w:val="0019302F"/>
    <w:rsid w:val="001930DC"/>
    <w:rsid w:val="00193212"/>
    <w:rsid w:val="00193B54"/>
    <w:rsid w:val="00193B93"/>
    <w:rsid w:val="00193F03"/>
    <w:rsid w:val="00193FDA"/>
    <w:rsid w:val="00194D8D"/>
    <w:rsid w:val="001952CB"/>
    <w:rsid w:val="00195683"/>
    <w:rsid w:val="00195965"/>
    <w:rsid w:val="00195F93"/>
    <w:rsid w:val="00195FC0"/>
    <w:rsid w:val="00196234"/>
    <w:rsid w:val="00196639"/>
    <w:rsid w:val="0019698E"/>
    <w:rsid w:val="00196E6C"/>
    <w:rsid w:val="0019707E"/>
    <w:rsid w:val="00197173"/>
    <w:rsid w:val="00197391"/>
    <w:rsid w:val="001977EC"/>
    <w:rsid w:val="001977F3"/>
    <w:rsid w:val="00197E99"/>
    <w:rsid w:val="001A003F"/>
    <w:rsid w:val="001A016E"/>
    <w:rsid w:val="001A01EA"/>
    <w:rsid w:val="001A077A"/>
    <w:rsid w:val="001A0DD4"/>
    <w:rsid w:val="001A0E95"/>
    <w:rsid w:val="001A1498"/>
    <w:rsid w:val="001A14B8"/>
    <w:rsid w:val="001A1826"/>
    <w:rsid w:val="001A1A69"/>
    <w:rsid w:val="001A1C8F"/>
    <w:rsid w:val="001A1FBF"/>
    <w:rsid w:val="001A22B2"/>
    <w:rsid w:val="001A2AE3"/>
    <w:rsid w:val="001A2B35"/>
    <w:rsid w:val="001A2C22"/>
    <w:rsid w:val="001A2DC2"/>
    <w:rsid w:val="001A34DD"/>
    <w:rsid w:val="001A34ED"/>
    <w:rsid w:val="001A3922"/>
    <w:rsid w:val="001A39A1"/>
    <w:rsid w:val="001A3D64"/>
    <w:rsid w:val="001A44D9"/>
    <w:rsid w:val="001A4676"/>
    <w:rsid w:val="001A5457"/>
    <w:rsid w:val="001A5D4A"/>
    <w:rsid w:val="001A5E63"/>
    <w:rsid w:val="001A6356"/>
    <w:rsid w:val="001A644D"/>
    <w:rsid w:val="001A6726"/>
    <w:rsid w:val="001A6962"/>
    <w:rsid w:val="001A6BB8"/>
    <w:rsid w:val="001A6D7D"/>
    <w:rsid w:val="001A6E9D"/>
    <w:rsid w:val="001A7047"/>
    <w:rsid w:val="001A7346"/>
    <w:rsid w:val="001A769F"/>
    <w:rsid w:val="001A7E79"/>
    <w:rsid w:val="001A7F91"/>
    <w:rsid w:val="001B02EF"/>
    <w:rsid w:val="001B0409"/>
    <w:rsid w:val="001B042A"/>
    <w:rsid w:val="001B0440"/>
    <w:rsid w:val="001B087C"/>
    <w:rsid w:val="001B0927"/>
    <w:rsid w:val="001B1083"/>
    <w:rsid w:val="001B16EB"/>
    <w:rsid w:val="001B1E9D"/>
    <w:rsid w:val="001B219F"/>
    <w:rsid w:val="001B2283"/>
    <w:rsid w:val="001B239F"/>
    <w:rsid w:val="001B258F"/>
    <w:rsid w:val="001B2E0F"/>
    <w:rsid w:val="001B312E"/>
    <w:rsid w:val="001B3473"/>
    <w:rsid w:val="001B350F"/>
    <w:rsid w:val="001B3564"/>
    <w:rsid w:val="001B3613"/>
    <w:rsid w:val="001B368F"/>
    <w:rsid w:val="001B3B3B"/>
    <w:rsid w:val="001B4259"/>
    <w:rsid w:val="001B4439"/>
    <w:rsid w:val="001B4777"/>
    <w:rsid w:val="001B5323"/>
    <w:rsid w:val="001B5433"/>
    <w:rsid w:val="001B5649"/>
    <w:rsid w:val="001B596B"/>
    <w:rsid w:val="001B5DAC"/>
    <w:rsid w:val="001B5FBF"/>
    <w:rsid w:val="001B6E07"/>
    <w:rsid w:val="001B7289"/>
    <w:rsid w:val="001B7473"/>
    <w:rsid w:val="001B75EC"/>
    <w:rsid w:val="001B7645"/>
    <w:rsid w:val="001B7C0B"/>
    <w:rsid w:val="001B7C23"/>
    <w:rsid w:val="001B7DB4"/>
    <w:rsid w:val="001C0050"/>
    <w:rsid w:val="001C00BF"/>
    <w:rsid w:val="001C0741"/>
    <w:rsid w:val="001C079F"/>
    <w:rsid w:val="001C0A11"/>
    <w:rsid w:val="001C0CAE"/>
    <w:rsid w:val="001C11DE"/>
    <w:rsid w:val="001C18F9"/>
    <w:rsid w:val="001C1AF0"/>
    <w:rsid w:val="001C2577"/>
    <w:rsid w:val="001C262B"/>
    <w:rsid w:val="001C345B"/>
    <w:rsid w:val="001C34E0"/>
    <w:rsid w:val="001C3686"/>
    <w:rsid w:val="001C38D8"/>
    <w:rsid w:val="001C3912"/>
    <w:rsid w:val="001C3969"/>
    <w:rsid w:val="001C4100"/>
    <w:rsid w:val="001C4154"/>
    <w:rsid w:val="001C4268"/>
    <w:rsid w:val="001C4550"/>
    <w:rsid w:val="001C4812"/>
    <w:rsid w:val="001C4B47"/>
    <w:rsid w:val="001C4C1B"/>
    <w:rsid w:val="001C4ED7"/>
    <w:rsid w:val="001C5088"/>
    <w:rsid w:val="001C54B4"/>
    <w:rsid w:val="001C54F6"/>
    <w:rsid w:val="001C56A6"/>
    <w:rsid w:val="001C572C"/>
    <w:rsid w:val="001C5D1F"/>
    <w:rsid w:val="001C696B"/>
    <w:rsid w:val="001C7524"/>
    <w:rsid w:val="001C778F"/>
    <w:rsid w:val="001C7D4E"/>
    <w:rsid w:val="001C7E67"/>
    <w:rsid w:val="001D0116"/>
    <w:rsid w:val="001D0129"/>
    <w:rsid w:val="001D056F"/>
    <w:rsid w:val="001D075F"/>
    <w:rsid w:val="001D07B8"/>
    <w:rsid w:val="001D0ACB"/>
    <w:rsid w:val="001D0F72"/>
    <w:rsid w:val="001D14F5"/>
    <w:rsid w:val="001D17F5"/>
    <w:rsid w:val="001D1B1E"/>
    <w:rsid w:val="001D1D8E"/>
    <w:rsid w:val="001D1E74"/>
    <w:rsid w:val="001D23DA"/>
    <w:rsid w:val="001D23E8"/>
    <w:rsid w:val="001D272D"/>
    <w:rsid w:val="001D2B2C"/>
    <w:rsid w:val="001D2D4D"/>
    <w:rsid w:val="001D3048"/>
    <w:rsid w:val="001D317F"/>
    <w:rsid w:val="001D39E9"/>
    <w:rsid w:val="001D3AF9"/>
    <w:rsid w:val="001D3D2E"/>
    <w:rsid w:val="001D3F53"/>
    <w:rsid w:val="001D3F66"/>
    <w:rsid w:val="001D4474"/>
    <w:rsid w:val="001D4B12"/>
    <w:rsid w:val="001D4CFD"/>
    <w:rsid w:val="001D5252"/>
    <w:rsid w:val="001D5272"/>
    <w:rsid w:val="001D5588"/>
    <w:rsid w:val="001D5834"/>
    <w:rsid w:val="001D59F4"/>
    <w:rsid w:val="001D5B83"/>
    <w:rsid w:val="001D5C0C"/>
    <w:rsid w:val="001D5C2A"/>
    <w:rsid w:val="001D5C6C"/>
    <w:rsid w:val="001D5DC7"/>
    <w:rsid w:val="001D5F37"/>
    <w:rsid w:val="001D605C"/>
    <w:rsid w:val="001D646C"/>
    <w:rsid w:val="001D672B"/>
    <w:rsid w:val="001D701B"/>
    <w:rsid w:val="001D74D7"/>
    <w:rsid w:val="001D74ED"/>
    <w:rsid w:val="001D7657"/>
    <w:rsid w:val="001D7A56"/>
    <w:rsid w:val="001D7A70"/>
    <w:rsid w:val="001D7F96"/>
    <w:rsid w:val="001D7F99"/>
    <w:rsid w:val="001E0208"/>
    <w:rsid w:val="001E0301"/>
    <w:rsid w:val="001E0B63"/>
    <w:rsid w:val="001E0BC2"/>
    <w:rsid w:val="001E16E0"/>
    <w:rsid w:val="001E1721"/>
    <w:rsid w:val="001E1A27"/>
    <w:rsid w:val="001E1A84"/>
    <w:rsid w:val="001E1C35"/>
    <w:rsid w:val="001E1C75"/>
    <w:rsid w:val="001E1D3B"/>
    <w:rsid w:val="001E2250"/>
    <w:rsid w:val="001E249F"/>
    <w:rsid w:val="001E29E0"/>
    <w:rsid w:val="001E2B53"/>
    <w:rsid w:val="001E2B83"/>
    <w:rsid w:val="001E2FC4"/>
    <w:rsid w:val="001E3178"/>
    <w:rsid w:val="001E327A"/>
    <w:rsid w:val="001E3CFC"/>
    <w:rsid w:val="001E4160"/>
    <w:rsid w:val="001E432C"/>
    <w:rsid w:val="001E492E"/>
    <w:rsid w:val="001E49BD"/>
    <w:rsid w:val="001E4DD0"/>
    <w:rsid w:val="001E522E"/>
    <w:rsid w:val="001E556C"/>
    <w:rsid w:val="001E56EC"/>
    <w:rsid w:val="001E5861"/>
    <w:rsid w:val="001E58B1"/>
    <w:rsid w:val="001E6127"/>
    <w:rsid w:val="001E62A9"/>
    <w:rsid w:val="001E6453"/>
    <w:rsid w:val="001E6B61"/>
    <w:rsid w:val="001E6BD6"/>
    <w:rsid w:val="001E6EAB"/>
    <w:rsid w:val="001E7093"/>
    <w:rsid w:val="001E7128"/>
    <w:rsid w:val="001E730E"/>
    <w:rsid w:val="001E75FB"/>
    <w:rsid w:val="001E7829"/>
    <w:rsid w:val="001E7870"/>
    <w:rsid w:val="001E7951"/>
    <w:rsid w:val="001E7B21"/>
    <w:rsid w:val="001E7D8D"/>
    <w:rsid w:val="001E7EDC"/>
    <w:rsid w:val="001F003B"/>
    <w:rsid w:val="001F0053"/>
    <w:rsid w:val="001F0677"/>
    <w:rsid w:val="001F0D04"/>
    <w:rsid w:val="001F0E80"/>
    <w:rsid w:val="001F0EAB"/>
    <w:rsid w:val="001F18A0"/>
    <w:rsid w:val="001F2A62"/>
    <w:rsid w:val="001F2D2A"/>
    <w:rsid w:val="001F308D"/>
    <w:rsid w:val="001F309E"/>
    <w:rsid w:val="001F30C7"/>
    <w:rsid w:val="001F3309"/>
    <w:rsid w:val="001F381B"/>
    <w:rsid w:val="001F3E13"/>
    <w:rsid w:val="001F3FED"/>
    <w:rsid w:val="001F42D4"/>
    <w:rsid w:val="001F4487"/>
    <w:rsid w:val="001F481C"/>
    <w:rsid w:val="001F49CD"/>
    <w:rsid w:val="001F4D7C"/>
    <w:rsid w:val="001F4DC2"/>
    <w:rsid w:val="001F4E3E"/>
    <w:rsid w:val="001F56B5"/>
    <w:rsid w:val="001F5913"/>
    <w:rsid w:val="001F6159"/>
    <w:rsid w:val="001F621D"/>
    <w:rsid w:val="001F6230"/>
    <w:rsid w:val="001F6410"/>
    <w:rsid w:val="001F6424"/>
    <w:rsid w:val="001F6757"/>
    <w:rsid w:val="001F6F4E"/>
    <w:rsid w:val="001F6F86"/>
    <w:rsid w:val="001F70CC"/>
    <w:rsid w:val="001F7126"/>
    <w:rsid w:val="001F73C5"/>
    <w:rsid w:val="001F73DE"/>
    <w:rsid w:val="001F7AAE"/>
    <w:rsid w:val="002000DF"/>
    <w:rsid w:val="00200194"/>
    <w:rsid w:val="002002A3"/>
    <w:rsid w:val="0020051F"/>
    <w:rsid w:val="002005A0"/>
    <w:rsid w:val="00201C64"/>
    <w:rsid w:val="00202C0D"/>
    <w:rsid w:val="00203026"/>
    <w:rsid w:val="00203A9D"/>
    <w:rsid w:val="00203D3B"/>
    <w:rsid w:val="00203F07"/>
    <w:rsid w:val="00204387"/>
    <w:rsid w:val="00204E14"/>
    <w:rsid w:val="00205042"/>
    <w:rsid w:val="002053DD"/>
    <w:rsid w:val="0020554C"/>
    <w:rsid w:val="0020596E"/>
    <w:rsid w:val="00205981"/>
    <w:rsid w:val="00205B0F"/>
    <w:rsid w:val="00206348"/>
    <w:rsid w:val="002064E4"/>
    <w:rsid w:val="0020655F"/>
    <w:rsid w:val="00207003"/>
    <w:rsid w:val="0020700F"/>
    <w:rsid w:val="00207328"/>
    <w:rsid w:val="00207593"/>
    <w:rsid w:val="002075E3"/>
    <w:rsid w:val="00207C51"/>
    <w:rsid w:val="00207D7F"/>
    <w:rsid w:val="00207EF0"/>
    <w:rsid w:val="00210392"/>
    <w:rsid w:val="002103C5"/>
    <w:rsid w:val="002105DE"/>
    <w:rsid w:val="002109A9"/>
    <w:rsid w:val="00210E92"/>
    <w:rsid w:val="00210F94"/>
    <w:rsid w:val="00210FE3"/>
    <w:rsid w:val="00211176"/>
    <w:rsid w:val="002114F6"/>
    <w:rsid w:val="00211613"/>
    <w:rsid w:val="00211895"/>
    <w:rsid w:val="00211B8A"/>
    <w:rsid w:val="002121C7"/>
    <w:rsid w:val="00212475"/>
    <w:rsid w:val="002125ED"/>
    <w:rsid w:val="00212792"/>
    <w:rsid w:val="00212810"/>
    <w:rsid w:val="00212934"/>
    <w:rsid w:val="0021316B"/>
    <w:rsid w:val="002135A3"/>
    <w:rsid w:val="0021363B"/>
    <w:rsid w:val="0021387E"/>
    <w:rsid w:val="002138AE"/>
    <w:rsid w:val="00213F2D"/>
    <w:rsid w:val="00214316"/>
    <w:rsid w:val="0021432A"/>
    <w:rsid w:val="002147D8"/>
    <w:rsid w:val="00214B93"/>
    <w:rsid w:val="00214E30"/>
    <w:rsid w:val="0021509A"/>
    <w:rsid w:val="002150E0"/>
    <w:rsid w:val="0021547A"/>
    <w:rsid w:val="002154C8"/>
    <w:rsid w:val="002156F0"/>
    <w:rsid w:val="0021594B"/>
    <w:rsid w:val="00215984"/>
    <w:rsid w:val="00215EA9"/>
    <w:rsid w:val="00216159"/>
    <w:rsid w:val="00216733"/>
    <w:rsid w:val="00216A9B"/>
    <w:rsid w:val="00216DB6"/>
    <w:rsid w:val="00216DCC"/>
    <w:rsid w:val="00217088"/>
    <w:rsid w:val="00217291"/>
    <w:rsid w:val="00217435"/>
    <w:rsid w:val="00217462"/>
    <w:rsid w:val="00217486"/>
    <w:rsid w:val="00217944"/>
    <w:rsid w:val="0021796E"/>
    <w:rsid w:val="00220172"/>
    <w:rsid w:val="00220175"/>
    <w:rsid w:val="002202DC"/>
    <w:rsid w:val="00220304"/>
    <w:rsid w:val="00220371"/>
    <w:rsid w:val="002203AE"/>
    <w:rsid w:val="0022081C"/>
    <w:rsid w:val="00220BAE"/>
    <w:rsid w:val="00220CBE"/>
    <w:rsid w:val="00220D07"/>
    <w:rsid w:val="00220DF8"/>
    <w:rsid w:val="0022132A"/>
    <w:rsid w:val="002214D1"/>
    <w:rsid w:val="00221788"/>
    <w:rsid w:val="00221927"/>
    <w:rsid w:val="00221D61"/>
    <w:rsid w:val="00222357"/>
    <w:rsid w:val="00222637"/>
    <w:rsid w:val="002226B0"/>
    <w:rsid w:val="002229C5"/>
    <w:rsid w:val="00222CA0"/>
    <w:rsid w:val="00222D67"/>
    <w:rsid w:val="002235C4"/>
    <w:rsid w:val="00223E70"/>
    <w:rsid w:val="0022405F"/>
    <w:rsid w:val="00224093"/>
    <w:rsid w:val="0022416E"/>
    <w:rsid w:val="0022420C"/>
    <w:rsid w:val="00224610"/>
    <w:rsid w:val="00224A49"/>
    <w:rsid w:val="00224DC9"/>
    <w:rsid w:val="00224F37"/>
    <w:rsid w:val="0022536E"/>
    <w:rsid w:val="00225440"/>
    <w:rsid w:val="00225482"/>
    <w:rsid w:val="002254B2"/>
    <w:rsid w:val="00225606"/>
    <w:rsid w:val="002257ED"/>
    <w:rsid w:val="00225E39"/>
    <w:rsid w:val="00226186"/>
    <w:rsid w:val="00227069"/>
    <w:rsid w:val="00227287"/>
    <w:rsid w:val="002274EE"/>
    <w:rsid w:val="00230269"/>
    <w:rsid w:val="00230289"/>
    <w:rsid w:val="00230523"/>
    <w:rsid w:val="00230574"/>
    <w:rsid w:val="002309BA"/>
    <w:rsid w:val="00230C00"/>
    <w:rsid w:val="00230C29"/>
    <w:rsid w:val="002312C8"/>
    <w:rsid w:val="0023173A"/>
    <w:rsid w:val="00231777"/>
    <w:rsid w:val="00231CCD"/>
    <w:rsid w:val="00231F25"/>
    <w:rsid w:val="00232364"/>
    <w:rsid w:val="00232371"/>
    <w:rsid w:val="00232688"/>
    <w:rsid w:val="002327FF"/>
    <w:rsid w:val="00232C2F"/>
    <w:rsid w:val="00232E10"/>
    <w:rsid w:val="002332C9"/>
    <w:rsid w:val="002333F5"/>
    <w:rsid w:val="00233580"/>
    <w:rsid w:val="00233622"/>
    <w:rsid w:val="002336F7"/>
    <w:rsid w:val="0023388F"/>
    <w:rsid w:val="002338EB"/>
    <w:rsid w:val="00233965"/>
    <w:rsid w:val="002339BC"/>
    <w:rsid w:val="002339DB"/>
    <w:rsid w:val="00233A1B"/>
    <w:rsid w:val="00233A5A"/>
    <w:rsid w:val="00233B70"/>
    <w:rsid w:val="00233C13"/>
    <w:rsid w:val="00233CD1"/>
    <w:rsid w:val="00233F82"/>
    <w:rsid w:val="00234180"/>
    <w:rsid w:val="00234197"/>
    <w:rsid w:val="002345AE"/>
    <w:rsid w:val="00234608"/>
    <w:rsid w:val="00234C09"/>
    <w:rsid w:val="00234EA1"/>
    <w:rsid w:val="002351D7"/>
    <w:rsid w:val="00235796"/>
    <w:rsid w:val="00235859"/>
    <w:rsid w:val="0023616C"/>
    <w:rsid w:val="00236EA3"/>
    <w:rsid w:val="00236EE0"/>
    <w:rsid w:val="00236FE5"/>
    <w:rsid w:val="00237068"/>
    <w:rsid w:val="0023720B"/>
    <w:rsid w:val="002374B0"/>
    <w:rsid w:val="0023789C"/>
    <w:rsid w:val="0023790C"/>
    <w:rsid w:val="00237F2F"/>
    <w:rsid w:val="00240042"/>
    <w:rsid w:val="0024016B"/>
    <w:rsid w:val="00240395"/>
    <w:rsid w:val="002404DF"/>
    <w:rsid w:val="00240BEF"/>
    <w:rsid w:val="00240FA9"/>
    <w:rsid w:val="002413EC"/>
    <w:rsid w:val="00241694"/>
    <w:rsid w:val="0024186C"/>
    <w:rsid w:val="00241AE9"/>
    <w:rsid w:val="00241C84"/>
    <w:rsid w:val="00241CD4"/>
    <w:rsid w:val="00241DA1"/>
    <w:rsid w:val="00241EE2"/>
    <w:rsid w:val="002420BD"/>
    <w:rsid w:val="002422CD"/>
    <w:rsid w:val="002423F1"/>
    <w:rsid w:val="002428F6"/>
    <w:rsid w:val="002434E4"/>
    <w:rsid w:val="00243594"/>
    <w:rsid w:val="00243E11"/>
    <w:rsid w:val="00243F6F"/>
    <w:rsid w:val="0024421C"/>
    <w:rsid w:val="00244323"/>
    <w:rsid w:val="002446ED"/>
    <w:rsid w:val="0024491A"/>
    <w:rsid w:val="00244ADA"/>
    <w:rsid w:val="00244AFC"/>
    <w:rsid w:val="00244F30"/>
    <w:rsid w:val="002451C1"/>
    <w:rsid w:val="0024574D"/>
    <w:rsid w:val="00245905"/>
    <w:rsid w:val="002459A3"/>
    <w:rsid w:val="00245AB5"/>
    <w:rsid w:val="00245AE4"/>
    <w:rsid w:val="00245C1D"/>
    <w:rsid w:val="00245E2E"/>
    <w:rsid w:val="00246090"/>
    <w:rsid w:val="00246270"/>
    <w:rsid w:val="002465DD"/>
    <w:rsid w:val="002468C9"/>
    <w:rsid w:val="00246C5D"/>
    <w:rsid w:val="00246DB2"/>
    <w:rsid w:val="00246E59"/>
    <w:rsid w:val="00246F7D"/>
    <w:rsid w:val="00246FBA"/>
    <w:rsid w:val="002479B7"/>
    <w:rsid w:val="00247A87"/>
    <w:rsid w:val="00247AA3"/>
    <w:rsid w:val="0025018D"/>
    <w:rsid w:val="002505E3"/>
    <w:rsid w:val="00250894"/>
    <w:rsid w:val="00250A50"/>
    <w:rsid w:val="00250DFE"/>
    <w:rsid w:val="00250E0E"/>
    <w:rsid w:val="0025125F"/>
    <w:rsid w:val="002514D0"/>
    <w:rsid w:val="00251666"/>
    <w:rsid w:val="00251749"/>
    <w:rsid w:val="00251916"/>
    <w:rsid w:val="0025191A"/>
    <w:rsid w:val="0025200B"/>
    <w:rsid w:val="00252156"/>
    <w:rsid w:val="0025229F"/>
    <w:rsid w:val="002526E1"/>
    <w:rsid w:val="0025275A"/>
    <w:rsid w:val="002528C0"/>
    <w:rsid w:val="0025294C"/>
    <w:rsid w:val="00252F0C"/>
    <w:rsid w:val="0025340E"/>
    <w:rsid w:val="0025341E"/>
    <w:rsid w:val="00254015"/>
    <w:rsid w:val="00254057"/>
    <w:rsid w:val="00254058"/>
    <w:rsid w:val="002540CC"/>
    <w:rsid w:val="002543A9"/>
    <w:rsid w:val="0025489C"/>
    <w:rsid w:val="00254B40"/>
    <w:rsid w:val="00254CC0"/>
    <w:rsid w:val="00254EFF"/>
    <w:rsid w:val="00254F0C"/>
    <w:rsid w:val="0025501E"/>
    <w:rsid w:val="00255989"/>
    <w:rsid w:val="00255C4E"/>
    <w:rsid w:val="00255D02"/>
    <w:rsid w:val="00255F6F"/>
    <w:rsid w:val="0025621A"/>
    <w:rsid w:val="002562D7"/>
    <w:rsid w:val="00256CFD"/>
    <w:rsid w:val="00256F35"/>
    <w:rsid w:val="00257088"/>
    <w:rsid w:val="002576CE"/>
    <w:rsid w:val="002577F1"/>
    <w:rsid w:val="00257CA9"/>
    <w:rsid w:val="00260255"/>
    <w:rsid w:val="002607A4"/>
    <w:rsid w:val="00260A02"/>
    <w:rsid w:val="00260F80"/>
    <w:rsid w:val="00261414"/>
    <w:rsid w:val="00261465"/>
    <w:rsid w:val="00261D5F"/>
    <w:rsid w:val="00261E6B"/>
    <w:rsid w:val="00261F0A"/>
    <w:rsid w:val="002621E4"/>
    <w:rsid w:val="00262654"/>
    <w:rsid w:val="0026347E"/>
    <w:rsid w:val="00263567"/>
    <w:rsid w:val="0026391C"/>
    <w:rsid w:val="00263C01"/>
    <w:rsid w:val="00263C95"/>
    <w:rsid w:val="00263D3E"/>
    <w:rsid w:val="00263DFF"/>
    <w:rsid w:val="00263E70"/>
    <w:rsid w:val="00263FE2"/>
    <w:rsid w:val="00264362"/>
    <w:rsid w:val="002648AF"/>
    <w:rsid w:val="00264BF5"/>
    <w:rsid w:val="00264CCF"/>
    <w:rsid w:val="00264D54"/>
    <w:rsid w:val="00264DA5"/>
    <w:rsid w:val="00264EBF"/>
    <w:rsid w:val="00264F45"/>
    <w:rsid w:val="00264FE2"/>
    <w:rsid w:val="002654EC"/>
    <w:rsid w:val="00265874"/>
    <w:rsid w:val="00266A3D"/>
    <w:rsid w:val="00266AF8"/>
    <w:rsid w:val="002673E8"/>
    <w:rsid w:val="00267538"/>
    <w:rsid w:val="00267CEB"/>
    <w:rsid w:val="00267F17"/>
    <w:rsid w:val="00267F29"/>
    <w:rsid w:val="00270036"/>
    <w:rsid w:val="00270270"/>
    <w:rsid w:val="00270905"/>
    <w:rsid w:val="0027154F"/>
    <w:rsid w:val="00271746"/>
    <w:rsid w:val="002717FC"/>
    <w:rsid w:val="0027197B"/>
    <w:rsid w:val="00271B90"/>
    <w:rsid w:val="002722A3"/>
    <w:rsid w:val="002722EE"/>
    <w:rsid w:val="00272462"/>
    <w:rsid w:val="0027269D"/>
    <w:rsid w:val="002729C4"/>
    <w:rsid w:val="00272C46"/>
    <w:rsid w:val="00272CEC"/>
    <w:rsid w:val="00272D78"/>
    <w:rsid w:val="002733C7"/>
    <w:rsid w:val="00273616"/>
    <w:rsid w:val="002736FE"/>
    <w:rsid w:val="0027378F"/>
    <w:rsid w:val="00273B73"/>
    <w:rsid w:val="00273D39"/>
    <w:rsid w:val="00273D4C"/>
    <w:rsid w:val="002740CC"/>
    <w:rsid w:val="00274112"/>
    <w:rsid w:val="00274222"/>
    <w:rsid w:val="0027436F"/>
    <w:rsid w:val="00274642"/>
    <w:rsid w:val="00274686"/>
    <w:rsid w:val="00274729"/>
    <w:rsid w:val="002748C7"/>
    <w:rsid w:val="00274D02"/>
    <w:rsid w:val="00274EC4"/>
    <w:rsid w:val="00275833"/>
    <w:rsid w:val="0027590B"/>
    <w:rsid w:val="00275997"/>
    <w:rsid w:val="00276223"/>
    <w:rsid w:val="00276380"/>
    <w:rsid w:val="002763F7"/>
    <w:rsid w:val="002766D6"/>
    <w:rsid w:val="00276E0D"/>
    <w:rsid w:val="00277C74"/>
    <w:rsid w:val="0028003B"/>
    <w:rsid w:val="002801C5"/>
    <w:rsid w:val="002805D5"/>
    <w:rsid w:val="00280DEC"/>
    <w:rsid w:val="00281067"/>
    <w:rsid w:val="002819CA"/>
    <w:rsid w:val="00281C76"/>
    <w:rsid w:val="00282356"/>
    <w:rsid w:val="00282585"/>
    <w:rsid w:val="002825E6"/>
    <w:rsid w:val="002828FF"/>
    <w:rsid w:val="00282AFE"/>
    <w:rsid w:val="00282B15"/>
    <w:rsid w:val="00282E51"/>
    <w:rsid w:val="00283463"/>
    <w:rsid w:val="002835D5"/>
    <w:rsid w:val="00283AE9"/>
    <w:rsid w:val="00283E31"/>
    <w:rsid w:val="00283F83"/>
    <w:rsid w:val="0028403D"/>
    <w:rsid w:val="002842FA"/>
    <w:rsid w:val="00284C26"/>
    <w:rsid w:val="00284C96"/>
    <w:rsid w:val="00284D17"/>
    <w:rsid w:val="00284DC7"/>
    <w:rsid w:val="0028513F"/>
    <w:rsid w:val="00285206"/>
    <w:rsid w:val="002852E0"/>
    <w:rsid w:val="002855BE"/>
    <w:rsid w:val="00285ED7"/>
    <w:rsid w:val="00285F8F"/>
    <w:rsid w:val="00286335"/>
    <w:rsid w:val="0028663B"/>
    <w:rsid w:val="0028678A"/>
    <w:rsid w:val="00286B7B"/>
    <w:rsid w:val="00286BE8"/>
    <w:rsid w:val="0028703B"/>
    <w:rsid w:val="002871AD"/>
    <w:rsid w:val="00287485"/>
    <w:rsid w:val="00287770"/>
    <w:rsid w:val="00287959"/>
    <w:rsid w:val="00287D59"/>
    <w:rsid w:val="00287E4C"/>
    <w:rsid w:val="00287F1F"/>
    <w:rsid w:val="0029041A"/>
    <w:rsid w:val="00290634"/>
    <w:rsid w:val="0029092F"/>
    <w:rsid w:val="00290FE6"/>
    <w:rsid w:val="0029109D"/>
    <w:rsid w:val="002912D6"/>
    <w:rsid w:val="002917E4"/>
    <w:rsid w:val="00291B87"/>
    <w:rsid w:val="00292079"/>
    <w:rsid w:val="00292455"/>
    <w:rsid w:val="00292515"/>
    <w:rsid w:val="00292629"/>
    <w:rsid w:val="0029262D"/>
    <w:rsid w:val="002927DD"/>
    <w:rsid w:val="00292960"/>
    <w:rsid w:val="00292B65"/>
    <w:rsid w:val="002933FD"/>
    <w:rsid w:val="0029360C"/>
    <w:rsid w:val="00294132"/>
    <w:rsid w:val="00294146"/>
    <w:rsid w:val="00294204"/>
    <w:rsid w:val="00294281"/>
    <w:rsid w:val="002947C5"/>
    <w:rsid w:val="00294836"/>
    <w:rsid w:val="00294CF4"/>
    <w:rsid w:val="00294E8A"/>
    <w:rsid w:val="00295208"/>
    <w:rsid w:val="002953BC"/>
    <w:rsid w:val="0029540A"/>
    <w:rsid w:val="00295680"/>
    <w:rsid w:val="0029577D"/>
    <w:rsid w:val="00295805"/>
    <w:rsid w:val="00295D54"/>
    <w:rsid w:val="00295DD6"/>
    <w:rsid w:val="00296159"/>
    <w:rsid w:val="00296A8B"/>
    <w:rsid w:val="00296ABB"/>
    <w:rsid w:val="002978E0"/>
    <w:rsid w:val="0029796F"/>
    <w:rsid w:val="002A048C"/>
    <w:rsid w:val="002A05BF"/>
    <w:rsid w:val="002A05CE"/>
    <w:rsid w:val="002A06CC"/>
    <w:rsid w:val="002A094C"/>
    <w:rsid w:val="002A097B"/>
    <w:rsid w:val="002A0B29"/>
    <w:rsid w:val="002A128C"/>
    <w:rsid w:val="002A15E3"/>
    <w:rsid w:val="002A1611"/>
    <w:rsid w:val="002A1727"/>
    <w:rsid w:val="002A1BBA"/>
    <w:rsid w:val="002A1CB2"/>
    <w:rsid w:val="002A1FF6"/>
    <w:rsid w:val="002A2084"/>
    <w:rsid w:val="002A23CD"/>
    <w:rsid w:val="002A27DB"/>
    <w:rsid w:val="002A2B0C"/>
    <w:rsid w:val="002A2C60"/>
    <w:rsid w:val="002A2FC7"/>
    <w:rsid w:val="002A36AF"/>
    <w:rsid w:val="002A3B23"/>
    <w:rsid w:val="002A3C6D"/>
    <w:rsid w:val="002A3E1A"/>
    <w:rsid w:val="002A43EB"/>
    <w:rsid w:val="002A43FC"/>
    <w:rsid w:val="002A4572"/>
    <w:rsid w:val="002A49BB"/>
    <w:rsid w:val="002A4C57"/>
    <w:rsid w:val="002A4E65"/>
    <w:rsid w:val="002A512A"/>
    <w:rsid w:val="002A5257"/>
    <w:rsid w:val="002A52F4"/>
    <w:rsid w:val="002A544E"/>
    <w:rsid w:val="002A54ED"/>
    <w:rsid w:val="002A572C"/>
    <w:rsid w:val="002A58C5"/>
    <w:rsid w:val="002A6147"/>
    <w:rsid w:val="002A632C"/>
    <w:rsid w:val="002A63C0"/>
    <w:rsid w:val="002A65E1"/>
    <w:rsid w:val="002A6600"/>
    <w:rsid w:val="002A6652"/>
    <w:rsid w:val="002A67E2"/>
    <w:rsid w:val="002A7304"/>
    <w:rsid w:val="002A747B"/>
    <w:rsid w:val="002A77F6"/>
    <w:rsid w:val="002A78AA"/>
    <w:rsid w:val="002A7CB6"/>
    <w:rsid w:val="002A7F19"/>
    <w:rsid w:val="002B0083"/>
    <w:rsid w:val="002B03B8"/>
    <w:rsid w:val="002B03C4"/>
    <w:rsid w:val="002B05D8"/>
    <w:rsid w:val="002B0644"/>
    <w:rsid w:val="002B0AF3"/>
    <w:rsid w:val="002B1071"/>
    <w:rsid w:val="002B111D"/>
    <w:rsid w:val="002B1137"/>
    <w:rsid w:val="002B1220"/>
    <w:rsid w:val="002B16F7"/>
    <w:rsid w:val="002B1B84"/>
    <w:rsid w:val="002B1CCC"/>
    <w:rsid w:val="002B2056"/>
    <w:rsid w:val="002B2163"/>
    <w:rsid w:val="002B21C8"/>
    <w:rsid w:val="002B2540"/>
    <w:rsid w:val="002B280C"/>
    <w:rsid w:val="002B2C27"/>
    <w:rsid w:val="002B2F7B"/>
    <w:rsid w:val="002B2F8C"/>
    <w:rsid w:val="002B369F"/>
    <w:rsid w:val="002B3771"/>
    <w:rsid w:val="002B3FB3"/>
    <w:rsid w:val="002B403F"/>
    <w:rsid w:val="002B4048"/>
    <w:rsid w:val="002B437E"/>
    <w:rsid w:val="002B4882"/>
    <w:rsid w:val="002B48AF"/>
    <w:rsid w:val="002B4B53"/>
    <w:rsid w:val="002B4C9D"/>
    <w:rsid w:val="002B4CC6"/>
    <w:rsid w:val="002B55F8"/>
    <w:rsid w:val="002B583C"/>
    <w:rsid w:val="002B6004"/>
    <w:rsid w:val="002B60E9"/>
    <w:rsid w:val="002B67E6"/>
    <w:rsid w:val="002B6969"/>
    <w:rsid w:val="002B6CB0"/>
    <w:rsid w:val="002B6E75"/>
    <w:rsid w:val="002B6E99"/>
    <w:rsid w:val="002B707B"/>
    <w:rsid w:val="002B7088"/>
    <w:rsid w:val="002B7347"/>
    <w:rsid w:val="002B75AF"/>
    <w:rsid w:val="002B77A7"/>
    <w:rsid w:val="002B77D8"/>
    <w:rsid w:val="002B78DF"/>
    <w:rsid w:val="002B7AAD"/>
    <w:rsid w:val="002B7D08"/>
    <w:rsid w:val="002B7E54"/>
    <w:rsid w:val="002C0011"/>
    <w:rsid w:val="002C0237"/>
    <w:rsid w:val="002C02C3"/>
    <w:rsid w:val="002C0CB4"/>
    <w:rsid w:val="002C15A4"/>
    <w:rsid w:val="002C1DB5"/>
    <w:rsid w:val="002C21D7"/>
    <w:rsid w:val="002C2431"/>
    <w:rsid w:val="002C254B"/>
    <w:rsid w:val="002C2875"/>
    <w:rsid w:val="002C2B71"/>
    <w:rsid w:val="002C325E"/>
    <w:rsid w:val="002C3503"/>
    <w:rsid w:val="002C3709"/>
    <w:rsid w:val="002C3BCB"/>
    <w:rsid w:val="002C49BE"/>
    <w:rsid w:val="002C4A59"/>
    <w:rsid w:val="002C4C57"/>
    <w:rsid w:val="002C5019"/>
    <w:rsid w:val="002C5339"/>
    <w:rsid w:val="002C55DE"/>
    <w:rsid w:val="002C5EF8"/>
    <w:rsid w:val="002C6117"/>
    <w:rsid w:val="002C64C7"/>
    <w:rsid w:val="002C68A2"/>
    <w:rsid w:val="002C6CD6"/>
    <w:rsid w:val="002C7132"/>
    <w:rsid w:val="002C71F5"/>
    <w:rsid w:val="002C7631"/>
    <w:rsid w:val="002C7A3D"/>
    <w:rsid w:val="002C7B4D"/>
    <w:rsid w:val="002D03DF"/>
    <w:rsid w:val="002D052E"/>
    <w:rsid w:val="002D1266"/>
    <w:rsid w:val="002D131A"/>
    <w:rsid w:val="002D1466"/>
    <w:rsid w:val="002D173D"/>
    <w:rsid w:val="002D180C"/>
    <w:rsid w:val="002D221C"/>
    <w:rsid w:val="002D229F"/>
    <w:rsid w:val="002D292D"/>
    <w:rsid w:val="002D2A32"/>
    <w:rsid w:val="002D2CFD"/>
    <w:rsid w:val="002D3075"/>
    <w:rsid w:val="002D3233"/>
    <w:rsid w:val="002D418E"/>
    <w:rsid w:val="002D4837"/>
    <w:rsid w:val="002D49C8"/>
    <w:rsid w:val="002D4F8A"/>
    <w:rsid w:val="002D57ED"/>
    <w:rsid w:val="002D5C38"/>
    <w:rsid w:val="002D5FF3"/>
    <w:rsid w:val="002D62DA"/>
    <w:rsid w:val="002D63A3"/>
    <w:rsid w:val="002D63CA"/>
    <w:rsid w:val="002D63EE"/>
    <w:rsid w:val="002D646F"/>
    <w:rsid w:val="002D6D2F"/>
    <w:rsid w:val="002D70DA"/>
    <w:rsid w:val="002D79B6"/>
    <w:rsid w:val="002D7B05"/>
    <w:rsid w:val="002D7BD8"/>
    <w:rsid w:val="002E01C9"/>
    <w:rsid w:val="002E025A"/>
    <w:rsid w:val="002E02F5"/>
    <w:rsid w:val="002E0ACD"/>
    <w:rsid w:val="002E0C8F"/>
    <w:rsid w:val="002E0CA2"/>
    <w:rsid w:val="002E101F"/>
    <w:rsid w:val="002E128A"/>
    <w:rsid w:val="002E13D0"/>
    <w:rsid w:val="002E156B"/>
    <w:rsid w:val="002E1AA4"/>
    <w:rsid w:val="002E1C6D"/>
    <w:rsid w:val="002E1C83"/>
    <w:rsid w:val="002E211B"/>
    <w:rsid w:val="002E22A5"/>
    <w:rsid w:val="002E246E"/>
    <w:rsid w:val="002E28B4"/>
    <w:rsid w:val="002E29E2"/>
    <w:rsid w:val="002E2A7C"/>
    <w:rsid w:val="002E2C04"/>
    <w:rsid w:val="002E2DCC"/>
    <w:rsid w:val="002E34D9"/>
    <w:rsid w:val="002E363E"/>
    <w:rsid w:val="002E371E"/>
    <w:rsid w:val="002E3803"/>
    <w:rsid w:val="002E39EA"/>
    <w:rsid w:val="002E3AA0"/>
    <w:rsid w:val="002E3CDC"/>
    <w:rsid w:val="002E3CF6"/>
    <w:rsid w:val="002E3E7C"/>
    <w:rsid w:val="002E4358"/>
    <w:rsid w:val="002E435C"/>
    <w:rsid w:val="002E44B8"/>
    <w:rsid w:val="002E47B5"/>
    <w:rsid w:val="002E4A82"/>
    <w:rsid w:val="002E4F1B"/>
    <w:rsid w:val="002E5699"/>
    <w:rsid w:val="002E575A"/>
    <w:rsid w:val="002E5C3B"/>
    <w:rsid w:val="002E60BD"/>
    <w:rsid w:val="002E6332"/>
    <w:rsid w:val="002E6587"/>
    <w:rsid w:val="002E65F5"/>
    <w:rsid w:val="002E6AE8"/>
    <w:rsid w:val="002E700E"/>
    <w:rsid w:val="002E75EA"/>
    <w:rsid w:val="002E7721"/>
    <w:rsid w:val="002E78C0"/>
    <w:rsid w:val="002E7D77"/>
    <w:rsid w:val="002F014C"/>
    <w:rsid w:val="002F0240"/>
    <w:rsid w:val="002F02AE"/>
    <w:rsid w:val="002F07BD"/>
    <w:rsid w:val="002F0980"/>
    <w:rsid w:val="002F0B4E"/>
    <w:rsid w:val="002F0C43"/>
    <w:rsid w:val="002F16D2"/>
    <w:rsid w:val="002F1940"/>
    <w:rsid w:val="002F1A2A"/>
    <w:rsid w:val="002F1F23"/>
    <w:rsid w:val="002F226E"/>
    <w:rsid w:val="002F2460"/>
    <w:rsid w:val="002F2DCF"/>
    <w:rsid w:val="002F3032"/>
    <w:rsid w:val="002F30DA"/>
    <w:rsid w:val="002F31B4"/>
    <w:rsid w:val="002F3253"/>
    <w:rsid w:val="002F354B"/>
    <w:rsid w:val="002F370D"/>
    <w:rsid w:val="002F381A"/>
    <w:rsid w:val="002F393B"/>
    <w:rsid w:val="002F3D93"/>
    <w:rsid w:val="002F42AE"/>
    <w:rsid w:val="002F437E"/>
    <w:rsid w:val="002F4ACA"/>
    <w:rsid w:val="002F533A"/>
    <w:rsid w:val="002F53E8"/>
    <w:rsid w:val="002F552B"/>
    <w:rsid w:val="002F5CA9"/>
    <w:rsid w:val="002F5DF4"/>
    <w:rsid w:val="002F601F"/>
    <w:rsid w:val="002F6057"/>
    <w:rsid w:val="002F60D0"/>
    <w:rsid w:val="002F62BB"/>
    <w:rsid w:val="002F66F6"/>
    <w:rsid w:val="002F6848"/>
    <w:rsid w:val="002F68DA"/>
    <w:rsid w:val="002F69F7"/>
    <w:rsid w:val="002F6D31"/>
    <w:rsid w:val="002F747A"/>
    <w:rsid w:val="002F7668"/>
    <w:rsid w:val="002F7873"/>
    <w:rsid w:val="002F7E70"/>
    <w:rsid w:val="002F7E85"/>
    <w:rsid w:val="00300307"/>
    <w:rsid w:val="003004A5"/>
    <w:rsid w:val="00300508"/>
    <w:rsid w:val="00300515"/>
    <w:rsid w:val="0030088E"/>
    <w:rsid w:val="00300C9D"/>
    <w:rsid w:val="00300CFA"/>
    <w:rsid w:val="00300F4D"/>
    <w:rsid w:val="00300FC5"/>
    <w:rsid w:val="00301315"/>
    <w:rsid w:val="00301A4D"/>
    <w:rsid w:val="00302093"/>
    <w:rsid w:val="003021CF"/>
    <w:rsid w:val="003022AB"/>
    <w:rsid w:val="003026E1"/>
    <w:rsid w:val="00302899"/>
    <w:rsid w:val="00302BD0"/>
    <w:rsid w:val="00302EE1"/>
    <w:rsid w:val="0030306B"/>
    <w:rsid w:val="003032B9"/>
    <w:rsid w:val="003035D2"/>
    <w:rsid w:val="0030384E"/>
    <w:rsid w:val="00303F21"/>
    <w:rsid w:val="00304079"/>
    <w:rsid w:val="00304146"/>
    <w:rsid w:val="00304183"/>
    <w:rsid w:val="00304410"/>
    <w:rsid w:val="003049A1"/>
    <w:rsid w:val="00304B56"/>
    <w:rsid w:val="0030516A"/>
    <w:rsid w:val="00305205"/>
    <w:rsid w:val="00305AD4"/>
    <w:rsid w:val="00305D4D"/>
    <w:rsid w:val="00305D7E"/>
    <w:rsid w:val="00305F14"/>
    <w:rsid w:val="00306AC6"/>
    <w:rsid w:val="00307439"/>
    <w:rsid w:val="00307C75"/>
    <w:rsid w:val="00307CA5"/>
    <w:rsid w:val="0031034F"/>
    <w:rsid w:val="00310359"/>
    <w:rsid w:val="00310670"/>
    <w:rsid w:val="00310C92"/>
    <w:rsid w:val="00311241"/>
    <w:rsid w:val="00311477"/>
    <w:rsid w:val="0031187D"/>
    <w:rsid w:val="003119F4"/>
    <w:rsid w:val="00311BB4"/>
    <w:rsid w:val="00311D12"/>
    <w:rsid w:val="00311E4F"/>
    <w:rsid w:val="0031230C"/>
    <w:rsid w:val="00312552"/>
    <w:rsid w:val="0031279C"/>
    <w:rsid w:val="0031296D"/>
    <w:rsid w:val="00312CBC"/>
    <w:rsid w:val="003131BB"/>
    <w:rsid w:val="00313B0D"/>
    <w:rsid w:val="00313D2F"/>
    <w:rsid w:val="00313D3C"/>
    <w:rsid w:val="00313D7B"/>
    <w:rsid w:val="00313F0C"/>
    <w:rsid w:val="00313FD7"/>
    <w:rsid w:val="003147BB"/>
    <w:rsid w:val="00314C8C"/>
    <w:rsid w:val="0031535D"/>
    <w:rsid w:val="003156AA"/>
    <w:rsid w:val="00315E1B"/>
    <w:rsid w:val="003166D4"/>
    <w:rsid w:val="00316A8F"/>
    <w:rsid w:val="00316CB7"/>
    <w:rsid w:val="00316F6C"/>
    <w:rsid w:val="00317150"/>
    <w:rsid w:val="0031742E"/>
    <w:rsid w:val="0031747E"/>
    <w:rsid w:val="003176E5"/>
    <w:rsid w:val="003177A2"/>
    <w:rsid w:val="0031792C"/>
    <w:rsid w:val="003179B6"/>
    <w:rsid w:val="00317C2E"/>
    <w:rsid w:val="00317E82"/>
    <w:rsid w:val="00317EF9"/>
    <w:rsid w:val="0032004E"/>
    <w:rsid w:val="00320858"/>
    <w:rsid w:val="00320DCC"/>
    <w:rsid w:val="00320E0A"/>
    <w:rsid w:val="00320E40"/>
    <w:rsid w:val="00320E95"/>
    <w:rsid w:val="00320EF4"/>
    <w:rsid w:val="00321371"/>
    <w:rsid w:val="003214F7"/>
    <w:rsid w:val="00321D7A"/>
    <w:rsid w:val="00321DE1"/>
    <w:rsid w:val="00321F11"/>
    <w:rsid w:val="00322328"/>
    <w:rsid w:val="00322360"/>
    <w:rsid w:val="00322400"/>
    <w:rsid w:val="003227B9"/>
    <w:rsid w:val="00322B76"/>
    <w:rsid w:val="00322CD6"/>
    <w:rsid w:val="00322E36"/>
    <w:rsid w:val="003232DD"/>
    <w:rsid w:val="00323688"/>
    <w:rsid w:val="003237AD"/>
    <w:rsid w:val="00323901"/>
    <w:rsid w:val="0032469B"/>
    <w:rsid w:val="003248F0"/>
    <w:rsid w:val="003249D0"/>
    <w:rsid w:val="00324C44"/>
    <w:rsid w:val="00324EB7"/>
    <w:rsid w:val="00324EB9"/>
    <w:rsid w:val="00325261"/>
    <w:rsid w:val="003254F7"/>
    <w:rsid w:val="00325504"/>
    <w:rsid w:val="0032557C"/>
    <w:rsid w:val="00325613"/>
    <w:rsid w:val="0032581F"/>
    <w:rsid w:val="00325CF8"/>
    <w:rsid w:val="00325D2D"/>
    <w:rsid w:val="00326029"/>
    <w:rsid w:val="00326186"/>
    <w:rsid w:val="003269DE"/>
    <w:rsid w:val="00326A97"/>
    <w:rsid w:val="00326D46"/>
    <w:rsid w:val="00326E15"/>
    <w:rsid w:val="00326EEC"/>
    <w:rsid w:val="00327025"/>
    <w:rsid w:val="00327066"/>
    <w:rsid w:val="003270C8"/>
    <w:rsid w:val="003270D1"/>
    <w:rsid w:val="003275B1"/>
    <w:rsid w:val="00327F8B"/>
    <w:rsid w:val="003309D4"/>
    <w:rsid w:val="00330A67"/>
    <w:rsid w:val="0033109C"/>
    <w:rsid w:val="0033116B"/>
    <w:rsid w:val="00331273"/>
    <w:rsid w:val="0033191C"/>
    <w:rsid w:val="00331E60"/>
    <w:rsid w:val="00331EA5"/>
    <w:rsid w:val="00331F81"/>
    <w:rsid w:val="00331FA8"/>
    <w:rsid w:val="00332BB9"/>
    <w:rsid w:val="00332E3F"/>
    <w:rsid w:val="00332EE0"/>
    <w:rsid w:val="00332FC7"/>
    <w:rsid w:val="00333A6A"/>
    <w:rsid w:val="00334566"/>
    <w:rsid w:val="0033497C"/>
    <w:rsid w:val="003349BD"/>
    <w:rsid w:val="00334E77"/>
    <w:rsid w:val="0033512D"/>
    <w:rsid w:val="003354C4"/>
    <w:rsid w:val="00335B82"/>
    <w:rsid w:val="00335C79"/>
    <w:rsid w:val="00335CF3"/>
    <w:rsid w:val="00335DCD"/>
    <w:rsid w:val="003368F8"/>
    <w:rsid w:val="00336B10"/>
    <w:rsid w:val="00336BDC"/>
    <w:rsid w:val="00336E06"/>
    <w:rsid w:val="00336EFA"/>
    <w:rsid w:val="00336F1D"/>
    <w:rsid w:val="00337153"/>
    <w:rsid w:val="00337252"/>
    <w:rsid w:val="00337332"/>
    <w:rsid w:val="00337749"/>
    <w:rsid w:val="0033782F"/>
    <w:rsid w:val="003400A0"/>
    <w:rsid w:val="003403B3"/>
    <w:rsid w:val="003404F7"/>
    <w:rsid w:val="003409F3"/>
    <w:rsid w:val="00340C1E"/>
    <w:rsid w:val="00340D38"/>
    <w:rsid w:val="00340F40"/>
    <w:rsid w:val="0034154C"/>
    <w:rsid w:val="00341734"/>
    <w:rsid w:val="003417D6"/>
    <w:rsid w:val="00341D72"/>
    <w:rsid w:val="00341F5E"/>
    <w:rsid w:val="003422D7"/>
    <w:rsid w:val="00342DFE"/>
    <w:rsid w:val="00342FDF"/>
    <w:rsid w:val="003430D2"/>
    <w:rsid w:val="003432C6"/>
    <w:rsid w:val="00343470"/>
    <w:rsid w:val="003434CF"/>
    <w:rsid w:val="003436EA"/>
    <w:rsid w:val="00343750"/>
    <w:rsid w:val="00343A6E"/>
    <w:rsid w:val="00343DF2"/>
    <w:rsid w:val="003444FB"/>
    <w:rsid w:val="00344510"/>
    <w:rsid w:val="00344731"/>
    <w:rsid w:val="00344806"/>
    <w:rsid w:val="00344CC6"/>
    <w:rsid w:val="00344E82"/>
    <w:rsid w:val="00344F15"/>
    <w:rsid w:val="003450DD"/>
    <w:rsid w:val="0034512D"/>
    <w:rsid w:val="0034521A"/>
    <w:rsid w:val="00345564"/>
    <w:rsid w:val="00345708"/>
    <w:rsid w:val="00345CC8"/>
    <w:rsid w:val="00345F89"/>
    <w:rsid w:val="003463D4"/>
    <w:rsid w:val="00346A08"/>
    <w:rsid w:val="00346BCE"/>
    <w:rsid w:val="00346CA8"/>
    <w:rsid w:val="00346E6C"/>
    <w:rsid w:val="00346F04"/>
    <w:rsid w:val="0034737F"/>
    <w:rsid w:val="00347512"/>
    <w:rsid w:val="00347D0F"/>
    <w:rsid w:val="00347F0D"/>
    <w:rsid w:val="0035008A"/>
    <w:rsid w:val="00350172"/>
    <w:rsid w:val="00350667"/>
    <w:rsid w:val="00350A2E"/>
    <w:rsid w:val="00350C9A"/>
    <w:rsid w:val="00350E21"/>
    <w:rsid w:val="003510BF"/>
    <w:rsid w:val="00351148"/>
    <w:rsid w:val="003513E8"/>
    <w:rsid w:val="003514D9"/>
    <w:rsid w:val="0035157C"/>
    <w:rsid w:val="003515B3"/>
    <w:rsid w:val="0035175A"/>
    <w:rsid w:val="003517A2"/>
    <w:rsid w:val="00351C3A"/>
    <w:rsid w:val="00351D8A"/>
    <w:rsid w:val="00351DC0"/>
    <w:rsid w:val="00351E3F"/>
    <w:rsid w:val="00351E8E"/>
    <w:rsid w:val="003520E8"/>
    <w:rsid w:val="0035213C"/>
    <w:rsid w:val="0035277D"/>
    <w:rsid w:val="003528EC"/>
    <w:rsid w:val="00353450"/>
    <w:rsid w:val="00353469"/>
    <w:rsid w:val="00353784"/>
    <w:rsid w:val="0035379F"/>
    <w:rsid w:val="003537FC"/>
    <w:rsid w:val="00353B20"/>
    <w:rsid w:val="00353C83"/>
    <w:rsid w:val="00354006"/>
    <w:rsid w:val="003542BD"/>
    <w:rsid w:val="003545AE"/>
    <w:rsid w:val="00354643"/>
    <w:rsid w:val="003547AD"/>
    <w:rsid w:val="00354B74"/>
    <w:rsid w:val="00354C0D"/>
    <w:rsid w:val="0035521A"/>
    <w:rsid w:val="00355B10"/>
    <w:rsid w:val="00355C88"/>
    <w:rsid w:val="00355CB1"/>
    <w:rsid w:val="003566B6"/>
    <w:rsid w:val="00356703"/>
    <w:rsid w:val="003567E9"/>
    <w:rsid w:val="00356C79"/>
    <w:rsid w:val="0035728C"/>
    <w:rsid w:val="00357546"/>
    <w:rsid w:val="00357613"/>
    <w:rsid w:val="003576F4"/>
    <w:rsid w:val="003577E5"/>
    <w:rsid w:val="00357A9D"/>
    <w:rsid w:val="00357FC9"/>
    <w:rsid w:val="00360671"/>
    <w:rsid w:val="0036108C"/>
    <w:rsid w:val="00361345"/>
    <w:rsid w:val="003613E3"/>
    <w:rsid w:val="00361531"/>
    <w:rsid w:val="00361656"/>
    <w:rsid w:val="003618E5"/>
    <w:rsid w:val="00361966"/>
    <w:rsid w:val="00361D2E"/>
    <w:rsid w:val="00361D8B"/>
    <w:rsid w:val="00362012"/>
    <w:rsid w:val="00362364"/>
    <w:rsid w:val="0036263D"/>
    <w:rsid w:val="0036282A"/>
    <w:rsid w:val="00362DB3"/>
    <w:rsid w:val="00362FF4"/>
    <w:rsid w:val="00363DB5"/>
    <w:rsid w:val="00363DEA"/>
    <w:rsid w:val="00363E78"/>
    <w:rsid w:val="003641E7"/>
    <w:rsid w:val="003643E3"/>
    <w:rsid w:val="00364933"/>
    <w:rsid w:val="00364CC0"/>
    <w:rsid w:val="003650FB"/>
    <w:rsid w:val="003651F6"/>
    <w:rsid w:val="00365719"/>
    <w:rsid w:val="00365813"/>
    <w:rsid w:val="00366203"/>
    <w:rsid w:val="003669B6"/>
    <w:rsid w:val="00366E47"/>
    <w:rsid w:val="00366EA8"/>
    <w:rsid w:val="00366F5F"/>
    <w:rsid w:val="00367260"/>
    <w:rsid w:val="0036738A"/>
    <w:rsid w:val="003673D7"/>
    <w:rsid w:val="00367677"/>
    <w:rsid w:val="00367AEA"/>
    <w:rsid w:val="00367C5C"/>
    <w:rsid w:val="00370422"/>
    <w:rsid w:val="003706CD"/>
    <w:rsid w:val="003707D4"/>
    <w:rsid w:val="00370860"/>
    <w:rsid w:val="00370AC1"/>
    <w:rsid w:val="00370CFD"/>
    <w:rsid w:val="00371568"/>
    <w:rsid w:val="003719AC"/>
    <w:rsid w:val="00371AC1"/>
    <w:rsid w:val="00371AC4"/>
    <w:rsid w:val="00371EAC"/>
    <w:rsid w:val="00371EF3"/>
    <w:rsid w:val="00371F08"/>
    <w:rsid w:val="00371FA9"/>
    <w:rsid w:val="0037227B"/>
    <w:rsid w:val="0037228E"/>
    <w:rsid w:val="003722F6"/>
    <w:rsid w:val="00372328"/>
    <w:rsid w:val="00372589"/>
    <w:rsid w:val="003726C7"/>
    <w:rsid w:val="003726DD"/>
    <w:rsid w:val="003727A9"/>
    <w:rsid w:val="00372849"/>
    <w:rsid w:val="00372BAF"/>
    <w:rsid w:val="00372C6A"/>
    <w:rsid w:val="003732F3"/>
    <w:rsid w:val="00373852"/>
    <w:rsid w:val="00373872"/>
    <w:rsid w:val="00373FE6"/>
    <w:rsid w:val="0037401D"/>
    <w:rsid w:val="0037427E"/>
    <w:rsid w:val="00374558"/>
    <w:rsid w:val="003746FA"/>
    <w:rsid w:val="0037497E"/>
    <w:rsid w:val="0037569E"/>
    <w:rsid w:val="003756B3"/>
    <w:rsid w:val="003757D9"/>
    <w:rsid w:val="0037582B"/>
    <w:rsid w:val="00375901"/>
    <w:rsid w:val="00375A93"/>
    <w:rsid w:val="00375D56"/>
    <w:rsid w:val="00375E17"/>
    <w:rsid w:val="003769A4"/>
    <w:rsid w:val="003771F2"/>
    <w:rsid w:val="00377356"/>
    <w:rsid w:val="00377735"/>
    <w:rsid w:val="00377755"/>
    <w:rsid w:val="00377857"/>
    <w:rsid w:val="003800C2"/>
    <w:rsid w:val="003801C6"/>
    <w:rsid w:val="003802B9"/>
    <w:rsid w:val="00380468"/>
    <w:rsid w:val="00380584"/>
    <w:rsid w:val="003807B3"/>
    <w:rsid w:val="00380B8B"/>
    <w:rsid w:val="00381436"/>
    <w:rsid w:val="0038144F"/>
    <w:rsid w:val="00381776"/>
    <w:rsid w:val="00381797"/>
    <w:rsid w:val="00381BBB"/>
    <w:rsid w:val="00381D41"/>
    <w:rsid w:val="00382423"/>
    <w:rsid w:val="00382728"/>
    <w:rsid w:val="00382821"/>
    <w:rsid w:val="003828D0"/>
    <w:rsid w:val="00382A14"/>
    <w:rsid w:val="00382E06"/>
    <w:rsid w:val="00383449"/>
    <w:rsid w:val="00383AED"/>
    <w:rsid w:val="00383B47"/>
    <w:rsid w:val="00383DF0"/>
    <w:rsid w:val="00383FBD"/>
    <w:rsid w:val="003840C3"/>
    <w:rsid w:val="00384197"/>
    <w:rsid w:val="003847A2"/>
    <w:rsid w:val="00384904"/>
    <w:rsid w:val="00384C43"/>
    <w:rsid w:val="00384DD6"/>
    <w:rsid w:val="003850D1"/>
    <w:rsid w:val="00385152"/>
    <w:rsid w:val="003852A5"/>
    <w:rsid w:val="00385365"/>
    <w:rsid w:val="00385393"/>
    <w:rsid w:val="00385751"/>
    <w:rsid w:val="00385A2B"/>
    <w:rsid w:val="00385A2C"/>
    <w:rsid w:val="00385F14"/>
    <w:rsid w:val="00385F51"/>
    <w:rsid w:val="003860FB"/>
    <w:rsid w:val="003865CE"/>
    <w:rsid w:val="00386839"/>
    <w:rsid w:val="00386AC6"/>
    <w:rsid w:val="00386C54"/>
    <w:rsid w:val="00386C73"/>
    <w:rsid w:val="00386E47"/>
    <w:rsid w:val="00387253"/>
    <w:rsid w:val="003877BE"/>
    <w:rsid w:val="0038799D"/>
    <w:rsid w:val="003879CD"/>
    <w:rsid w:val="0039009E"/>
    <w:rsid w:val="003902E6"/>
    <w:rsid w:val="00390D70"/>
    <w:rsid w:val="00390FB4"/>
    <w:rsid w:val="003914AB"/>
    <w:rsid w:val="003916C8"/>
    <w:rsid w:val="0039197B"/>
    <w:rsid w:val="00391FC2"/>
    <w:rsid w:val="0039277A"/>
    <w:rsid w:val="00392CD7"/>
    <w:rsid w:val="00392ECD"/>
    <w:rsid w:val="0039310C"/>
    <w:rsid w:val="003931E9"/>
    <w:rsid w:val="003931FE"/>
    <w:rsid w:val="0039342A"/>
    <w:rsid w:val="0039345F"/>
    <w:rsid w:val="003939F4"/>
    <w:rsid w:val="00393D20"/>
    <w:rsid w:val="00394048"/>
    <w:rsid w:val="0039413A"/>
    <w:rsid w:val="0039449D"/>
    <w:rsid w:val="00394925"/>
    <w:rsid w:val="00394C34"/>
    <w:rsid w:val="00394E66"/>
    <w:rsid w:val="00394E9D"/>
    <w:rsid w:val="0039568B"/>
    <w:rsid w:val="003958DB"/>
    <w:rsid w:val="00395E8C"/>
    <w:rsid w:val="003961F7"/>
    <w:rsid w:val="0039630A"/>
    <w:rsid w:val="0039640A"/>
    <w:rsid w:val="00396556"/>
    <w:rsid w:val="003967BE"/>
    <w:rsid w:val="00396888"/>
    <w:rsid w:val="00397192"/>
    <w:rsid w:val="003972B2"/>
    <w:rsid w:val="0039755E"/>
    <w:rsid w:val="00397737"/>
    <w:rsid w:val="00397AFE"/>
    <w:rsid w:val="00397FB0"/>
    <w:rsid w:val="003A0541"/>
    <w:rsid w:val="003A0752"/>
    <w:rsid w:val="003A0BB4"/>
    <w:rsid w:val="003A0C21"/>
    <w:rsid w:val="003A15E3"/>
    <w:rsid w:val="003A1E8C"/>
    <w:rsid w:val="003A1EC0"/>
    <w:rsid w:val="003A2250"/>
    <w:rsid w:val="003A239F"/>
    <w:rsid w:val="003A2809"/>
    <w:rsid w:val="003A2A9C"/>
    <w:rsid w:val="003A3039"/>
    <w:rsid w:val="003A30DB"/>
    <w:rsid w:val="003A3A83"/>
    <w:rsid w:val="003A3DE6"/>
    <w:rsid w:val="003A4C8A"/>
    <w:rsid w:val="003A4E3B"/>
    <w:rsid w:val="003A523F"/>
    <w:rsid w:val="003A5386"/>
    <w:rsid w:val="003A64B7"/>
    <w:rsid w:val="003A655B"/>
    <w:rsid w:val="003A65E0"/>
    <w:rsid w:val="003A662A"/>
    <w:rsid w:val="003A78B5"/>
    <w:rsid w:val="003A7C7C"/>
    <w:rsid w:val="003B0380"/>
    <w:rsid w:val="003B0A85"/>
    <w:rsid w:val="003B18C3"/>
    <w:rsid w:val="003B18C8"/>
    <w:rsid w:val="003B2147"/>
    <w:rsid w:val="003B2193"/>
    <w:rsid w:val="003B28EC"/>
    <w:rsid w:val="003B2A4B"/>
    <w:rsid w:val="003B2B5E"/>
    <w:rsid w:val="003B2E59"/>
    <w:rsid w:val="003B32D6"/>
    <w:rsid w:val="003B3400"/>
    <w:rsid w:val="003B3A6A"/>
    <w:rsid w:val="003B3B9D"/>
    <w:rsid w:val="003B3DE6"/>
    <w:rsid w:val="003B40F1"/>
    <w:rsid w:val="003B4123"/>
    <w:rsid w:val="003B4595"/>
    <w:rsid w:val="003B46A9"/>
    <w:rsid w:val="003B4864"/>
    <w:rsid w:val="003B4B1D"/>
    <w:rsid w:val="003B4F76"/>
    <w:rsid w:val="003B4FDF"/>
    <w:rsid w:val="003B5514"/>
    <w:rsid w:val="003B5D64"/>
    <w:rsid w:val="003B5DBB"/>
    <w:rsid w:val="003B5E2C"/>
    <w:rsid w:val="003B6242"/>
    <w:rsid w:val="003B63B6"/>
    <w:rsid w:val="003B64BA"/>
    <w:rsid w:val="003B695B"/>
    <w:rsid w:val="003B6AC2"/>
    <w:rsid w:val="003B6F3F"/>
    <w:rsid w:val="003B76B7"/>
    <w:rsid w:val="003B7BCC"/>
    <w:rsid w:val="003B7E6E"/>
    <w:rsid w:val="003B7FF6"/>
    <w:rsid w:val="003C0176"/>
    <w:rsid w:val="003C0380"/>
    <w:rsid w:val="003C060E"/>
    <w:rsid w:val="003C0D1B"/>
    <w:rsid w:val="003C0D7D"/>
    <w:rsid w:val="003C0D90"/>
    <w:rsid w:val="003C13D2"/>
    <w:rsid w:val="003C1474"/>
    <w:rsid w:val="003C15B7"/>
    <w:rsid w:val="003C1724"/>
    <w:rsid w:val="003C18E9"/>
    <w:rsid w:val="003C22C4"/>
    <w:rsid w:val="003C2332"/>
    <w:rsid w:val="003C2759"/>
    <w:rsid w:val="003C287A"/>
    <w:rsid w:val="003C2B61"/>
    <w:rsid w:val="003C2C6A"/>
    <w:rsid w:val="003C2CE5"/>
    <w:rsid w:val="003C2DA8"/>
    <w:rsid w:val="003C30A6"/>
    <w:rsid w:val="003C3528"/>
    <w:rsid w:val="003C35C0"/>
    <w:rsid w:val="003C35FA"/>
    <w:rsid w:val="003C3963"/>
    <w:rsid w:val="003C398C"/>
    <w:rsid w:val="003C39FC"/>
    <w:rsid w:val="003C3F17"/>
    <w:rsid w:val="003C3F96"/>
    <w:rsid w:val="003C4061"/>
    <w:rsid w:val="003C40BB"/>
    <w:rsid w:val="003C47A1"/>
    <w:rsid w:val="003C4840"/>
    <w:rsid w:val="003C4A3B"/>
    <w:rsid w:val="003C4B31"/>
    <w:rsid w:val="003C51F7"/>
    <w:rsid w:val="003C530D"/>
    <w:rsid w:val="003C556F"/>
    <w:rsid w:val="003C5679"/>
    <w:rsid w:val="003C5772"/>
    <w:rsid w:val="003C5B9C"/>
    <w:rsid w:val="003C5D76"/>
    <w:rsid w:val="003C5DCF"/>
    <w:rsid w:val="003C5DD4"/>
    <w:rsid w:val="003C5F10"/>
    <w:rsid w:val="003C5F6B"/>
    <w:rsid w:val="003C6242"/>
    <w:rsid w:val="003C6397"/>
    <w:rsid w:val="003C63C4"/>
    <w:rsid w:val="003C6722"/>
    <w:rsid w:val="003C6D2F"/>
    <w:rsid w:val="003C6EB0"/>
    <w:rsid w:val="003C7146"/>
    <w:rsid w:val="003C7553"/>
    <w:rsid w:val="003C7E65"/>
    <w:rsid w:val="003C7FDE"/>
    <w:rsid w:val="003D003E"/>
    <w:rsid w:val="003D055F"/>
    <w:rsid w:val="003D182F"/>
    <w:rsid w:val="003D1ABD"/>
    <w:rsid w:val="003D1C66"/>
    <w:rsid w:val="003D234E"/>
    <w:rsid w:val="003D2372"/>
    <w:rsid w:val="003D2663"/>
    <w:rsid w:val="003D3179"/>
    <w:rsid w:val="003D3187"/>
    <w:rsid w:val="003D3525"/>
    <w:rsid w:val="003D381C"/>
    <w:rsid w:val="003D39F0"/>
    <w:rsid w:val="003D3C5C"/>
    <w:rsid w:val="003D3FDC"/>
    <w:rsid w:val="003D40E7"/>
    <w:rsid w:val="003D4102"/>
    <w:rsid w:val="003D421E"/>
    <w:rsid w:val="003D4348"/>
    <w:rsid w:val="003D49D1"/>
    <w:rsid w:val="003D546A"/>
    <w:rsid w:val="003D5478"/>
    <w:rsid w:val="003D55A0"/>
    <w:rsid w:val="003D5782"/>
    <w:rsid w:val="003D58D1"/>
    <w:rsid w:val="003D5A3E"/>
    <w:rsid w:val="003D5AD4"/>
    <w:rsid w:val="003D5BFF"/>
    <w:rsid w:val="003D5CCF"/>
    <w:rsid w:val="003D5DC2"/>
    <w:rsid w:val="003D5FEA"/>
    <w:rsid w:val="003D61C1"/>
    <w:rsid w:val="003D6A48"/>
    <w:rsid w:val="003D7F63"/>
    <w:rsid w:val="003D7FD1"/>
    <w:rsid w:val="003E040F"/>
    <w:rsid w:val="003E09DF"/>
    <w:rsid w:val="003E0FAB"/>
    <w:rsid w:val="003E12D8"/>
    <w:rsid w:val="003E1354"/>
    <w:rsid w:val="003E135B"/>
    <w:rsid w:val="003E1429"/>
    <w:rsid w:val="003E14F7"/>
    <w:rsid w:val="003E164A"/>
    <w:rsid w:val="003E1811"/>
    <w:rsid w:val="003E1BA7"/>
    <w:rsid w:val="003E1F7E"/>
    <w:rsid w:val="003E2BD7"/>
    <w:rsid w:val="003E2D72"/>
    <w:rsid w:val="003E3497"/>
    <w:rsid w:val="003E3544"/>
    <w:rsid w:val="003E35BF"/>
    <w:rsid w:val="003E36F0"/>
    <w:rsid w:val="003E3E07"/>
    <w:rsid w:val="003E3EB1"/>
    <w:rsid w:val="003E3F8C"/>
    <w:rsid w:val="003E47FC"/>
    <w:rsid w:val="003E48EC"/>
    <w:rsid w:val="003E4C33"/>
    <w:rsid w:val="003E4CDA"/>
    <w:rsid w:val="003E5038"/>
    <w:rsid w:val="003E51F7"/>
    <w:rsid w:val="003E5276"/>
    <w:rsid w:val="003E52BA"/>
    <w:rsid w:val="003E5342"/>
    <w:rsid w:val="003E543A"/>
    <w:rsid w:val="003E5582"/>
    <w:rsid w:val="003E560E"/>
    <w:rsid w:val="003E575C"/>
    <w:rsid w:val="003E5985"/>
    <w:rsid w:val="003E5D46"/>
    <w:rsid w:val="003E5E31"/>
    <w:rsid w:val="003E707E"/>
    <w:rsid w:val="003E710D"/>
    <w:rsid w:val="003E7256"/>
    <w:rsid w:val="003E72DC"/>
    <w:rsid w:val="003E732A"/>
    <w:rsid w:val="003E764C"/>
    <w:rsid w:val="003E78A6"/>
    <w:rsid w:val="003E7DB6"/>
    <w:rsid w:val="003F009B"/>
    <w:rsid w:val="003F0482"/>
    <w:rsid w:val="003F0711"/>
    <w:rsid w:val="003F09E6"/>
    <w:rsid w:val="003F0B20"/>
    <w:rsid w:val="003F118B"/>
    <w:rsid w:val="003F16DA"/>
    <w:rsid w:val="003F1C73"/>
    <w:rsid w:val="003F1D6D"/>
    <w:rsid w:val="003F1DAE"/>
    <w:rsid w:val="003F1FB8"/>
    <w:rsid w:val="003F21D7"/>
    <w:rsid w:val="003F243C"/>
    <w:rsid w:val="003F24EC"/>
    <w:rsid w:val="003F2633"/>
    <w:rsid w:val="003F3DCB"/>
    <w:rsid w:val="003F4067"/>
    <w:rsid w:val="003F406A"/>
    <w:rsid w:val="003F417C"/>
    <w:rsid w:val="003F4468"/>
    <w:rsid w:val="003F4491"/>
    <w:rsid w:val="003F4579"/>
    <w:rsid w:val="003F4942"/>
    <w:rsid w:val="003F4D31"/>
    <w:rsid w:val="003F5392"/>
    <w:rsid w:val="003F5458"/>
    <w:rsid w:val="003F57A5"/>
    <w:rsid w:val="003F5BCB"/>
    <w:rsid w:val="003F5E25"/>
    <w:rsid w:val="003F6CD6"/>
    <w:rsid w:val="003F6D30"/>
    <w:rsid w:val="003F6D92"/>
    <w:rsid w:val="003F6FC0"/>
    <w:rsid w:val="003F714E"/>
    <w:rsid w:val="003F7BFD"/>
    <w:rsid w:val="003F7C5F"/>
    <w:rsid w:val="003F7CFE"/>
    <w:rsid w:val="003F7E67"/>
    <w:rsid w:val="0040023C"/>
    <w:rsid w:val="00400248"/>
    <w:rsid w:val="004002A4"/>
    <w:rsid w:val="004002AF"/>
    <w:rsid w:val="004003CF"/>
    <w:rsid w:val="0040053E"/>
    <w:rsid w:val="0040075E"/>
    <w:rsid w:val="00400D7A"/>
    <w:rsid w:val="00400DAF"/>
    <w:rsid w:val="00401228"/>
    <w:rsid w:val="00401616"/>
    <w:rsid w:val="004017B0"/>
    <w:rsid w:val="004025D4"/>
    <w:rsid w:val="004028A6"/>
    <w:rsid w:val="00402CEC"/>
    <w:rsid w:val="0040358F"/>
    <w:rsid w:val="00403619"/>
    <w:rsid w:val="004037D3"/>
    <w:rsid w:val="00403D06"/>
    <w:rsid w:val="004041A1"/>
    <w:rsid w:val="0040453D"/>
    <w:rsid w:val="00404612"/>
    <w:rsid w:val="0040480B"/>
    <w:rsid w:val="00404C23"/>
    <w:rsid w:val="00404D7F"/>
    <w:rsid w:val="00405134"/>
    <w:rsid w:val="00405486"/>
    <w:rsid w:val="004055CE"/>
    <w:rsid w:val="00405924"/>
    <w:rsid w:val="0040592A"/>
    <w:rsid w:val="00405DF3"/>
    <w:rsid w:val="0040656D"/>
    <w:rsid w:val="004066E7"/>
    <w:rsid w:val="004067E2"/>
    <w:rsid w:val="00406A20"/>
    <w:rsid w:val="00406FB6"/>
    <w:rsid w:val="00407417"/>
    <w:rsid w:val="00410119"/>
    <w:rsid w:val="004102B7"/>
    <w:rsid w:val="00410341"/>
    <w:rsid w:val="00410694"/>
    <w:rsid w:val="004107B3"/>
    <w:rsid w:val="0041087B"/>
    <w:rsid w:val="00410B53"/>
    <w:rsid w:val="00410F8B"/>
    <w:rsid w:val="0041100D"/>
    <w:rsid w:val="0041150F"/>
    <w:rsid w:val="00411AB3"/>
    <w:rsid w:val="00411FDC"/>
    <w:rsid w:val="00412387"/>
    <w:rsid w:val="00412455"/>
    <w:rsid w:val="004124F5"/>
    <w:rsid w:val="004125E3"/>
    <w:rsid w:val="00412B35"/>
    <w:rsid w:val="00412BBB"/>
    <w:rsid w:val="00412CEF"/>
    <w:rsid w:val="00412EE1"/>
    <w:rsid w:val="0041303A"/>
    <w:rsid w:val="0041328E"/>
    <w:rsid w:val="004133B9"/>
    <w:rsid w:val="0041365C"/>
    <w:rsid w:val="00413797"/>
    <w:rsid w:val="00414188"/>
    <w:rsid w:val="0041436A"/>
    <w:rsid w:val="0041439A"/>
    <w:rsid w:val="0041448F"/>
    <w:rsid w:val="00414605"/>
    <w:rsid w:val="004147FF"/>
    <w:rsid w:val="00414A25"/>
    <w:rsid w:val="00414A9E"/>
    <w:rsid w:val="00414DF4"/>
    <w:rsid w:val="00414E93"/>
    <w:rsid w:val="00415685"/>
    <w:rsid w:val="0041577F"/>
    <w:rsid w:val="00415853"/>
    <w:rsid w:val="004158F3"/>
    <w:rsid w:val="00415B58"/>
    <w:rsid w:val="0041634A"/>
    <w:rsid w:val="004163D0"/>
    <w:rsid w:val="0041694E"/>
    <w:rsid w:val="00416965"/>
    <w:rsid w:val="004169AD"/>
    <w:rsid w:val="00416BA1"/>
    <w:rsid w:val="00416E07"/>
    <w:rsid w:val="00417024"/>
    <w:rsid w:val="004172FA"/>
    <w:rsid w:val="00417653"/>
    <w:rsid w:val="00420446"/>
    <w:rsid w:val="004207D2"/>
    <w:rsid w:val="0042082F"/>
    <w:rsid w:val="004208C9"/>
    <w:rsid w:val="00420CD1"/>
    <w:rsid w:val="00420EF8"/>
    <w:rsid w:val="00421117"/>
    <w:rsid w:val="00421366"/>
    <w:rsid w:val="004216CD"/>
    <w:rsid w:val="00421A64"/>
    <w:rsid w:val="00422152"/>
    <w:rsid w:val="0042248A"/>
    <w:rsid w:val="00422625"/>
    <w:rsid w:val="004231C8"/>
    <w:rsid w:val="004232B3"/>
    <w:rsid w:val="00423313"/>
    <w:rsid w:val="0042344C"/>
    <w:rsid w:val="0042379E"/>
    <w:rsid w:val="00423DB0"/>
    <w:rsid w:val="0042421C"/>
    <w:rsid w:val="004244A1"/>
    <w:rsid w:val="004244E4"/>
    <w:rsid w:val="0042476A"/>
    <w:rsid w:val="0042479E"/>
    <w:rsid w:val="00424A0E"/>
    <w:rsid w:val="00424A9A"/>
    <w:rsid w:val="00424CA8"/>
    <w:rsid w:val="004250E4"/>
    <w:rsid w:val="00425244"/>
    <w:rsid w:val="004255E2"/>
    <w:rsid w:val="00425607"/>
    <w:rsid w:val="0042589A"/>
    <w:rsid w:val="0042597D"/>
    <w:rsid w:val="00425A20"/>
    <w:rsid w:val="00425AE8"/>
    <w:rsid w:val="00425C7E"/>
    <w:rsid w:val="00425CF9"/>
    <w:rsid w:val="00425F5C"/>
    <w:rsid w:val="00426369"/>
    <w:rsid w:val="00426C8A"/>
    <w:rsid w:val="00426CD6"/>
    <w:rsid w:val="00426E85"/>
    <w:rsid w:val="00427404"/>
    <w:rsid w:val="0042742B"/>
    <w:rsid w:val="00427636"/>
    <w:rsid w:val="00427BB9"/>
    <w:rsid w:val="00427D68"/>
    <w:rsid w:val="00430088"/>
    <w:rsid w:val="00430506"/>
    <w:rsid w:val="0043063E"/>
    <w:rsid w:val="00430936"/>
    <w:rsid w:val="00430978"/>
    <w:rsid w:val="00430B8B"/>
    <w:rsid w:val="00430B8C"/>
    <w:rsid w:val="00430BC9"/>
    <w:rsid w:val="00430C0E"/>
    <w:rsid w:val="00430E00"/>
    <w:rsid w:val="0043122A"/>
    <w:rsid w:val="004312CD"/>
    <w:rsid w:val="0043137B"/>
    <w:rsid w:val="00431816"/>
    <w:rsid w:val="00431CA0"/>
    <w:rsid w:val="00431E35"/>
    <w:rsid w:val="00431EE7"/>
    <w:rsid w:val="00431F41"/>
    <w:rsid w:val="00431F4F"/>
    <w:rsid w:val="0043206C"/>
    <w:rsid w:val="004322BC"/>
    <w:rsid w:val="00432677"/>
    <w:rsid w:val="00432802"/>
    <w:rsid w:val="00432B67"/>
    <w:rsid w:val="00433118"/>
    <w:rsid w:val="00433139"/>
    <w:rsid w:val="00433321"/>
    <w:rsid w:val="004333F8"/>
    <w:rsid w:val="004336A0"/>
    <w:rsid w:val="00433723"/>
    <w:rsid w:val="004341BF"/>
    <w:rsid w:val="0043423D"/>
    <w:rsid w:val="0043485D"/>
    <w:rsid w:val="004348C5"/>
    <w:rsid w:val="00434FF3"/>
    <w:rsid w:val="004350FE"/>
    <w:rsid w:val="004351C5"/>
    <w:rsid w:val="00435296"/>
    <w:rsid w:val="004354F6"/>
    <w:rsid w:val="0043561D"/>
    <w:rsid w:val="00435A0F"/>
    <w:rsid w:val="00435F82"/>
    <w:rsid w:val="004362D2"/>
    <w:rsid w:val="00436720"/>
    <w:rsid w:val="004368B4"/>
    <w:rsid w:val="00436995"/>
    <w:rsid w:val="00436D6A"/>
    <w:rsid w:val="00436D79"/>
    <w:rsid w:val="00436E5B"/>
    <w:rsid w:val="004372AA"/>
    <w:rsid w:val="00437387"/>
    <w:rsid w:val="004373CD"/>
    <w:rsid w:val="00437482"/>
    <w:rsid w:val="004376DE"/>
    <w:rsid w:val="00437843"/>
    <w:rsid w:val="004379BF"/>
    <w:rsid w:val="00437A43"/>
    <w:rsid w:val="0044001D"/>
    <w:rsid w:val="00440075"/>
    <w:rsid w:val="004406A2"/>
    <w:rsid w:val="004409EA"/>
    <w:rsid w:val="00440DD5"/>
    <w:rsid w:val="00440EFA"/>
    <w:rsid w:val="00440FC1"/>
    <w:rsid w:val="0044144B"/>
    <w:rsid w:val="00441985"/>
    <w:rsid w:val="0044254A"/>
    <w:rsid w:val="00442665"/>
    <w:rsid w:val="00442B12"/>
    <w:rsid w:val="00442BD2"/>
    <w:rsid w:val="004434BA"/>
    <w:rsid w:val="0044360F"/>
    <w:rsid w:val="00443633"/>
    <w:rsid w:val="00443B13"/>
    <w:rsid w:val="00443C17"/>
    <w:rsid w:val="00443C75"/>
    <w:rsid w:val="0044406E"/>
    <w:rsid w:val="0044409D"/>
    <w:rsid w:val="004440A1"/>
    <w:rsid w:val="00444136"/>
    <w:rsid w:val="00444376"/>
    <w:rsid w:val="0044437E"/>
    <w:rsid w:val="00444580"/>
    <w:rsid w:val="004448DD"/>
    <w:rsid w:val="00444A62"/>
    <w:rsid w:val="00444EF2"/>
    <w:rsid w:val="00444FD7"/>
    <w:rsid w:val="004454D7"/>
    <w:rsid w:val="0044551F"/>
    <w:rsid w:val="004455F4"/>
    <w:rsid w:val="00445670"/>
    <w:rsid w:val="004458F1"/>
    <w:rsid w:val="00445A47"/>
    <w:rsid w:val="00445AB6"/>
    <w:rsid w:val="00445E98"/>
    <w:rsid w:val="00445EBD"/>
    <w:rsid w:val="004461C7"/>
    <w:rsid w:val="004461CB"/>
    <w:rsid w:val="00446712"/>
    <w:rsid w:val="004468DB"/>
    <w:rsid w:val="00446CA4"/>
    <w:rsid w:val="00446F35"/>
    <w:rsid w:val="0044717D"/>
    <w:rsid w:val="004472A2"/>
    <w:rsid w:val="00447462"/>
    <w:rsid w:val="004474FA"/>
    <w:rsid w:val="00447686"/>
    <w:rsid w:val="004478AF"/>
    <w:rsid w:val="00447EF3"/>
    <w:rsid w:val="0045040A"/>
    <w:rsid w:val="004505C4"/>
    <w:rsid w:val="0045097B"/>
    <w:rsid w:val="00450C2D"/>
    <w:rsid w:val="00451368"/>
    <w:rsid w:val="0045197E"/>
    <w:rsid w:val="00451C62"/>
    <w:rsid w:val="00451D73"/>
    <w:rsid w:val="00451E78"/>
    <w:rsid w:val="0045214D"/>
    <w:rsid w:val="004522E8"/>
    <w:rsid w:val="00452627"/>
    <w:rsid w:val="004529D1"/>
    <w:rsid w:val="004529E3"/>
    <w:rsid w:val="00452AB6"/>
    <w:rsid w:val="00452DC1"/>
    <w:rsid w:val="00452F5D"/>
    <w:rsid w:val="00452F7F"/>
    <w:rsid w:val="0045303B"/>
    <w:rsid w:val="004531A1"/>
    <w:rsid w:val="004531C2"/>
    <w:rsid w:val="0045326A"/>
    <w:rsid w:val="004533F3"/>
    <w:rsid w:val="00453AB8"/>
    <w:rsid w:val="00453B3E"/>
    <w:rsid w:val="00453BF7"/>
    <w:rsid w:val="0045402B"/>
    <w:rsid w:val="00454065"/>
    <w:rsid w:val="004542B1"/>
    <w:rsid w:val="0045473D"/>
    <w:rsid w:val="00454C39"/>
    <w:rsid w:val="0045510D"/>
    <w:rsid w:val="00455449"/>
    <w:rsid w:val="004558B5"/>
    <w:rsid w:val="00455BC2"/>
    <w:rsid w:val="00455C75"/>
    <w:rsid w:val="00455E57"/>
    <w:rsid w:val="00456531"/>
    <w:rsid w:val="0045658B"/>
    <w:rsid w:val="00457129"/>
    <w:rsid w:val="00457174"/>
    <w:rsid w:val="0045742A"/>
    <w:rsid w:val="004576D1"/>
    <w:rsid w:val="00457797"/>
    <w:rsid w:val="00457826"/>
    <w:rsid w:val="00457C31"/>
    <w:rsid w:val="00457E67"/>
    <w:rsid w:val="00460876"/>
    <w:rsid w:val="00460B92"/>
    <w:rsid w:val="0046102A"/>
    <w:rsid w:val="004610F0"/>
    <w:rsid w:val="004613BA"/>
    <w:rsid w:val="00461562"/>
    <w:rsid w:val="00461883"/>
    <w:rsid w:val="004618D6"/>
    <w:rsid w:val="0046194D"/>
    <w:rsid w:val="00461B0D"/>
    <w:rsid w:val="00461E21"/>
    <w:rsid w:val="00462126"/>
    <w:rsid w:val="004627FB"/>
    <w:rsid w:val="00462B30"/>
    <w:rsid w:val="00462C07"/>
    <w:rsid w:val="00462F0C"/>
    <w:rsid w:val="00463346"/>
    <w:rsid w:val="004633C5"/>
    <w:rsid w:val="00463547"/>
    <w:rsid w:val="00463642"/>
    <w:rsid w:val="00463659"/>
    <w:rsid w:val="004636A1"/>
    <w:rsid w:val="004637B6"/>
    <w:rsid w:val="00463DE9"/>
    <w:rsid w:val="00464026"/>
    <w:rsid w:val="00464555"/>
    <w:rsid w:val="00464581"/>
    <w:rsid w:val="00464642"/>
    <w:rsid w:val="004646CA"/>
    <w:rsid w:val="00464E35"/>
    <w:rsid w:val="00465198"/>
    <w:rsid w:val="0046541B"/>
    <w:rsid w:val="004657B3"/>
    <w:rsid w:val="00465BF2"/>
    <w:rsid w:val="00465F8B"/>
    <w:rsid w:val="00466026"/>
    <w:rsid w:val="0046609C"/>
    <w:rsid w:val="004662B6"/>
    <w:rsid w:val="0046650A"/>
    <w:rsid w:val="00467161"/>
    <w:rsid w:val="004671F4"/>
    <w:rsid w:val="00467304"/>
    <w:rsid w:val="00467727"/>
    <w:rsid w:val="0046786F"/>
    <w:rsid w:val="00467B47"/>
    <w:rsid w:val="00467DD8"/>
    <w:rsid w:val="0047073C"/>
    <w:rsid w:val="00470B20"/>
    <w:rsid w:val="004711ED"/>
    <w:rsid w:val="0047131B"/>
    <w:rsid w:val="004713E5"/>
    <w:rsid w:val="00471697"/>
    <w:rsid w:val="00471CA5"/>
    <w:rsid w:val="00471E0F"/>
    <w:rsid w:val="0047241F"/>
    <w:rsid w:val="0047245F"/>
    <w:rsid w:val="004725B9"/>
    <w:rsid w:val="00472A2E"/>
    <w:rsid w:val="00472A76"/>
    <w:rsid w:val="00472AB4"/>
    <w:rsid w:val="00472C1F"/>
    <w:rsid w:val="004730BF"/>
    <w:rsid w:val="00473223"/>
    <w:rsid w:val="00473551"/>
    <w:rsid w:val="00473557"/>
    <w:rsid w:val="004736FA"/>
    <w:rsid w:val="0047436D"/>
    <w:rsid w:val="00474542"/>
    <w:rsid w:val="00474621"/>
    <w:rsid w:val="00474A1F"/>
    <w:rsid w:val="00474AAD"/>
    <w:rsid w:val="00475414"/>
    <w:rsid w:val="004755C1"/>
    <w:rsid w:val="004755D0"/>
    <w:rsid w:val="00475B21"/>
    <w:rsid w:val="00475FFA"/>
    <w:rsid w:val="004762D5"/>
    <w:rsid w:val="00476CC2"/>
    <w:rsid w:val="00477180"/>
    <w:rsid w:val="00477188"/>
    <w:rsid w:val="004771AB"/>
    <w:rsid w:val="0047770A"/>
    <w:rsid w:val="0047777E"/>
    <w:rsid w:val="00477A33"/>
    <w:rsid w:val="00477BB0"/>
    <w:rsid w:val="00477F32"/>
    <w:rsid w:val="0048011F"/>
    <w:rsid w:val="004801D5"/>
    <w:rsid w:val="00480ABA"/>
    <w:rsid w:val="00480CE7"/>
    <w:rsid w:val="00480D29"/>
    <w:rsid w:val="00480E00"/>
    <w:rsid w:val="0048128A"/>
    <w:rsid w:val="004814C5"/>
    <w:rsid w:val="004815C1"/>
    <w:rsid w:val="004816DC"/>
    <w:rsid w:val="00481CB7"/>
    <w:rsid w:val="00481F19"/>
    <w:rsid w:val="00481F7C"/>
    <w:rsid w:val="0048207B"/>
    <w:rsid w:val="004827DD"/>
    <w:rsid w:val="00482975"/>
    <w:rsid w:val="0048325B"/>
    <w:rsid w:val="004832CA"/>
    <w:rsid w:val="004832E9"/>
    <w:rsid w:val="00483473"/>
    <w:rsid w:val="00483790"/>
    <w:rsid w:val="0048406E"/>
    <w:rsid w:val="00484776"/>
    <w:rsid w:val="00484868"/>
    <w:rsid w:val="00484899"/>
    <w:rsid w:val="0048498C"/>
    <w:rsid w:val="0048499C"/>
    <w:rsid w:val="00484D37"/>
    <w:rsid w:val="00484D91"/>
    <w:rsid w:val="004851E1"/>
    <w:rsid w:val="00485630"/>
    <w:rsid w:val="004857A7"/>
    <w:rsid w:val="0048582C"/>
    <w:rsid w:val="004859E6"/>
    <w:rsid w:val="00485B1E"/>
    <w:rsid w:val="00486C23"/>
    <w:rsid w:val="004874B1"/>
    <w:rsid w:val="00487941"/>
    <w:rsid w:val="004879E7"/>
    <w:rsid w:val="00487A55"/>
    <w:rsid w:val="00487B28"/>
    <w:rsid w:val="00487FA2"/>
    <w:rsid w:val="0049004B"/>
    <w:rsid w:val="00490316"/>
    <w:rsid w:val="004904A2"/>
    <w:rsid w:val="004905F0"/>
    <w:rsid w:val="00490B64"/>
    <w:rsid w:val="00490E4E"/>
    <w:rsid w:val="00491391"/>
    <w:rsid w:val="004915E7"/>
    <w:rsid w:val="00491857"/>
    <w:rsid w:val="00491C2E"/>
    <w:rsid w:val="00491D53"/>
    <w:rsid w:val="00492247"/>
    <w:rsid w:val="00492B63"/>
    <w:rsid w:val="00492FDB"/>
    <w:rsid w:val="00494128"/>
    <w:rsid w:val="004944B0"/>
    <w:rsid w:val="00494E78"/>
    <w:rsid w:val="00495185"/>
    <w:rsid w:val="00495411"/>
    <w:rsid w:val="004954B2"/>
    <w:rsid w:val="00495633"/>
    <w:rsid w:val="00495F68"/>
    <w:rsid w:val="004960D5"/>
    <w:rsid w:val="0049618C"/>
    <w:rsid w:val="00496AEC"/>
    <w:rsid w:val="00496C2C"/>
    <w:rsid w:val="00496E51"/>
    <w:rsid w:val="00497097"/>
    <w:rsid w:val="00497127"/>
    <w:rsid w:val="004972EE"/>
    <w:rsid w:val="004973A2"/>
    <w:rsid w:val="004974A0"/>
    <w:rsid w:val="00497529"/>
    <w:rsid w:val="0049754F"/>
    <w:rsid w:val="0049759E"/>
    <w:rsid w:val="004977E9"/>
    <w:rsid w:val="0049787A"/>
    <w:rsid w:val="00497987"/>
    <w:rsid w:val="00497AAC"/>
    <w:rsid w:val="00497C6F"/>
    <w:rsid w:val="00497DB7"/>
    <w:rsid w:val="004A0019"/>
    <w:rsid w:val="004A0429"/>
    <w:rsid w:val="004A04AE"/>
    <w:rsid w:val="004A081D"/>
    <w:rsid w:val="004A0A9A"/>
    <w:rsid w:val="004A1465"/>
    <w:rsid w:val="004A1653"/>
    <w:rsid w:val="004A1804"/>
    <w:rsid w:val="004A1905"/>
    <w:rsid w:val="004A1BA7"/>
    <w:rsid w:val="004A217F"/>
    <w:rsid w:val="004A22DA"/>
    <w:rsid w:val="004A2395"/>
    <w:rsid w:val="004A277D"/>
    <w:rsid w:val="004A39DB"/>
    <w:rsid w:val="004A3B0F"/>
    <w:rsid w:val="004A3B3B"/>
    <w:rsid w:val="004A3B4B"/>
    <w:rsid w:val="004A3D4D"/>
    <w:rsid w:val="004A3DB2"/>
    <w:rsid w:val="004A41AC"/>
    <w:rsid w:val="004A4CAC"/>
    <w:rsid w:val="004A4D48"/>
    <w:rsid w:val="004A4FF0"/>
    <w:rsid w:val="004A50E4"/>
    <w:rsid w:val="004A5588"/>
    <w:rsid w:val="004A5590"/>
    <w:rsid w:val="004A571F"/>
    <w:rsid w:val="004A5825"/>
    <w:rsid w:val="004A59B6"/>
    <w:rsid w:val="004A5A64"/>
    <w:rsid w:val="004A6CE4"/>
    <w:rsid w:val="004A7050"/>
    <w:rsid w:val="004A708D"/>
    <w:rsid w:val="004B0470"/>
    <w:rsid w:val="004B0531"/>
    <w:rsid w:val="004B07DC"/>
    <w:rsid w:val="004B0A89"/>
    <w:rsid w:val="004B0C12"/>
    <w:rsid w:val="004B0C9D"/>
    <w:rsid w:val="004B0E12"/>
    <w:rsid w:val="004B11AF"/>
    <w:rsid w:val="004B1257"/>
    <w:rsid w:val="004B19CF"/>
    <w:rsid w:val="004B2006"/>
    <w:rsid w:val="004B230D"/>
    <w:rsid w:val="004B2343"/>
    <w:rsid w:val="004B302D"/>
    <w:rsid w:val="004B30BA"/>
    <w:rsid w:val="004B36AA"/>
    <w:rsid w:val="004B3752"/>
    <w:rsid w:val="004B39EF"/>
    <w:rsid w:val="004B3F2E"/>
    <w:rsid w:val="004B485C"/>
    <w:rsid w:val="004B4CA8"/>
    <w:rsid w:val="004B4EC8"/>
    <w:rsid w:val="004B58E8"/>
    <w:rsid w:val="004B5B2C"/>
    <w:rsid w:val="004B5C33"/>
    <w:rsid w:val="004B5C44"/>
    <w:rsid w:val="004B5FEE"/>
    <w:rsid w:val="004B6899"/>
    <w:rsid w:val="004B6D60"/>
    <w:rsid w:val="004B7479"/>
    <w:rsid w:val="004B77F9"/>
    <w:rsid w:val="004B7971"/>
    <w:rsid w:val="004B798B"/>
    <w:rsid w:val="004B79AD"/>
    <w:rsid w:val="004B79D9"/>
    <w:rsid w:val="004B7AC9"/>
    <w:rsid w:val="004B7DA8"/>
    <w:rsid w:val="004C0097"/>
    <w:rsid w:val="004C014C"/>
    <w:rsid w:val="004C05F2"/>
    <w:rsid w:val="004C06D0"/>
    <w:rsid w:val="004C092B"/>
    <w:rsid w:val="004C0B19"/>
    <w:rsid w:val="004C134A"/>
    <w:rsid w:val="004C1427"/>
    <w:rsid w:val="004C149E"/>
    <w:rsid w:val="004C1885"/>
    <w:rsid w:val="004C1AB1"/>
    <w:rsid w:val="004C1ABA"/>
    <w:rsid w:val="004C1B3A"/>
    <w:rsid w:val="004C214A"/>
    <w:rsid w:val="004C2821"/>
    <w:rsid w:val="004C2E79"/>
    <w:rsid w:val="004C302C"/>
    <w:rsid w:val="004C362F"/>
    <w:rsid w:val="004C3C71"/>
    <w:rsid w:val="004C3C85"/>
    <w:rsid w:val="004C3E47"/>
    <w:rsid w:val="004C3E4F"/>
    <w:rsid w:val="004C3FE0"/>
    <w:rsid w:val="004C40F6"/>
    <w:rsid w:val="004C420B"/>
    <w:rsid w:val="004C4825"/>
    <w:rsid w:val="004C4992"/>
    <w:rsid w:val="004C499C"/>
    <w:rsid w:val="004C4CA6"/>
    <w:rsid w:val="004C4DB1"/>
    <w:rsid w:val="004C5121"/>
    <w:rsid w:val="004C53FF"/>
    <w:rsid w:val="004C554F"/>
    <w:rsid w:val="004C5D71"/>
    <w:rsid w:val="004C62FF"/>
    <w:rsid w:val="004C714A"/>
    <w:rsid w:val="004C7EA3"/>
    <w:rsid w:val="004C7F9C"/>
    <w:rsid w:val="004D03CA"/>
    <w:rsid w:val="004D075F"/>
    <w:rsid w:val="004D0A40"/>
    <w:rsid w:val="004D0AF9"/>
    <w:rsid w:val="004D0C0E"/>
    <w:rsid w:val="004D12E2"/>
    <w:rsid w:val="004D15A1"/>
    <w:rsid w:val="004D1957"/>
    <w:rsid w:val="004D1A57"/>
    <w:rsid w:val="004D1A68"/>
    <w:rsid w:val="004D1EC3"/>
    <w:rsid w:val="004D1FBE"/>
    <w:rsid w:val="004D22A7"/>
    <w:rsid w:val="004D2719"/>
    <w:rsid w:val="004D28A3"/>
    <w:rsid w:val="004D2916"/>
    <w:rsid w:val="004D3138"/>
    <w:rsid w:val="004D33D5"/>
    <w:rsid w:val="004D3C17"/>
    <w:rsid w:val="004D3EA0"/>
    <w:rsid w:val="004D3FED"/>
    <w:rsid w:val="004D4B6D"/>
    <w:rsid w:val="004D4EA1"/>
    <w:rsid w:val="004D59AB"/>
    <w:rsid w:val="004D5C5E"/>
    <w:rsid w:val="004D5E1A"/>
    <w:rsid w:val="004D64C0"/>
    <w:rsid w:val="004D6684"/>
    <w:rsid w:val="004D69E1"/>
    <w:rsid w:val="004D69E3"/>
    <w:rsid w:val="004D69EF"/>
    <w:rsid w:val="004D6D10"/>
    <w:rsid w:val="004D71C3"/>
    <w:rsid w:val="004D7276"/>
    <w:rsid w:val="004D7480"/>
    <w:rsid w:val="004D771A"/>
    <w:rsid w:val="004D77EF"/>
    <w:rsid w:val="004D7BA4"/>
    <w:rsid w:val="004D7BDF"/>
    <w:rsid w:val="004D7E3C"/>
    <w:rsid w:val="004E0132"/>
    <w:rsid w:val="004E01ED"/>
    <w:rsid w:val="004E0225"/>
    <w:rsid w:val="004E0822"/>
    <w:rsid w:val="004E0AFB"/>
    <w:rsid w:val="004E0F2D"/>
    <w:rsid w:val="004E0F3A"/>
    <w:rsid w:val="004E1C29"/>
    <w:rsid w:val="004E1DAD"/>
    <w:rsid w:val="004E2388"/>
    <w:rsid w:val="004E238A"/>
    <w:rsid w:val="004E2821"/>
    <w:rsid w:val="004E29C9"/>
    <w:rsid w:val="004E2ADD"/>
    <w:rsid w:val="004E2D41"/>
    <w:rsid w:val="004E2E33"/>
    <w:rsid w:val="004E310E"/>
    <w:rsid w:val="004E38EC"/>
    <w:rsid w:val="004E3B4F"/>
    <w:rsid w:val="004E422B"/>
    <w:rsid w:val="004E4393"/>
    <w:rsid w:val="004E45DE"/>
    <w:rsid w:val="004E46C6"/>
    <w:rsid w:val="004E4779"/>
    <w:rsid w:val="004E47AE"/>
    <w:rsid w:val="004E4C1A"/>
    <w:rsid w:val="004E5102"/>
    <w:rsid w:val="004E5731"/>
    <w:rsid w:val="004E5769"/>
    <w:rsid w:val="004E5A81"/>
    <w:rsid w:val="004E5EC4"/>
    <w:rsid w:val="004E682A"/>
    <w:rsid w:val="004E7568"/>
    <w:rsid w:val="004E79B6"/>
    <w:rsid w:val="004E7DC0"/>
    <w:rsid w:val="004F00E4"/>
    <w:rsid w:val="004F0102"/>
    <w:rsid w:val="004F0135"/>
    <w:rsid w:val="004F0300"/>
    <w:rsid w:val="004F03BE"/>
    <w:rsid w:val="004F060B"/>
    <w:rsid w:val="004F0790"/>
    <w:rsid w:val="004F083F"/>
    <w:rsid w:val="004F0A3E"/>
    <w:rsid w:val="004F0D5A"/>
    <w:rsid w:val="004F0FCF"/>
    <w:rsid w:val="004F0FF7"/>
    <w:rsid w:val="004F15EB"/>
    <w:rsid w:val="004F1638"/>
    <w:rsid w:val="004F1871"/>
    <w:rsid w:val="004F18C8"/>
    <w:rsid w:val="004F1B0A"/>
    <w:rsid w:val="004F1F4B"/>
    <w:rsid w:val="004F2407"/>
    <w:rsid w:val="004F2AA0"/>
    <w:rsid w:val="004F2CB3"/>
    <w:rsid w:val="004F2DC7"/>
    <w:rsid w:val="004F330D"/>
    <w:rsid w:val="004F3438"/>
    <w:rsid w:val="004F37B2"/>
    <w:rsid w:val="004F3E8B"/>
    <w:rsid w:val="004F3EFA"/>
    <w:rsid w:val="004F3F6B"/>
    <w:rsid w:val="004F4363"/>
    <w:rsid w:val="004F44FC"/>
    <w:rsid w:val="004F4512"/>
    <w:rsid w:val="004F4574"/>
    <w:rsid w:val="004F471E"/>
    <w:rsid w:val="004F47BF"/>
    <w:rsid w:val="004F4E51"/>
    <w:rsid w:val="004F506A"/>
    <w:rsid w:val="004F50A6"/>
    <w:rsid w:val="004F5223"/>
    <w:rsid w:val="004F5B33"/>
    <w:rsid w:val="004F5B98"/>
    <w:rsid w:val="004F5C15"/>
    <w:rsid w:val="004F5E05"/>
    <w:rsid w:val="004F5F68"/>
    <w:rsid w:val="004F60BC"/>
    <w:rsid w:val="004F6320"/>
    <w:rsid w:val="004F637C"/>
    <w:rsid w:val="004F65DD"/>
    <w:rsid w:val="004F6709"/>
    <w:rsid w:val="004F6777"/>
    <w:rsid w:val="004F6CC7"/>
    <w:rsid w:val="004F6EBA"/>
    <w:rsid w:val="004F6F32"/>
    <w:rsid w:val="004F7242"/>
    <w:rsid w:val="004F72E1"/>
    <w:rsid w:val="004F7325"/>
    <w:rsid w:val="004F73F5"/>
    <w:rsid w:val="004F7421"/>
    <w:rsid w:val="004F7553"/>
    <w:rsid w:val="004F78B0"/>
    <w:rsid w:val="004F796B"/>
    <w:rsid w:val="00500018"/>
    <w:rsid w:val="0050016C"/>
    <w:rsid w:val="00500579"/>
    <w:rsid w:val="0050086F"/>
    <w:rsid w:val="0050110A"/>
    <w:rsid w:val="005011A5"/>
    <w:rsid w:val="0050143D"/>
    <w:rsid w:val="00501567"/>
    <w:rsid w:val="00501A07"/>
    <w:rsid w:val="00501C55"/>
    <w:rsid w:val="00501D41"/>
    <w:rsid w:val="005027BE"/>
    <w:rsid w:val="0050369C"/>
    <w:rsid w:val="00503917"/>
    <w:rsid w:val="005039D5"/>
    <w:rsid w:val="00503CE1"/>
    <w:rsid w:val="005040C1"/>
    <w:rsid w:val="005040FB"/>
    <w:rsid w:val="00504249"/>
    <w:rsid w:val="005043E5"/>
    <w:rsid w:val="00504774"/>
    <w:rsid w:val="00504BAB"/>
    <w:rsid w:val="0050555D"/>
    <w:rsid w:val="005055D8"/>
    <w:rsid w:val="005057F2"/>
    <w:rsid w:val="00505811"/>
    <w:rsid w:val="00505873"/>
    <w:rsid w:val="005058BD"/>
    <w:rsid w:val="00505A38"/>
    <w:rsid w:val="00505F55"/>
    <w:rsid w:val="00506210"/>
    <w:rsid w:val="00506370"/>
    <w:rsid w:val="005065C9"/>
    <w:rsid w:val="0050670C"/>
    <w:rsid w:val="00506B52"/>
    <w:rsid w:val="00506DF7"/>
    <w:rsid w:val="00506F95"/>
    <w:rsid w:val="0050708F"/>
    <w:rsid w:val="00507868"/>
    <w:rsid w:val="00507E48"/>
    <w:rsid w:val="00507EBC"/>
    <w:rsid w:val="0051046F"/>
    <w:rsid w:val="005106A5"/>
    <w:rsid w:val="00510EFF"/>
    <w:rsid w:val="00510FCF"/>
    <w:rsid w:val="0051132E"/>
    <w:rsid w:val="00511516"/>
    <w:rsid w:val="005117B2"/>
    <w:rsid w:val="005118E1"/>
    <w:rsid w:val="00511A07"/>
    <w:rsid w:val="00512667"/>
    <w:rsid w:val="005126E5"/>
    <w:rsid w:val="00512862"/>
    <w:rsid w:val="00512BFD"/>
    <w:rsid w:val="00512CE2"/>
    <w:rsid w:val="00512D08"/>
    <w:rsid w:val="00512FF3"/>
    <w:rsid w:val="0051320D"/>
    <w:rsid w:val="00513542"/>
    <w:rsid w:val="0051363E"/>
    <w:rsid w:val="00513C5A"/>
    <w:rsid w:val="00513DE6"/>
    <w:rsid w:val="00513F96"/>
    <w:rsid w:val="005144A0"/>
    <w:rsid w:val="00514787"/>
    <w:rsid w:val="00514827"/>
    <w:rsid w:val="00514F9A"/>
    <w:rsid w:val="00515227"/>
    <w:rsid w:val="00515443"/>
    <w:rsid w:val="005158FC"/>
    <w:rsid w:val="00515A14"/>
    <w:rsid w:val="00515B2F"/>
    <w:rsid w:val="00515B5D"/>
    <w:rsid w:val="00515BDD"/>
    <w:rsid w:val="00515CA7"/>
    <w:rsid w:val="00515CB1"/>
    <w:rsid w:val="00515E59"/>
    <w:rsid w:val="0051616A"/>
    <w:rsid w:val="005162FD"/>
    <w:rsid w:val="0051663B"/>
    <w:rsid w:val="00516707"/>
    <w:rsid w:val="00517251"/>
    <w:rsid w:val="00517287"/>
    <w:rsid w:val="005173BC"/>
    <w:rsid w:val="005174C2"/>
    <w:rsid w:val="00517A76"/>
    <w:rsid w:val="00517BAB"/>
    <w:rsid w:val="00517CC3"/>
    <w:rsid w:val="00517D11"/>
    <w:rsid w:val="00517E07"/>
    <w:rsid w:val="00520609"/>
    <w:rsid w:val="00520C8E"/>
    <w:rsid w:val="00520E00"/>
    <w:rsid w:val="0052112E"/>
    <w:rsid w:val="00521599"/>
    <w:rsid w:val="00521874"/>
    <w:rsid w:val="00522053"/>
    <w:rsid w:val="00522E0B"/>
    <w:rsid w:val="00522F5D"/>
    <w:rsid w:val="00522FFC"/>
    <w:rsid w:val="005233BB"/>
    <w:rsid w:val="0052341D"/>
    <w:rsid w:val="005234F1"/>
    <w:rsid w:val="00523715"/>
    <w:rsid w:val="00523CC8"/>
    <w:rsid w:val="00523EFE"/>
    <w:rsid w:val="005247BC"/>
    <w:rsid w:val="005247F1"/>
    <w:rsid w:val="00524E9B"/>
    <w:rsid w:val="00525463"/>
    <w:rsid w:val="005256B8"/>
    <w:rsid w:val="00525D92"/>
    <w:rsid w:val="00526229"/>
    <w:rsid w:val="005264A7"/>
    <w:rsid w:val="0052654B"/>
    <w:rsid w:val="00526589"/>
    <w:rsid w:val="00526662"/>
    <w:rsid w:val="00526A62"/>
    <w:rsid w:val="00526FBE"/>
    <w:rsid w:val="0052706A"/>
    <w:rsid w:val="005274AD"/>
    <w:rsid w:val="0052752A"/>
    <w:rsid w:val="005275DA"/>
    <w:rsid w:val="00527CC7"/>
    <w:rsid w:val="0053039F"/>
    <w:rsid w:val="005306CB"/>
    <w:rsid w:val="005306F2"/>
    <w:rsid w:val="00530725"/>
    <w:rsid w:val="00530865"/>
    <w:rsid w:val="00530F75"/>
    <w:rsid w:val="0053123D"/>
    <w:rsid w:val="0053153D"/>
    <w:rsid w:val="00531AA7"/>
    <w:rsid w:val="00531BD0"/>
    <w:rsid w:val="00531CE7"/>
    <w:rsid w:val="00531E0B"/>
    <w:rsid w:val="00531EE3"/>
    <w:rsid w:val="00531F0B"/>
    <w:rsid w:val="00531FAE"/>
    <w:rsid w:val="00532050"/>
    <w:rsid w:val="005325F5"/>
    <w:rsid w:val="00532670"/>
    <w:rsid w:val="00532703"/>
    <w:rsid w:val="0053277D"/>
    <w:rsid w:val="005329BC"/>
    <w:rsid w:val="00532B1B"/>
    <w:rsid w:val="00532D6E"/>
    <w:rsid w:val="00532E66"/>
    <w:rsid w:val="0053306A"/>
    <w:rsid w:val="00533ACF"/>
    <w:rsid w:val="00533C91"/>
    <w:rsid w:val="00534986"/>
    <w:rsid w:val="00534B2D"/>
    <w:rsid w:val="0053541D"/>
    <w:rsid w:val="00535A35"/>
    <w:rsid w:val="00535A89"/>
    <w:rsid w:val="00535D07"/>
    <w:rsid w:val="00535F64"/>
    <w:rsid w:val="00536557"/>
    <w:rsid w:val="005366D7"/>
    <w:rsid w:val="005368F1"/>
    <w:rsid w:val="00536A79"/>
    <w:rsid w:val="00536C0E"/>
    <w:rsid w:val="00536F9F"/>
    <w:rsid w:val="0053719D"/>
    <w:rsid w:val="00537247"/>
    <w:rsid w:val="005375E6"/>
    <w:rsid w:val="00537743"/>
    <w:rsid w:val="00537B3C"/>
    <w:rsid w:val="00537FF4"/>
    <w:rsid w:val="0054067A"/>
    <w:rsid w:val="0054095C"/>
    <w:rsid w:val="00540DEB"/>
    <w:rsid w:val="00540EA1"/>
    <w:rsid w:val="00540EEA"/>
    <w:rsid w:val="005410D3"/>
    <w:rsid w:val="005415CB"/>
    <w:rsid w:val="005415F5"/>
    <w:rsid w:val="00541952"/>
    <w:rsid w:val="00541BD9"/>
    <w:rsid w:val="005420DB"/>
    <w:rsid w:val="005420ED"/>
    <w:rsid w:val="00542152"/>
    <w:rsid w:val="0054275E"/>
    <w:rsid w:val="00542C08"/>
    <w:rsid w:val="00542CC6"/>
    <w:rsid w:val="00542D4D"/>
    <w:rsid w:val="00543058"/>
    <w:rsid w:val="00543202"/>
    <w:rsid w:val="0054367E"/>
    <w:rsid w:val="00543874"/>
    <w:rsid w:val="00543B70"/>
    <w:rsid w:val="005441C1"/>
    <w:rsid w:val="0054455D"/>
    <w:rsid w:val="00544701"/>
    <w:rsid w:val="00544D12"/>
    <w:rsid w:val="00544E15"/>
    <w:rsid w:val="00544E2E"/>
    <w:rsid w:val="00544F64"/>
    <w:rsid w:val="0054533F"/>
    <w:rsid w:val="0054537D"/>
    <w:rsid w:val="00545B33"/>
    <w:rsid w:val="00545B7A"/>
    <w:rsid w:val="00545FCA"/>
    <w:rsid w:val="005460BE"/>
    <w:rsid w:val="005460FF"/>
    <w:rsid w:val="0054633A"/>
    <w:rsid w:val="005467DE"/>
    <w:rsid w:val="0054749A"/>
    <w:rsid w:val="005500B2"/>
    <w:rsid w:val="00550149"/>
    <w:rsid w:val="00550798"/>
    <w:rsid w:val="005507F5"/>
    <w:rsid w:val="00550F05"/>
    <w:rsid w:val="00551014"/>
    <w:rsid w:val="0055141B"/>
    <w:rsid w:val="0055152B"/>
    <w:rsid w:val="00551B5F"/>
    <w:rsid w:val="00551F2B"/>
    <w:rsid w:val="00551FF6"/>
    <w:rsid w:val="00552943"/>
    <w:rsid w:val="00552960"/>
    <w:rsid w:val="005530E2"/>
    <w:rsid w:val="00553504"/>
    <w:rsid w:val="00553622"/>
    <w:rsid w:val="005539E7"/>
    <w:rsid w:val="00553C7B"/>
    <w:rsid w:val="00553D8B"/>
    <w:rsid w:val="00553D8F"/>
    <w:rsid w:val="0055407C"/>
    <w:rsid w:val="00554497"/>
    <w:rsid w:val="00554794"/>
    <w:rsid w:val="005547D2"/>
    <w:rsid w:val="0055482A"/>
    <w:rsid w:val="00554884"/>
    <w:rsid w:val="005549A8"/>
    <w:rsid w:val="00554B7F"/>
    <w:rsid w:val="00554FC3"/>
    <w:rsid w:val="00555360"/>
    <w:rsid w:val="0055576F"/>
    <w:rsid w:val="00555DF9"/>
    <w:rsid w:val="00556025"/>
    <w:rsid w:val="00556036"/>
    <w:rsid w:val="005561E7"/>
    <w:rsid w:val="005563DF"/>
    <w:rsid w:val="00556605"/>
    <w:rsid w:val="00556906"/>
    <w:rsid w:val="00556BE3"/>
    <w:rsid w:val="00556FDA"/>
    <w:rsid w:val="0055786C"/>
    <w:rsid w:val="00557BB0"/>
    <w:rsid w:val="00560273"/>
    <w:rsid w:val="005602B1"/>
    <w:rsid w:val="00560BBC"/>
    <w:rsid w:val="00560C64"/>
    <w:rsid w:val="00560FD4"/>
    <w:rsid w:val="00561540"/>
    <w:rsid w:val="005616CE"/>
    <w:rsid w:val="00561910"/>
    <w:rsid w:val="00561BAF"/>
    <w:rsid w:val="00561E87"/>
    <w:rsid w:val="005622E8"/>
    <w:rsid w:val="005627D5"/>
    <w:rsid w:val="005629F8"/>
    <w:rsid w:val="00562B45"/>
    <w:rsid w:val="00562F94"/>
    <w:rsid w:val="00562FA5"/>
    <w:rsid w:val="00562FC5"/>
    <w:rsid w:val="00563015"/>
    <w:rsid w:val="00563235"/>
    <w:rsid w:val="0056327A"/>
    <w:rsid w:val="00563396"/>
    <w:rsid w:val="00563966"/>
    <w:rsid w:val="00563C87"/>
    <w:rsid w:val="00563E70"/>
    <w:rsid w:val="005641A0"/>
    <w:rsid w:val="0056423B"/>
    <w:rsid w:val="00564469"/>
    <w:rsid w:val="0056483F"/>
    <w:rsid w:val="00564C99"/>
    <w:rsid w:val="00564CB5"/>
    <w:rsid w:val="00564CC9"/>
    <w:rsid w:val="00564DC2"/>
    <w:rsid w:val="00565988"/>
    <w:rsid w:val="00565BA9"/>
    <w:rsid w:val="00565C4E"/>
    <w:rsid w:val="00565F18"/>
    <w:rsid w:val="00566264"/>
    <w:rsid w:val="005663FB"/>
    <w:rsid w:val="0056643B"/>
    <w:rsid w:val="0056667A"/>
    <w:rsid w:val="00566707"/>
    <w:rsid w:val="005667AC"/>
    <w:rsid w:val="005668B6"/>
    <w:rsid w:val="005668BB"/>
    <w:rsid w:val="00566A13"/>
    <w:rsid w:val="00566A24"/>
    <w:rsid w:val="00566D30"/>
    <w:rsid w:val="00566D9E"/>
    <w:rsid w:val="00566F24"/>
    <w:rsid w:val="0056705F"/>
    <w:rsid w:val="005673B3"/>
    <w:rsid w:val="005676D7"/>
    <w:rsid w:val="00567AC6"/>
    <w:rsid w:val="00567B0C"/>
    <w:rsid w:val="00567C3C"/>
    <w:rsid w:val="00567E63"/>
    <w:rsid w:val="00570A9F"/>
    <w:rsid w:val="00570D76"/>
    <w:rsid w:val="00570E12"/>
    <w:rsid w:val="00570E46"/>
    <w:rsid w:val="0057102D"/>
    <w:rsid w:val="0057113D"/>
    <w:rsid w:val="005711FD"/>
    <w:rsid w:val="00571255"/>
    <w:rsid w:val="00571516"/>
    <w:rsid w:val="00571847"/>
    <w:rsid w:val="00571ABF"/>
    <w:rsid w:val="00571B21"/>
    <w:rsid w:val="00571EAB"/>
    <w:rsid w:val="005721C0"/>
    <w:rsid w:val="005722C5"/>
    <w:rsid w:val="00572803"/>
    <w:rsid w:val="00572D38"/>
    <w:rsid w:val="00572D74"/>
    <w:rsid w:val="00572E26"/>
    <w:rsid w:val="005730F9"/>
    <w:rsid w:val="005731BE"/>
    <w:rsid w:val="00573250"/>
    <w:rsid w:val="00573252"/>
    <w:rsid w:val="005738C7"/>
    <w:rsid w:val="00573991"/>
    <w:rsid w:val="005743FF"/>
    <w:rsid w:val="00575138"/>
    <w:rsid w:val="0057520A"/>
    <w:rsid w:val="005752A3"/>
    <w:rsid w:val="005755F8"/>
    <w:rsid w:val="00575768"/>
    <w:rsid w:val="00575C65"/>
    <w:rsid w:val="00575E25"/>
    <w:rsid w:val="00575ED6"/>
    <w:rsid w:val="00575FE4"/>
    <w:rsid w:val="005760D8"/>
    <w:rsid w:val="0057642F"/>
    <w:rsid w:val="0057653E"/>
    <w:rsid w:val="005768AB"/>
    <w:rsid w:val="0057748B"/>
    <w:rsid w:val="005777EC"/>
    <w:rsid w:val="00577864"/>
    <w:rsid w:val="00577AB5"/>
    <w:rsid w:val="00577BF4"/>
    <w:rsid w:val="00577E6D"/>
    <w:rsid w:val="00580774"/>
    <w:rsid w:val="00580821"/>
    <w:rsid w:val="00580D7D"/>
    <w:rsid w:val="00581025"/>
    <w:rsid w:val="0058154B"/>
    <w:rsid w:val="00581A6C"/>
    <w:rsid w:val="00581A7E"/>
    <w:rsid w:val="00581D1A"/>
    <w:rsid w:val="00581E43"/>
    <w:rsid w:val="00581F40"/>
    <w:rsid w:val="00582096"/>
    <w:rsid w:val="005826F4"/>
    <w:rsid w:val="00582CA5"/>
    <w:rsid w:val="0058363E"/>
    <w:rsid w:val="005838A7"/>
    <w:rsid w:val="00584163"/>
    <w:rsid w:val="00584458"/>
    <w:rsid w:val="00584652"/>
    <w:rsid w:val="005846DA"/>
    <w:rsid w:val="00584745"/>
    <w:rsid w:val="00584A30"/>
    <w:rsid w:val="00584D05"/>
    <w:rsid w:val="0058546A"/>
    <w:rsid w:val="00585531"/>
    <w:rsid w:val="00585752"/>
    <w:rsid w:val="00585A68"/>
    <w:rsid w:val="00585DD5"/>
    <w:rsid w:val="00586515"/>
    <w:rsid w:val="00586865"/>
    <w:rsid w:val="00586C6D"/>
    <w:rsid w:val="00586CB3"/>
    <w:rsid w:val="005876F1"/>
    <w:rsid w:val="00587CFD"/>
    <w:rsid w:val="005900C1"/>
    <w:rsid w:val="00590162"/>
    <w:rsid w:val="00590194"/>
    <w:rsid w:val="00590390"/>
    <w:rsid w:val="00590578"/>
    <w:rsid w:val="005908F4"/>
    <w:rsid w:val="00590A2E"/>
    <w:rsid w:val="00590CC6"/>
    <w:rsid w:val="00591182"/>
    <w:rsid w:val="0059128B"/>
    <w:rsid w:val="005917B6"/>
    <w:rsid w:val="00591A93"/>
    <w:rsid w:val="00591CD5"/>
    <w:rsid w:val="00591E69"/>
    <w:rsid w:val="00591F3E"/>
    <w:rsid w:val="00592036"/>
    <w:rsid w:val="00592115"/>
    <w:rsid w:val="00592123"/>
    <w:rsid w:val="005922BE"/>
    <w:rsid w:val="005925BA"/>
    <w:rsid w:val="00592E87"/>
    <w:rsid w:val="005930B1"/>
    <w:rsid w:val="00593117"/>
    <w:rsid w:val="005934F9"/>
    <w:rsid w:val="00593586"/>
    <w:rsid w:val="0059393B"/>
    <w:rsid w:val="005939AF"/>
    <w:rsid w:val="005939F5"/>
    <w:rsid w:val="00593A47"/>
    <w:rsid w:val="00593D63"/>
    <w:rsid w:val="00594EC7"/>
    <w:rsid w:val="005952D1"/>
    <w:rsid w:val="0059555C"/>
    <w:rsid w:val="00595B76"/>
    <w:rsid w:val="00595C11"/>
    <w:rsid w:val="00595CB6"/>
    <w:rsid w:val="00595CD3"/>
    <w:rsid w:val="00595D56"/>
    <w:rsid w:val="00596047"/>
    <w:rsid w:val="0059619C"/>
    <w:rsid w:val="00596AA0"/>
    <w:rsid w:val="00596C65"/>
    <w:rsid w:val="0059715C"/>
    <w:rsid w:val="00597258"/>
    <w:rsid w:val="00597682"/>
    <w:rsid w:val="005A019D"/>
    <w:rsid w:val="005A0540"/>
    <w:rsid w:val="005A0B34"/>
    <w:rsid w:val="005A0C6C"/>
    <w:rsid w:val="005A1174"/>
    <w:rsid w:val="005A123D"/>
    <w:rsid w:val="005A15DB"/>
    <w:rsid w:val="005A16F0"/>
    <w:rsid w:val="005A1762"/>
    <w:rsid w:val="005A1877"/>
    <w:rsid w:val="005A196A"/>
    <w:rsid w:val="005A208D"/>
    <w:rsid w:val="005A211D"/>
    <w:rsid w:val="005A22E3"/>
    <w:rsid w:val="005A2BE5"/>
    <w:rsid w:val="005A3283"/>
    <w:rsid w:val="005A32B6"/>
    <w:rsid w:val="005A3649"/>
    <w:rsid w:val="005A3885"/>
    <w:rsid w:val="005A3D70"/>
    <w:rsid w:val="005A3F65"/>
    <w:rsid w:val="005A4132"/>
    <w:rsid w:val="005A424C"/>
    <w:rsid w:val="005A428D"/>
    <w:rsid w:val="005A453F"/>
    <w:rsid w:val="005A4C3A"/>
    <w:rsid w:val="005A4DE8"/>
    <w:rsid w:val="005A4E89"/>
    <w:rsid w:val="005A4FF6"/>
    <w:rsid w:val="005A569C"/>
    <w:rsid w:val="005A572D"/>
    <w:rsid w:val="005A5C44"/>
    <w:rsid w:val="005A6193"/>
    <w:rsid w:val="005A64A7"/>
    <w:rsid w:val="005A64B5"/>
    <w:rsid w:val="005A67FA"/>
    <w:rsid w:val="005A6A6A"/>
    <w:rsid w:val="005A6BBA"/>
    <w:rsid w:val="005A6C01"/>
    <w:rsid w:val="005A6C4A"/>
    <w:rsid w:val="005A6E4B"/>
    <w:rsid w:val="005A6E4C"/>
    <w:rsid w:val="005A73C9"/>
    <w:rsid w:val="005A769B"/>
    <w:rsid w:val="005A774C"/>
    <w:rsid w:val="005A7B07"/>
    <w:rsid w:val="005A7CAD"/>
    <w:rsid w:val="005A7D57"/>
    <w:rsid w:val="005B00B8"/>
    <w:rsid w:val="005B00F9"/>
    <w:rsid w:val="005B0ABC"/>
    <w:rsid w:val="005B1509"/>
    <w:rsid w:val="005B16E8"/>
    <w:rsid w:val="005B1751"/>
    <w:rsid w:val="005B17C1"/>
    <w:rsid w:val="005B18DE"/>
    <w:rsid w:val="005B19A0"/>
    <w:rsid w:val="005B1B76"/>
    <w:rsid w:val="005B218D"/>
    <w:rsid w:val="005B2378"/>
    <w:rsid w:val="005B2459"/>
    <w:rsid w:val="005B255B"/>
    <w:rsid w:val="005B269D"/>
    <w:rsid w:val="005B2B5F"/>
    <w:rsid w:val="005B2E01"/>
    <w:rsid w:val="005B2EC0"/>
    <w:rsid w:val="005B316B"/>
    <w:rsid w:val="005B318A"/>
    <w:rsid w:val="005B36AF"/>
    <w:rsid w:val="005B3EF9"/>
    <w:rsid w:val="005B4053"/>
    <w:rsid w:val="005B407E"/>
    <w:rsid w:val="005B4401"/>
    <w:rsid w:val="005B461F"/>
    <w:rsid w:val="005B46E1"/>
    <w:rsid w:val="005B47EF"/>
    <w:rsid w:val="005B4977"/>
    <w:rsid w:val="005B4B9E"/>
    <w:rsid w:val="005B4DB2"/>
    <w:rsid w:val="005B4FDB"/>
    <w:rsid w:val="005B561E"/>
    <w:rsid w:val="005B5907"/>
    <w:rsid w:val="005B5AD7"/>
    <w:rsid w:val="005B5CF4"/>
    <w:rsid w:val="005B5E1C"/>
    <w:rsid w:val="005B5F20"/>
    <w:rsid w:val="005B61FC"/>
    <w:rsid w:val="005B650B"/>
    <w:rsid w:val="005B67CF"/>
    <w:rsid w:val="005B6C07"/>
    <w:rsid w:val="005B6C2F"/>
    <w:rsid w:val="005B704B"/>
    <w:rsid w:val="005B71AE"/>
    <w:rsid w:val="005B75D8"/>
    <w:rsid w:val="005B765C"/>
    <w:rsid w:val="005B78A9"/>
    <w:rsid w:val="005C00AF"/>
    <w:rsid w:val="005C0244"/>
    <w:rsid w:val="005C0346"/>
    <w:rsid w:val="005C0381"/>
    <w:rsid w:val="005C04DA"/>
    <w:rsid w:val="005C07E3"/>
    <w:rsid w:val="005C0A68"/>
    <w:rsid w:val="005C0A95"/>
    <w:rsid w:val="005C0DC3"/>
    <w:rsid w:val="005C1685"/>
    <w:rsid w:val="005C190D"/>
    <w:rsid w:val="005C1E51"/>
    <w:rsid w:val="005C1F32"/>
    <w:rsid w:val="005C27F4"/>
    <w:rsid w:val="005C2B3D"/>
    <w:rsid w:val="005C2B54"/>
    <w:rsid w:val="005C2C6A"/>
    <w:rsid w:val="005C2CB4"/>
    <w:rsid w:val="005C3136"/>
    <w:rsid w:val="005C32F0"/>
    <w:rsid w:val="005C35F8"/>
    <w:rsid w:val="005C3BC7"/>
    <w:rsid w:val="005C3C03"/>
    <w:rsid w:val="005C3C82"/>
    <w:rsid w:val="005C3CDC"/>
    <w:rsid w:val="005C3F60"/>
    <w:rsid w:val="005C3F89"/>
    <w:rsid w:val="005C40EF"/>
    <w:rsid w:val="005C41AA"/>
    <w:rsid w:val="005C43FE"/>
    <w:rsid w:val="005C4805"/>
    <w:rsid w:val="005C4A17"/>
    <w:rsid w:val="005C4A66"/>
    <w:rsid w:val="005C5618"/>
    <w:rsid w:val="005C5669"/>
    <w:rsid w:val="005C577C"/>
    <w:rsid w:val="005C5805"/>
    <w:rsid w:val="005C5884"/>
    <w:rsid w:val="005C5F02"/>
    <w:rsid w:val="005C63DB"/>
    <w:rsid w:val="005C6539"/>
    <w:rsid w:val="005C66AB"/>
    <w:rsid w:val="005C6729"/>
    <w:rsid w:val="005C678E"/>
    <w:rsid w:val="005C6DD4"/>
    <w:rsid w:val="005C6E50"/>
    <w:rsid w:val="005C73A1"/>
    <w:rsid w:val="005C73AC"/>
    <w:rsid w:val="005C7929"/>
    <w:rsid w:val="005C7A0C"/>
    <w:rsid w:val="005C7A79"/>
    <w:rsid w:val="005C7DD8"/>
    <w:rsid w:val="005D051C"/>
    <w:rsid w:val="005D07DB"/>
    <w:rsid w:val="005D080E"/>
    <w:rsid w:val="005D09D1"/>
    <w:rsid w:val="005D09D7"/>
    <w:rsid w:val="005D0AA0"/>
    <w:rsid w:val="005D0C35"/>
    <w:rsid w:val="005D0F70"/>
    <w:rsid w:val="005D1328"/>
    <w:rsid w:val="005D17F4"/>
    <w:rsid w:val="005D17FD"/>
    <w:rsid w:val="005D19E9"/>
    <w:rsid w:val="005D1AF1"/>
    <w:rsid w:val="005D2234"/>
    <w:rsid w:val="005D23C1"/>
    <w:rsid w:val="005D2688"/>
    <w:rsid w:val="005D26E1"/>
    <w:rsid w:val="005D2BA7"/>
    <w:rsid w:val="005D2BFD"/>
    <w:rsid w:val="005D2EB8"/>
    <w:rsid w:val="005D2EBB"/>
    <w:rsid w:val="005D32D9"/>
    <w:rsid w:val="005D338E"/>
    <w:rsid w:val="005D3FB1"/>
    <w:rsid w:val="005D45BC"/>
    <w:rsid w:val="005D4DB5"/>
    <w:rsid w:val="005D5379"/>
    <w:rsid w:val="005D5552"/>
    <w:rsid w:val="005D564D"/>
    <w:rsid w:val="005D57C1"/>
    <w:rsid w:val="005D5822"/>
    <w:rsid w:val="005D5A76"/>
    <w:rsid w:val="005D5E04"/>
    <w:rsid w:val="005D6014"/>
    <w:rsid w:val="005D608E"/>
    <w:rsid w:val="005D6247"/>
    <w:rsid w:val="005D656C"/>
    <w:rsid w:val="005D6576"/>
    <w:rsid w:val="005D6C80"/>
    <w:rsid w:val="005D6D5E"/>
    <w:rsid w:val="005D7196"/>
    <w:rsid w:val="005D7258"/>
    <w:rsid w:val="005D796E"/>
    <w:rsid w:val="005D79A4"/>
    <w:rsid w:val="005D7EBB"/>
    <w:rsid w:val="005E0046"/>
    <w:rsid w:val="005E01A6"/>
    <w:rsid w:val="005E0220"/>
    <w:rsid w:val="005E0623"/>
    <w:rsid w:val="005E070F"/>
    <w:rsid w:val="005E0BCE"/>
    <w:rsid w:val="005E0D0B"/>
    <w:rsid w:val="005E134B"/>
    <w:rsid w:val="005E14C8"/>
    <w:rsid w:val="005E1C10"/>
    <w:rsid w:val="005E1CF6"/>
    <w:rsid w:val="005E1E22"/>
    <w:rsid w:val="005E2576"/>
    <w:rsid w:val="005E28F4"/>
    <w:rsid w:val="005E2B17"/>
    <w:rsid w:val="005E2C2D"/>
    <w:rsid w:val="005E303F"/>
    <w:rsid w:val="005E311B"/>
    <w:rsid w:val="005E3283"/>
    <w:rsid w:val="005E333C"/>
    <w:rsid w:val="005E382D"/>
    <w:rsid w:val="005E3D6C"/>
    <w:rsid w:val="005E3DCB"/>
    <w:rsid w:val="005E3E69"/>
    <w:rsid w:val="005E409B"/>
    <w:rsid w:val="005E440D"/>
    <w:rsid w:val="005E4CA6"/>
    <w:rsid w:val="005E4E68"/>
    <w:rsid w:val="005E4F3E"/>
    <w:rsid w:val="005E4F4E"/>
    <w:rsid w:val="005E4FB7"/>
    <w:rsid w:val="005E51A9"/>
    <w:rsid w:val="005E55C3"/>
    <w:rsid w:val="005E58FF"/>
    <w:rsid w:val="005E5E75"/>
    <w:rsid w:val="005E5F09"/>
    <w:rsid w:val="005E66BD"/>
    <w:rsid w:val="005E6D50"/>
    <w:rsid w:val="005E6DB0"/>
    <w:rsid w:val="005E6EC9"/>
    <w:rsid w:val="005E7038"/>
    <w:rsid w:val="005E7044"/>
    <w:rsid w:val="005E7DC5"/>
    <w:rsid w:val="005F0269"/>
    <w:rsid w:val="005F0545"/>
    <w:rsid w:val="005F08B5"/>
    <w:rsid w:val="005F0A36"/>
    <w:rsid w:val="005F1885"/>
    <w:rsid w:val="005F1B1C"/>
    <w:rsid w:val="005F1E79"/>
    <w:rsid w:val="005F20A0"/>
    <w:rsid w:val="005F214A"/>
    <w:rsid w:val="005F215F"/>
    <w:rsid w:val="005F2270"/>
    <w:rsid w:val="005F24E3"/>
    <w:rsid w:val="005F2763"/>
    <w:rsid w:val="005F2C93"/>
    <w:rsid w:val="005F3158"/>
    <w:rsid w:val="005F33B6"/>
    <w:rsid w:val="005F33BD"/>
    <w:rsid w:val="005F359B"/>
    <w:rsid w:val="005F36CB"/>
    <w:rsid w:val="005F38B9"/>
    <w:rsid w:val="005F3D93"/>
    <w:rsid w:val="005F3E16"/>
    <w:rsid w:val="005F3E3F"/>
    <w:rsid w:val="005F3F59"/>
    <w:rsid w:val="005F4054"/>
    <w:rsid w:val="005F41AD"/>
    <w:rsid w:val="005F43F6"/>
    <w:rsid w:val="005F4417"/>
    <w:rsid w:val="005F4463"/>
    <w:rsid w:val="005F44D7"/>
    <w:rsid w:val="005F4A57"/>
    <w:rsid w:val="005F4BD7"/>
    <w:rsid w:val="005F4D89"/>
    <w:rsid w:val="005F4DFA"/>
    <w:rsid w:val="005F4EA4"/>
    <w:rsid w:val="005F4EDA"/>
    <w:rsid w:val="005F5289"/>
    <w:rsid w:val="005F52A1"/>
    <w:rsid w:val="005F56B5"/>
    <w:rsid w:val="005F56E4"/>
    <w:rsid w:val="005F5784"/>
    <w:rsid w:val="005F5B3E"/>
    <w:rsid w:val="005F5E64"/>
    <w:rsid w:val="005F6280"/>
    <w:rsid w:val="005F6789"/>
    <w:rsid w:val="005F6960"/>
    <w:rsid w:val="005F6CF2"/>
    <w:rsid w:val="005F755B"/>
    <w:rsid w:val="005F75A9"/>
    <w:rsid w:val="005F7653"/>
    <w:rsid w:val="005F7722"/>
    <w:rsid w:val="005F7C8E"/>
    <w:rsid w:val="0060011A"/>
    <w:rsid w:val="00600D2D"/>
    <w:rsid w:val="00601043"/>
    <w:rsid w:val="0060133A"/>
    <w:rsid w:val="00601B00"/>
    <w:rsid w:val="00601DDE"/>
    <w:rsid w:val="00601E88"/>
    <w:rsid w:val="00602074"/>
    <w:rsid w:val="006020D7"/>
    <w:rsid w:val="006022AB"/>
    <w:rsid w:val="00602409"/>
    <w:rsid w:val="00602491"/>
    <w:rsid w:val="006026F0"/>
    <w:rsid w:val="0060273D"/>
    <w:rsid w:val="0060299F"/>
    <w:rsid w:val="00602BB7"/>
    <w:rsid w:val="00602FCF"/>
    <w:rsid w:val="00603035"/>
    <w:rsid w:val="00603249"/>
    <w:rsid w:val="006038DE"/>
    <w:rsid w:val="00603BCA"/>
    <w:rsid w:val="00603C58"/>
    <w:rsid w:val="00603DC2"/>
    <w:rsid w:val="00603DF8"/>
    <w:rsid w:val="00603F74"/>
    <w:rsid w:val="00604148"/>
    <w:rsid w:val="006045BF"/>
    <w:rsid w:val="0060487F"/>
    <w:rsid w:val="00604E7C"/>
    <w:rsid w:val="0060514D"/>
    <w:rsid w:val="0060526D"/>
    <w:rsid w:val="0060529D"/>
    <w:rsid w:val="00605514"/>
    <w:rsid w:val="006055FB"/>
    <w:rsid w:val="006057EE"/>
    <w:rsid w:val="00605B24"/>
    <w:rsid w:val="00605BA8"/>
    <w:rsid w:val="00605CBC"/>
    <w:rsid w:val="00605E32"/>
    <w:rsid w:val="0060699F"/>
    <w:rsid w:val="00606BB5"/>
    <w:rsid w:val="00606D48"/>
    <w:rsid w:val="00606E10"/>
    <w:rsid w:val="00607069"/>
    <w:rsid w:val="00607106"/>
    <w:rsid w:val="006073A7"/>
    <w:rsid w:val="006074FE"/>
    <w:rsid w:val="00607A0A"/>
    <w:rsid w:val="00607B16"/>
    <w:rsid w:val="00607EC4"/>
    <w:rsid w:val="00610D7A"/>
    <w:rsid w:val="00610DCD"/>
    <w:rsid w:val="00610F50"/>
    <w:rsid w:val="00610FDA"/>
    <w:rsid w:val="006113E9"/>
    <w:rsid w:val="00611414"/>
    <w:rsid w:val="0061182F"/>
    <w:rsid w:val="00611B0B"/>
    <w:rsid w:val="00611EE7"/>
    <w:rsid w:val="006120DE"/>
    <w:rsid w:val="00612355"/>
    <w:rsid w:val="00612704"/>
    <w:rsid w:val="00612BCB"/>
    <w:rsid w:val="00613377"/>
    <w:rsid w:val="006136DE"/>
    <w:rsid w:val="00613E2B"/>
    <w:rsid w:val="0061414A"/>
    <w:rsid w:val="00614431"/>
    <w:rsid w:val="006145AD"/>
    <w:rsid w:val="00614777"/>
    <w:rsid w:val="00614882"/>
    <w:rsid w:val="00614E21"/>
    <w:rsid w:val="006152B9"/>
    <w:rsid w:val="00615309"/>
    <w:rsid w:val="0061547E"/>
    <w:rsid w:val="006155C4"/>
    <w:rsid w:val="00615975"/>
    <w:rsid w:val="00615B8C"/>
    <w:rsid w:val="00615E05"/>
    <w:rsid w:val="00616334"/>
    <w:rsid w:val="00616363"/>
    <w:rsid w:val="0061668A"/>
    <w:rsid w:val="006168A9"/>
    <w:rsid w:val="00616C7C"/>
    <w:rsid w:val="00616D8C"/>
    <w:rsid w:val="00616EEF"/>
    <w:rsid w:val="00617098"/>
    <w:rsid w:val="006170C3"/>
    <w:rsid w:val="0061726B"/>
    <w:rsid w:val="006172F2"/>
    <w:rsid w:val="006177E9"/>
    <w:rsid w:val="0061798D"/>
    <w:rsid w:val="00617A0E"/>
    <w:rsid w:val="00620508"/>
    <w:rsid w:val="00620954"/>
    <w:rsid w:val="00620ACD"/>
    <w:rsid w:val="00621146"/>
    <w:rsid w:val="00621360"/>
    <w:rsid w:val="00621841"/>
    <w:rsid w:val="006219D3"/>
    <w:rsid w:val="00621D9C"/>
    <w:rsid w:val="00621FD8"/>
    <w:rsid w:val="00622242"/>
    <w:rsid w:val="00622563"/>
    <w:rsid w:val="00622608"/>
    <w:rsid w:val="00622802"/>
    <w:rsid w:val="00622CC2"/>
    <w:rsid w:val="00622F56"/>
    <w:rsid w:val="0062300D"/>
    <w:rsid w:val="006233E9"/>
    <w:rsid w:val="006236E8"/>
    <w:rsid w:val="00623AE0"/>
    <w:rsid w:val="00623DBE"/>
    <w:rsid w:val="00623F08"/>
    <w:rsid w:val="0062414B"/>
    <w:rsid w:val="00624318"/>
    <w:rsid w:val="006248A6"/>
    <w:rsid w:val="00624AC3"/>
    <w:rsid w:val="00624BF8"/>
    <w:rsid w:val="00625163"/>
    <w:rsid w:val="0062595E"/>
    <w:rsid w:val="00625AB6"/>
    <w:rsid w:val="00625BCC"/>
    <w:rsid w:val="00625CEB"/>
    <w:rsid w:val="00625E0D"/>
    <w:rsid w:val="0062665B"/>
    <w:rsid w:val="00626684"/>
    <w:rsid w:val="0062688B"/>
    <w:rsid w:val="0062718A"/>
    <w:rsid w:val="0062728D"/>
    <w:rsid w:val="0062777B"/>
    <w:rsid w:val="00627975"/>
    <w:rsid w:val="00627BE6"/>
    <w:rsid w:val="00627D67"/>
    <w:rsid w:val="006305FD"/>
    <w:rsid w:val="00630B97"/>
    <w:rsid w:val="0063150B"/>
    <w:rsid w:val="0063170B"/>
    <w:rsid w:val="006317ED"/>
    <w:rsid w:val="00631907"/>
    <w:rsid w:val="00631B64"/>
    <w:rsid w:val="006328BA"/>
    <w:rsid w:val="00632D95"/>
    <w:rsid w:val="00632EBD"/>
    <w:rsid w:val="0063351E"/>
    <w:rsid w:val="00633895"/>
    <w:rsid w:val="006338C3"/>
    <w:rsid w:val="00633CC9"/>
    <w:rsid w:val="00633CE4"/>
    <w:rsid w:val="00633F00"/>
    <w:rsid w:val="00633F7B"/>
    <w:rsid w:val="00634325"/>
    <w:rsid w:val="00634801"/>
    <w:rsid w:val="00634A92"/>
    <w:rsid w:val="00634AAA"/>
    <w:rsid w:val="0063506D"/>
    <w:rsid w:val="00635363"/>
    <w:rsid w:val="006355D9"/>
    <w:rsid w:val="0063563D"/>
    <w:rsid w:val="006358AF"/>
    <w:rsid w:val="0063598A"/>
    <w:rsid w:val="00635B40"/>
    <w:rsid w:val="00635B60"/>
    <w:rsid w:val="00635CDB"/>
    <w:rsid w:val="0063609E"/>
    <w:rsid w:val="00636205"/>
    <w:rsid w:val="006363FB"/>
    <w:rsid w:val="00636854"/>
    <w:rsid w:val="0063691D"/>
    <w:rsid w:val="00636FBF"/>
    <w:rsid w:val="00637116"/>
    <w:rsid w:val="00637328"/>
    <w:rsid w:val="006373B0"/>
    <w:rsid w:val="00637A04"/>
    <w:rsid w:val="00637CDB"/>
    <w:rsid w:val="00640662"/>
    <w:rsid w:val="006407B7"/>
    <w:rsid w:val="00640BB2"/>
    <w:rsid w:val="00640CBE"/>
    <w:rsid w:val="00640D86"/>
    <w:rsid w:val="00641134"/>
    <w:rsid w:val="006414B2"/>
    <w:rsid w:val="00641843"/>
    <w:rsid w:val="00641A6B"/>
    <w:rsid w:val="00641BD6"/>
    <w:rsid w:val="00641C9A"/>
    <w:rsid w:val="00641CBC"/>
    <w:rsid w:val="00641FAD"/>
    <w:rsid w:val="00642075"/>
    <w:rsid w:val="0064242A"/>
    <w:rsid w:val="00642496"/>
    <w:rsid w:val="006425FA"/>
    <w:rsid w:val="0064265D"/>
    <w:rsid w:val="00642CA0"/>
    <w:rsid w:val="00642DAF"/>
    <w:rsid w:val="00643008"/>
    <w:rsid w:val="006430B4"/>
    <w:rsid w:val="00643188"/>
    <w:rsid w:val="006433C5"/>
    <w:rsid w:val="0064380C"/>
    <w:rsid w:val="00643AB6"/>
    <w:rsid w:val="00644011"/>
    <w:rsid w:val="0064434C"/>
    <w:rsid w:val="0064461D"/>
    <w:rsid w:val="00644624"/>
    <w:rsid w:val="0064462F"/>
    <w:rsid w:val="006448E6"/>
    <w:rsid w:val="00644CD4"/>
    <w:rsid w:val="00644D59"/>
    <w:rsid w:val="00644EBE"/>
    <w:rsid w:val="00644F4E"/>
    <w:rsid w:val="006451AA"/>
    <w:rsid w:val="006452FB"/>
    <w:rsid w:val="006453D3"/>
    <w:rsid w:val="006456BB"/>
    <w:rsid w:val="0064574D"/>
    <w:rsid w:val="006460BA"/>
    <w:rsid w:val="006463FD"/>
    <w:rsid w:val="00646441"/>
    <w:rsid w:val="00646643"/>
    <w:rsid w:val="00646DDD"/>
    <w:rsid w:val="00646FFE"/>
    <w:rsid w:val="0064718F"/>
    <w:rsid w:val="0064743C"/>
    <w:rsid w:val="0064766C"/>
    <w:rsid w:val="006477F4"/>
    <w:rsid w:val="00647BDD"/>
    <w:rsid w:val="00647C7B"/>
    <w:rsid w:val="006501B0"/>
    <w:rsid w:val="00650381"/>
    <w:rsid w:val="0065057D"/>
    <w:rsid w:val="00650A0F"/>
    <w:rsid w:val="006512BA"/>
    <w:rsid w:val="00651319"/>
    <w:rsid w:val="00651470"/>
    <w:rsid w:val="0065153E"/>
    <w:rsid w:val="006516E5"/>
    <w:rsid w:val="006517C0"/>
    <w:rsid w:val="00651E4E"/>
    <w:rsid w:val="00652250"/>
    <w:rsid w:val="00652C01"/>
    <w:rsid w:val="00652D67"/>
    <w:rsid w:val="00652EAF"/>
    <w:rsid w:val="006530A6"/>
    <w:rsid w:val="0065319E"/>
    <w:rsid w:val="006533C5"/>
    <w:rsid w:val="0065361E"/>
    <w:rsid w:val="00653B70"/>
    <w:rsid w:val="00653D49"/>
    <w:rsid w:val="00653DAD"/>
    <w:rsid w:val="00653DDC"/>
    <w:rsid w:val="00653E3A"/>
    <w:rsid w:val="0065406D"/>
    <w:rsid w:val="00654168"/>
    <w:rsid w:val="0065431D"/>
    <w:rsid w:val="00654354"/>
    <w:rsid w:val="006546C3"/>
    <w:rsid w:val="006546EA"/>
    <w:rsid w:val="00654797"/>
    <w:rsid w:val="00654873"/>
    <w:rsid w:val="006549D3"/>
    <w:rsid w:val="00654C8F"/>
    <w:rsid w:val="00654D02"/>
    <w:rsid w:val="00654DAD"/>
    <w:rsid w:val="00654E0D"/>
    <w:rsid w:val="00654F65"/>
    <w:rsid w:val="00655070"/>
    <w:rsid w:val="00655A37"/>
    <w:rsid w:val="00655BB8"/>
    <w:rsid w:val="00655C02"/>
    <w:rsid w:val="00655EEC"/>
    <w:rsid w:val="00656115"/>
    <w:rsid w:val="0065613A"/>
    <w:rsid w:val="00656349"/>
    <w:rsid w:val="00656565"/>
    <w:rsid w:val="0065685A"/>
    <w:rsid w:val="006570B2"/>
    <w:rsid w:val="00657C02"/>
    <w:rsid w:val="00660190"/>
    <w:rsid w:val="00660221"/>
    <w:rsid w:val="00660455"/>
    <w:rsid w:val="00660E93"/>
    <w:rsid w:val="00661046"/>
    <w:rsid w:val="00661886"/>
    <w:rsid w:val="00661AF0"/>
    <w:rsid w:val="00662110"/>
    <w:rsid w:val="00662393"/>
    <w:rsid w:val="006623FA"/>
    <w:rsid w:val="00662514"/>
    <w:rsid w:val="006625A2"/>
    <w:rsid w:val="00662878"/>
    <w:rsid w:val="00662B84"/>
    <w:rsid w:val="006630ED"/>
    <w:rsid w:val="006631AE"/>
    <w:rsid w:val="00663246"/>
    <w:rsid w:val="006632B0"/>
    <w:rsid w:val="006635B0"/>
    <w:rsid w:val="006639D3"/>
    <w:rsid w:val="0066446E"/>
    <w:rsid w:val="0066488B"/>
    <w:rsid w:val="006649EA"/>
    <w:rsid w:val="00664C12"/>
    <w:rsid w:val="00664EC6"/>
    <w:rsid w:val="00665469"/>
    <w:rsid w:val="00665944"/>
    <w:rsid w:val="006665F9"/>
    <w:rsid w:val="006666B8"/>
    <w:rsid w:val="0066695B"/>
    <w:rsid w:val="00666B42"/>
    <w:rsid w:val="00666B4E"/>
    <w:rsid w:val="00666EEE"/>
    <w:rsid w:val="00667223"/>
    <w:rsid w:val="00667277"/>
    <w:rsid w:val="00667758"/>
    <w:rsid w:val="0066779B"/>
    <w:rsid w:val="0066779C"/>
    <w:rsid w:val="00667ADB"/>
    <w:rsid w:val="00670306"/>
    <w:rsid w:val="006706FE"/>
    <w:rsid w:val="00670940"/>
    <w:rsid w:val="00670F29"/>
    <w:rsid w:val="00671AF5"/>
    <w:rsid w:val="00671FC6"/>
    <w:rsid w:val="00672120"/>
    <w:rsid w:val="0067235B"/>
    <w:rsid w:val="006723EF"/>
    <w:rsid w:val="0067274A"/>
    <w:rsid w:val="006729B9"/>
    <w:rsid w:val="00672AD4"/>
    <w:rsid w:val="00672ED6"/>
    <w:rsid w:val="00672F14"/>
    <w:rsid w:val="00672F50"/>
    <w:rsid w:val="00673464"/>
    <w:rsid w:val="006738AB"/>
    <w:rsid w:val="00673D3F"/>
    <w:rsid w:val="00673EA7"/>
    <w:rsid w:val="00674077"/>
    <w:rsid w:val="00674147"/>
    <w:rsid w:val="0067416D"/>
    <w:rsid w:val="006742BA"/>
    <w:rsid w:val="00674845"/>
    <w:rsid w:val="00674AAE"/>
    <w:rsid w:val="00674BFA"/>
    <w:rsid w:val="00674F6C"/>
    <w:rsid w:val="0067505B"/>
    <w:rsid w:val="006755A3"/>
    <w:rsid w:val="00675672"/>
    <w:rsid w:val="00675F90"/>
    <w:rsid w:val="0067604E"/>
    <w:rsid w:val="00676713"/>
    <w:rsid w:val="00676715"/>
    <w:rsid w:val="0067690E"/>
    <w:rsid w:val="00676A53"/>
    <w:rsid w:val="00677041"/>
    <w:rsid w:val="006776FA"/>
    <w:rsid w:val="00677BD3"/>
    <w:rsid w:val="00677CCD"/>
    <w:rsid w:val="00680428"/>
    <w:rsid w:val="006804B9"/>
    <w:rsid w:val="006806EF"/>
    <w:rsid w:val="00680D6F"/>
    <w:rsid w:val="00680E59"/>
    <w:rsid w:val="00680EDA"/>
    <w:rsid w:val="006811C2"/>
    <w:rsid w:val="006812FE"/>
    <w:rsid w:val="006813C9"/>
    <w:rsid w:val="00681545"/>
    <w:rsid w:val="006817CA"/>
    <w:rsid w:val="006819DE"/>
    <w:rsid w:val="00681BD7"/>
    <w:rsid w:val="00681C7D"/>
    <w:rsid w:val="00682C74"/>
    <w:rsid w:val="00682D97"/>
    <w:rsid w:val="00682ED0"/>
    <w:rsid w:val="0068334C"/>
    <w:rsid w:val="006836F1"/>
    <w:rsid w:val="0068384A"/>
    <w:rsid w:val="00683A38"/>
    <w:rsid w:val="00683A44"/>
    <w:rsid w:val="00683F64"/>
    <w:rsid w:val="00684B65"/>
    <w:rsid w:val="00684DBA"/>
    <w:rsid w:val="00685604"/>
    <w:rsid w:val="00685780"/>
    <w:rsid w:val="00685898"/>
    <w:rsid w:val="00685A66"/>
    <w:rsid w:val="00685BC7"/>
    <w:rsid w:val="006860B5"/>
    <w:rsid w:val="0068630C"/>
    <w:rsid w:val="00686502"/>
    <w:rsid w:val="006867F6"/>
    <w:rsid w:val="00686D3D"/>
    <w:rsid w:val="00686DAC"/>
    <w:rsid w:val="00687591"/>
    <w:rsid w:val="006875B6"/>
    <w:rsid w:val="00687636"/>
    <w:rsid w:val="006876B0"/>
    <w:rsid w:val="00687996"/>
    <w:rsid w:val="00687B5D"/>
    <w:rsid w:val="00687E8F"/>
    <w:rsid w:val="00687F1A"/>
    <w:rsid w:val="00687FE1"/>
    <w:rsid w:val="00690570"/>
    <w:rsid w:val="006907FC"/>
    <w:rsid w:val="00690CC6"/>
    <w:rsid w:val="0069133A"/>
    <w:rsid w:val="006913BB"/>
    <w:rsid w:val="00691B74"/>
    <w:rsid w:val="00691D01"/>
    <w:rsid w:val="00691DF6"/>
    <w:rsid w:val="00691F7C"/>
    <w:rsid w:val="00692239"/>
    <w:rsid w:val="0069224D"/>
    <w:rsid w:val="006927C9"/>
    <w:rsid w:val="00692919"/>
    <w:rsid w:val="00692A16"/>
    <w:rsid w:val="00692BE4"/>
    <w:rsid w:val="006933B2"/>
    <w:rsid w:val="006934A8"/>
    <w:rsid w:val="006934F5"/>
    <w:rsid w:val="00693A32"/>
    <w:rsid w:val="00693AC1"/>
    <w:rsid w:val="00693AEC"/>
    <w:rsid w:val="00693DEC"/>
    <w:rsid w:val="00693EF4"/>
    <w:rsid w:val="0069456B"/>
    <w:rsid w:val="00695B75"/>
    <w:rsid w:val="006960A4"/>
    <w:rsid w:val="006960C9"/>
    <w:rsid w:val="00696210"/>
    <w:rsid w:val="00696243"/>
    <w:rsid w:val="006963EE"/>
    <w:rsid w:val="0069652F"/>
    <w:rsid w:val="00696C78"/>
    <w:rsid w:val="00696F7C"/>
    <w:rsid w:val="006970C3"/>
    <w:rsid w:val="006978DF"/>
    <w:rsid w:val="00697AC9"/>
    <w:rsid w:val="00697AEE"/>
    <w:rsid w:val="00697B44"/>
    <w:rsid w:val="00697CC4"/>
    <w:rsid w:val="00697D66"/>
    <w:rsid w:val="006A0006"/>
    <w:rsid w:val="006A02EC"/>
    <w:rsid w:val="006A04A4"/>
    <w:rsid w:val="006A0524"/>
    <w:rsid w:val="006A0A0D"/>
    <w:rsid w:val="006A0DC7"/>
    <w:rsid w:val="006A1010"/>
    <w:rsid w:val="006A12A1"/>
    <w:rsid w:val="006A1515"/>
    <w:rsid w:val="006A183C"/>
    <w:rsid w:val="006A1954"/>
    <w:rsid w:val="006A1B51"/>
    <w:rsid w:val="006A1D64"/>
    <w:rsid w:val="006A2028"/>
    <w:rsid w:val="006A237A"/>
    <w:rsid w:val="006A2BBA"/>
    <w:rsid w:val="006A3074"/>
    <w:rsid w:val="006A32E1"/>
    <w:rsid w:val="006A3857"/>
    <w:rsid w:val="006A3BC1"/>
    <w:rsid w:val="006A3D7B"/>
    <w:rsid w:val="006A3F9C"/>
    <w:rsid w:val="006A4A11"/>
    <w:rsid w:val="006A4A13"/>
    <w:rsid w:val="006A4CD2"/>
    <w:rsid w:val="006A505C"/>
    <w:rsid w:val="006A5883"/>
    <w:rsid w:val="006A5CBF"/>
    <w:rsid w:val="006A60E5"/>
    <w:rsid w:val="006A621F"/>
    <w:rsid w:val="006A6282"/>
    <w:rsid w:val="006A62B2"/>
    <w:rsid w:val="006A65BD"/>
    <w:rsid w:val="006A65F4"/>
    <w:rsid w:val="006A6955"/>
    <w:rsid w:val="006A69BB"/>
    <w:rsid w:val="006A6B82"/>
    <w:rsid w:val="006A6F7C"/>
    <w:rsid w:val="006A7323"/>
    <w:rsid w:val="006A7A3D"/>
    <w:rsid w:val="006A7BD8"/>
    <w:rsid w:val="006A7E57"/>
    <w:rsid w:val="006B0C02"/>
    <w:rsid w:val="006B0C60"/>
    <w:rsid w:val="006B0DB3"/>
    <w:rsid w:val="006B0E8A"/>
    <w:rsid w:val="006B10A1"/>
    <w:rsid w:val="006B11A0"/>
    <w:rsid w:val="006B13C8"/>
    <w:rsid w:val="006B141F"/>
    <w:rsid w:val="006B1819"/>
    <w:rsid w:val="006B1826"/>
    <w:rsid w:val="006B1DE7"/>
    <w:rsid w:val="006B1F58"/>
    <w:rsid w:val="006B2720"/>
    <w:rsid w:val="006B2876"/>
    <w:rsid w:val="006B2956"/>
    <w:rsid w:val="006B2D2E"/>
    <w:rsid w:val="006B2E6D"/>
    <w:rsid w:val="006B3D40"/>
    <w:rsid w:val="006B3F6A"/>
    <w:rsid w:val="006B40C6"/>
    <w:rsid w:val="006B41C0"/>
    <w:rsid w:val="006B420E"/>
    <w:rsid w:val="006B47C0"/>
    <w:rsid w:val="006B4D2C"/>
    <w:rsid w:val="006B4FE6"/>
    <w:rsid w:val="006B547A"/>
    <w:rsid w:val="006B5D5C"/>
    <w:rsid w:val="006B5F3B"/>
    <w:rsid w:val="006B60A0"/>
    <w:rsid w:val="006B61FD"/>
    <w:rsid w:val="006B62DB"/>
    <w:rsid w:val="006B65AB"/>
    <w:rsid w:val="006B69B3"/>
    <w:rsid w:val="006B6A6D"/>
    <w:rsid w:val="006B6EA2"/>
    <w:rsid w:val="006B72EE"/>
    <w:rsid w:val="006B7343"/>
    <w:rsid w:val="006B7B09"/>
    <w:rsid w:val="006B7FEF"/>
    <w:rsid w:val="006C0263"/>
    <w:rsid w:val="006C0326"/>
    <w:rsid w:val="006C089A"/>
    <w:rsid w:val="006C0AE4"/>
    <w:rsid w:val="006C1399"/>
    <w:rsid w:val="006C15BE"/>
    <w:rsid w:val="006C1950"/>
    <w:rsid w:val="006C1ABE"/>
    <w:rsid w:val="006C2534"/>
    <w:rsid w:val="006C266C"/>
    <w:rsid w:val="006C26A7"/>
    <w:rsid w:val="006C2C0E"/>
    <w:rsid w:val="006C32AF"/>
    <w:rsid w:val="006C3406"/>
    <w:rsid w:val="006C34F8"/>
    <w:rsid w:val="006C3565"/>
    <w:rsid w:val="006C3604"/>
    <w:rsid w:val="006C384F"/>
    <w:rsid w:val="006C3909"/>
    <w:rsid w:val="006C3A3E"/>
    <w:rsid w:val="006C4168"/>
    <w:rsid w:val="006C433E"/>
    <w:rsid w:val="006C4420"/>
    <w:rsid w:val="006C4497"/>
    <w:rsid w:val="006C4884"/>
    <w:rsid w:val="006C4FC5"/>
    <w:rsid w:val="006C52EB"/>
    <w:rsid w:val="006C544E"/>
    <w:rsid w:val="006C5505"/>
    <w:rsid w:val="006C5C16"/>
    <w:rsid w:val="006C5C6E"/>
    <w:rsid w:val="006C5E4B"/>
    <w:rsid w:val="006C60EB"/>
    <w:rsid w:val="006C69D7"/>
    <w:rsid w:val="006C6D0E"/>
    <w:rsid w:val="006C6E59"/>
    <w:rsid w:val="006C6EF4"/>
    <w:rsid w:val="006C6F3C"/>
    <w:rsid w:val="006C6F6F"/>
    <w:rsid w:val="006C7731"/>
    <w:rsid w:val="006C782A"/>
    <w:rsid w:val="006C7838"/>
    <w:rsid w:val="006C7B99"/>
    <w:rsid w:val="006D018C"/>
    <w:rsid w:val="006D02AA"/>
    <w:rsid w:val="006D0534"/>
    <w:rsid w:val="006D066C"/>
    <w:rsid w:val="006D0804"/>
    <w:rsid w:val="006D09A5"/>
    <w:rsid w:val="006D0BE8"/>
    <w:rsid w:val="006D0E76"/>
    <w:rsid w:val="006D0F24"/>
    <w:rsid w:val="006D11E3"/>
    <w:rsid w:val="006D11FB"/>
    <w:rsid w:val="006D190A"/>
    <w:rsid w:val="006D1A7A"/>
    <w:rsid w:val="006D1D4D"/>
    <w:rsid w:val="006D1FE6"/>
    <w:rsid w:val="006D209A"/>
    <w:rsid w:val="006D220F"/>
    <w:rsid w:val="006D2312"/>
    <w:rsid w:val="006D2423"/>
    <w:rsid w:val="006D242F"/>
    <w:rsid w:val="006D260E"/>
    <w:rsid w:val="006D2A3D"/>
    <w:rsid w:val="006D2E70"/>
    <w:rsid w:val="006D304A"/>
    <w:rsid w:val="006D39D9"/>
    <w:rsid w:val="006D39E7"/>
    <w:rsid w:val="006D3CDD"/>
    <w:rsid w:val="006D4534"/>
    <w:rsid w:val="006D4A2A"/>
    <w:rsid w:val="006D4C05"/>
    <w:rsid w:val="006D5226"/>
    <w:rsid w:val="006D54D4"/>
    <w:rsid w:val="006D58A5"/>
    <w:rsid w:val="006D58FB"/>
    <w:rsid w:val="006D59E5"/>
    <w:rsid w:val="006D5B1C"/>
    <w:rsid w:val="006D5BD5"/>
    <w:rsid w:val="006D5D84"/>
    <w:rsid w:val="006D6E0F"/>
    <w:rsid w:val="006D6EBC"/>
    <w:rsid w:val="006D7079"/>
    <w:rsid w:val="006D71F3"/>
    <w:rsid w:val="006D77D9"/>
    <w:rsid w:val="006D7CC3"/>
    <w:rsid w:val="006D7E97"/>
    <w:rsid w:val="006E018C"/>
    <w:rsid w:val="006E019A"/>
    <w:rsid w:val="006E01A9"/>
    <w:rsid w:val="006E02B0"/>
    <w:rsid w:val="006E02CE"/>
    <w:rsid w:val="006E04AE"/>
    <w:rsid w:val="006E0C41"/>
    <w:rsid w:val="006E0E75"/>
    <w:rsid w:val="006E1507"/>
    <w:rsid w:val="006E1BE4"/>
    <w:rsid w:val="006E1C16"/>
    <w:rsid w:val="006E1F1E"/>
    <w:rsid w:val="006E21E5"/>
    <w:rsid w:val="006E2A07"/>
    <w:rsid w:val="006E2DE3"/>
    <w:rsid w:val="006E2F21"/>
    <w:rsid w:val="006E32A4"/>
    <w:rsid w:val="006E34F9"/>
    <w:rsid w:val="006E362A"/>
    <w:rsid w:val="006E3B1A"/>
    <w:rsid w:val="006E3D22"/>
    <w:rsid w:val="006E3EE2"/>
    <w:rsid w:val="006E402E"/>
    <w:rsid w:val="006E451E"/>
    <w:rsid w:val="006E4656"/>
    <w:rsid w:val="006E46A0"/>
    <w:rsid w:val="006E48E1"/>
    <w:rsid w:val="006E4B30"/>
    <w:rsid w:val="006E4BBA"/>
    <w:rsid w:val="006E5165"/>
    <w:rsid w:val="006E51F5"/>
    <w:rsid w:val="006E546A"/>
    <w:rsid w:val="006E633F"/>
    <w:rsid w:val="006E6513"/>
    <w:rsid w:val="006E6A3E"/>
    <w:rsid w:val="006E6B48"/>
    <w:rsid w:val="006E6C39"/>
    <w:rsid w:val="006E6D7A"/>
    <w:rsid w:val="006E6F92"/>
    <w:rsid w:val="006E6F95"/>
    <w:rsid w:val="006E710D"/>
    <w:rsid w:val="006E7203"/>
    <w:rsid w:val="006E7222"/>
    <w:rsid w:val="006E7677"/>
    <w:rsid w:val="006E7BB3"/>
    <w:rsid w:val="006E7CFD"/>
    <w:rsid w:val="006E7F45"/>
    <w:rsid w:val="006E7FA6"/>
    <w:rsid w:val="006F0131"/>
    <w:rsid w:val="006F0933"/>
    <w:rsid w:val="006F0982"/>
    <w:rsid w:val="006F0D52"/>
    <w:rsid w:val="006F134A"/>
    <w:rsid w:val="006F13CF"/>
    <w:rsid w:val="006F15BB"/>
    <w:rsid w:val="006F18BD"/>
    <w:rsid w:val="006F1921"/>
    <w:rsid w:val="006F1941"/>
    <w:rsid w:val="006F1E3D"/>
    <w:rsid w:val="006F27BC"/>
    <w:rsid w:val="006F282F"/>
    <w:rsid w:val="006F29C2"/>
    <w:rsid w:val="006F2B43"/>
    <w:rsid w:val="006F2EFE"/>
    <w:rsid w:val="006F2F37"/>
    <w:rsid w:val="006F3068"/>
    <w:rsid w:val="006F3255"/>
    <w:rsid w:val="006F346F"/>
    <w:rsid w:val="006F3608"/>
    <w:rsid w:val="006F3D17"/>
    <w:rsid w:val="006F3D31"/>
    <w:rsid w:val="006F3E3B"/>
    <w:rsid w:val="006F3E72"/>
    <w:rsid w:val="006F3F41"/>
    <w:rsid w:val="006F408D"/>
    <w:rsid w:val="006F414B"/>
    <w:rsid w:val="006F4AA8"/>
    <w:rsid w:val="006F4FF0"/>
    <w:rsid w:val="006F518F"/>
    <w:rsid w:val="006F524C"/>
    <w:rsid w:val="006F52B4"/>
    <w:rsid w:val="006F52B5"/>
    <w:rsid w:val="006F56C2"/>
    <w:rsid w:val="006F5A35"/>
    <w:rsid w:val="006F5AF6"/>
    <w:rsid w:val="006F5F06"/>
    <w:rsid w:val="006F60ED"/>
    <w:rsid w:val="006F62CE"/>
    <w:rsid w:val="006F6A5D"/>
    <w:rsid w:val="006F6B9C"/>
    <w:rsid w:val="006F6F78"/>
    <w:rsid w:val="006F72E4"/>
    <w:rsid w:val="006F74BA"/>
    <w:rsid w:val="006F7AB2"/>
    <w:rsid w:val="0070009B"/>
    <w:rsid w:val="0070027B"/>
    <w:rsid w:val="00700496"/>
    <w:rsid w:val="00700620"/>
    <w:rsid w:val="007007A7"/>
    <w:rsid w:val="00700F5C"/>
    <w:rsid w:val="00701376"/>
    <w:rsid w:val="0070163B"/>
    <w:rsid w:val="007024FD"/>
    <w:rsid w:val="00702AC6"/>
    <w:rsid w:val="00702DE1"/>
    <w:rsid w:val="00702F4F"/>
    <w:rsid w:val="00703350"/>
    <w:rsid w:val="0070386A"/>
    <w:rsid w:val="00703E31"/>
    <w:rsid w:val="00703F00"/>
    <w:rsid w:val="0070421B"/>
    <w:rsid w:val="007047C2"/>
    <w:rsid w:val="007047E5"/>
    <w:rsid w:val="0070489E"/>
    <w:rsid w:val="00704944"/>
    <w:rsid w:val="00704E80"/>
    <w:rsid w:val="00705540"/>
    <w:rsid w:val="0070560C"/>
    <w:rsid w:val="0070591C"/>
    <w:rsid w:val="0070599B"/>
    <w:rsid w:val="00705BFB"/>
    <w:rsid w:val="00705C23"/>
    <w:rsid w:val="00705C76"/>
    <w:rsid w:val="007061F7"/>
    <w:rsid w:val="007066A7"/>
    <w:rsid w:val="007067EC"/>
    <w:rsid w:val="00706D20"/>
    <w:rsid w:val="00706FFF"/>
    <w:rsid w:val="00707046"/>
    <w:rsid w:val="0070712A"/>
    <w:rsid w:val="00707625"/>
    <w:rsid w:val="00707948"/>
    <w:rsid w:val="00707A0B"/>
    <w:rsid w:val="00707AAD"/>
    <w:rsid w:val="00707EC3"/>
    <w:rsid w:val="007106A1"/>
    <w:rsid w:val="00710A6F"/>
    <w:rsid w:val="00710D65"/>
    <w:rsid w:val="00710EE4"/>
    <w:rsid w:val="0071105E"/>
    <w:rsid w:val="00711298"/>
    <w:rsid w:val="007118D8"/>
    <w:rsid w:val="00711D82"/>
    <w:rsid w:val="00711FE1"/>
    <w:rsid w:val="007123CA"/>
    <w:rsid w:val="007126C4"/>
    <w:rsid w:val="00712A7A"/>
    <w:rsid w:val="00712D13"/>
    <w:rsid w:val="00712E9E"/>
    <w:rsid w:val="00713D8D"/>
    <w:rsid w:val="007142DC"/>
    <w:rsid w:val="0071494C"/>
    <w:rsid w:val="00714B87"/>
    <w:rsid w:val="00714EA3"/>
    <w:rsid w:val="00714F67"/>
    <w:rsid w:val="00714FA6"/>
    <w:rsid w:val="0071509F"/>
    <w:rsid w:val="00715382"/>
    <w:rsid w:val="007155CE"/>
    <w:rsid w:val="00715673"/>
    <w:rsid w:val="00715B38"/>
    <w:rsid w:val="00715DE3"/>
    <w:rsid w:val="00716024"/>
    <w:rsid w:val="00716332"/>
    <w:rsid w:val="007163CB"/>
    <w:rsid w:val="0071652C"/>
    <w:rsid w:val="0071655D"/>
    <w:rsid w:val="0071674E"/>
    <w:rsid w:val="007167FB"/>
    <w:rsid w:val="0071685C"/>
    <w:rsid w:val="00716A26"/>
    <w:rsid w:val="00716EC4"/>
    <w:rsid w:val="00716F60"/>
    <w:rsid w:val="007170D0"/>
    <w:rsid w:val="007175B6"/>
    <w:rsid w:val="0071799B"/>
    <w:rsid w:val="00717B9F"/>
    <w:rsid w:val="007200B4"/>
    <w:rsid w:val="007202DB"/>
    <w:rsid w:val="00720845"/>
    <w:rsid w:val="00720C48"/>
    <w:rsid w:val="00720F00"/>
    <w:rsid w:val="00720F5D"/>
    <w:rsid w:val="00721093"/>
    <w:rsid w:val="00721096"/>
    <w:rsid w:val="007221B3"/>
    <w:rsid w:val="007225F3"/>
    <w:rsid w:val="00722699"/>
    <w:rsid w:val="0072297B"/>
    <w:rsid w:val="00722D76"/>
    <w:rsid w:val="00722EBF"/>
    <w:rsid w:val="00723394"/>
    <w:rsid w:val="00723515"/>
    <w:rsid w:val="00723810"/>
    <w:rsid w:val="0072422A"/>
    <w:rsid w:val="007242AD"/>
    <w:rsid w:val="00724C66"/>
    <w:rsid w:val="00724EA7"/>
    <w:rsid w:val="00724F7E"/>
    <w:rsid w:val="00724FC8"/>
    <w:rsid w:val="007253BE"/>
    <w:rsid w:val="00725676"/>
    <w:rsid w:val="007258C4"/>
    <w:rsid w:val="007259B4"/>
    <w:rsid w:val="00725A3C"/>
    <w:rsid w:val="00725AA5"/>
    <w:rsid w:val="00725AAF"/>
    <w:rsid w:val="00725F81"/>
    <w:rsid w:val="00725FC3"/>
    <w:rsid w:val="007260FC"/>
    <w:rsid w:val="007261DC"/>
    <w:rsid w:val="00726BA8"/>
    <w:rsid w:val="00726C00"/>
    <w:rsid w:val="00726D58"/>
    <w:rsid w:val="00726E22"/>
    <w:rsid w:val="00726E59"/>
    <w:rsid w:val="00726F52"/>
    <w:rsid w:val="007271E4"/>
    <w:rsid w:val="0072785C"/>
    <w:rsid w:val="00730186"/>
    <w:rsid w:val="007301CC"/>
    <w:rsid w:val="007301F0"/>
    <w:rsid w:val="00730A5F"/>
    <w:rsid w:val="00730FA9"/>
    <w:rsid w:val="0073152D"/>
    <w:rsid w:val="007315D0"/>
    <w:rsid w:val="007317B2"/>
    <w:rsid w:val="00731875"/>
    <w:rsid w:val="00731A5A"/>
    <w:rsid w:val="00731B23"/>
    <w:rsid w:val="00731B28"/>
    <w:rsid w:val="00731D46"/>
    <w:rsid w:val="0073233E"/>
    <w:rsid w:val="007323FC"/>
    <w:rsid w:val="00732940"/>
    <w:rsid w:val="00732CDE"/>
    <w:rsid w:val="00732E2E"/>
    <w:rsid w:val="00733404"/>
    <w:rsid w:val="00733991"/>
    <w:rsid w:val="00733B28"/>
    <w:rsid w:val="00734462"/>
    <w:rsid w:val="00734A7B"/>
    <w:rsid w:val="00734F69"/>
    <w:rsid w:val="00735A94"/>
    <w:rsid w:val="00735AB1"/>
    <w:rsid w:val="00736049"/>
    <w:rsid w:val="00736064"/>
    <w:rsid w:val="00736840"/>
    <w:rsid w:val="00736912"/>
    <w:rsid w:val="00736922"/>
    <w:rsid w:val="00736B43"/>
    <w:rsid w:val="007371E9"/>
    <w:rsid w:val="007372AF"/>
    <w:rsid w:val="00737312"/>
    <w:rsid w:val="00737456"/>
    <w:rsid w:val="007376D2"/>
    <w:rsid w:val="007376E2"/>
    <w:rsid w:val="00737C1A"/>
    <w:rsid w:val="00740316"/>
    <w:rsid w:val="00740936"/>
    <w:rsid w:val="00740D62"/>
    <w:rsid w:val="00740D9A"/>
    <w:rsid w:val="00740E56"/>
    <w:rsid w:val="00740E6C"/>
    <w:rsid w:val="00740F83"/>
    <w:rsid w:val="00740FF9"/>
    <w:rsid w:val="007411CA"/>
    <w:rsid w:val="00741556"/>
    <w:rsid w:val="0074170E"/>
    <w:rsid w:val="0074177D"/>
    <w:rsid w:val="007419F5"/>
    <w:rsid w:val="007421C3"/>
    <w:rsid w:val="00742232"/>
    <w:rsid w:val="007422C9"/>
    <w:rsid w:val="007428D7"/>
    <w:rsid w:val="007429D4"/>
    <w:rsid w:val="00742A2F"/>
    <w:rsid w:val="00742D08"/>
    <w:rsid w:val="00742EB9"/>
    <w:rsid w:val="00743349"/>
    <w:rsid w:val="007433D0"/>
    <w:rsid w:val="00744071"/>
    <w:rsid w:val="0074416D"/>
    <w:rsid w:val="00744475"/>
    <w:rsid w:val="00744729"/>
    <w:rsid w:val="00744BC7"/>
    <w:rsid w:val="00744C87"/>
    <w:rsid w:val="00744F13"/>
    <w:rsid w:val="007455EB"/>
    <w:rsid w:val="00745ABC"/>
    <w:rsid w:val="00745B4F"/>
    <w:rsid w:val="00745B91"/>
    <w:rsid w:val="007464AB"/>
    <w:rsid w:val="00746672"/>
    <w:rsid w:val="00746A4F"/>
    <w:rsid w:val="00746B94"/>
    <w:rsid w:val="00746FF3"/>
    <w:rsid w:val="007470C4"/>
    <w:rsid w:val="007470E4"/>
    <w:rsid w:val="007477CB"/>
    <w:rsid w:val="00747DFC"/>
    <w:rsid w:val="00750034"/>
    <w:rsid w:val="00750177"/>
    <w:rsid w:val="007504CE"/>
    <w:rsid w:val="0075084C"/>
    <w:rsid w:val="00750D3A"/>
    <w:rsid w:val="00750F4F"/>
    <w:rsid w:val="00751045"/>
    <w:rsid w:val="007510E0"/>
    <w:rsid w:val="00751512"/>
    <w:rsid w:val="0075190A"/>
    <w:rsid w:val="00751C04"/>
    <w:rsid w:val="007528DD"/>
    <w:rsid w:val="00752AFB"/>
    <w:rsid w:val="00752BCC"/>
    <w:rsid w:val="00752C6E"/>
    <w:rsid w:val="00752DD7"/>
    <w:rsid w:val="00752E7B"/>
    <w:rsid w:val="00753201"/>
    <w:rsid w:val="007538B7"/>
    <w:rsid w:val="00753A5B"/>
    <w:rsid w:val="0075413D"/>
    <w:rsid w:val="007543F5"/>
    <w:rsid w:val="00754475"/>
    <w:rsid w:val="00754CA4"/>
    <w:rsid w:val="00754CB8"/>
    <w:rsid w:val="00755037"/>
    <w:rsid w:val="00755209"/>
    <w:rsid w:val="007552B6"/>
    <w:rsid w:val="007556E2"/>
    <w:rsid w:val="00755BB4"/>
    <w:rsid w:val="00755C7D"/>
    <w:rsid w:val="00755E08"/>
    <w:rsid w:val="00756268"/>
    <w:rsid w:val="0075674F"/>
    <w:rsid w:val="0075689C"/>
    <w:rsid w:val="00756BA7"/>
    <w:rsid w:val="00756E13"/>
    <w:rsid w:val="00756F4D"/>
    <w:rsid w:val="00757277"/>
    <w:rsid w:val="007573C7"/>
    <w:rsid w:val="007573ED"/>
    <w:rsid w:val="007575EE"/>
    <w:rsid w:val="0075774B"/>
    <w:rsid w:val="00757785"/>
    <w:rsid w:val="00757A0E"/>
    <w:rsid w:val="00757F45"/>
    <w:rsid w:val="00760CB3"/>
    <w:rsid w:val="00760FD3"/>
    <w:rsid w:val="00761870"/>
    <w:rsid w:val="00761871"/>
    <w:rsid w:val="007619A4"/>
    <w:rsid w:val="007622B3"/>
    <w:rsid w:val="00762CC5"/>
    <w:rsid w:val="0076317F"/>
    <w:rsid w:val="00763453"/>
    <w:rsid w:val="00763675"/>
    <w:rsid w:val="00763995"/>
    <w:rsid w:val="00763F2B"/>
    <w:rsid w:val="007641EA"/>
    <w:rsid w:val="00764274"/>
    <w:rsid w:val="00764291"/>
    <w:rsid w:val="00764437"/>
    <w:rsid w:val="00764544"/>
    <w:rsid w:val="00764683"/>
    <w:rsid w:val="00764C93"/>
    <w:rsid w:val="00764FA1"/>
    <w:rsid w:val="007651D5"/>
    <w:rsid w:val="00765469"/>
    <w:rsid w:val="007654D8"/>
    <w:rsid w:val="00765C7A"/>
    <w:rsid w:val="0076601D"/>
    <w:rsid w:val="00766A5F"/>
    <w:rsid w:val="00766F23"/>
    <w:rsid w:val="007676BA"/>
    <w:rsid w:val="00767741"/>
    <w:rsid w:val="00767946"/>
    <w:rsid w:val="00770065"/>
    <w:rsid w:val="00770353"/>
    <w:rsid w:val="00770D25"/>
    <w:rsid w:val="007714B2"/>
    <w:rsid w:val="00771A31"/>
    <w:rsid w:val="00771CBE"/>
    <w:rsid w:val="00771EF9"/>
    <w:rsid w:val="00772064"/>
    <w:rsid w:val="007725ED"/>
    <w:rsid w:val="00772814"/>
    <w:rsid w:val="00772916"/>
    <w:rsid w:val="007729C9"/>
    <w:rsid w:val="00772C6A"/>
    <w:rsid w:val="007731FA"/>
    <w:rsid w:val="0077348A"/>
    <w:rsid w:val="007734B5"/>
    <w:rsid w:val="00773701"/>
    <w:rsid w:val="00773B2E"/>
    <w:rsid w:val="00774249"/>
    <w:rsid w:val="007742F9"/>
    <w:rsid w:val="007748C8"/>
    <w:rsid w:val="00774902"/>
    <w:rsid w:val="0077490E"/>
    <w:rsid w:val="00774AB9"/>
    <w:rsid w:val="00774ECB"/>
    <w:rsid w:val="00774FF2"/>
    <w:rsid w:val="00775134"/>
    <w:rsid w:val="00775459"/>
    <w:rsid w:val="007754C8"/>
    <w:rsid w:val="007755F6"/>
    <w:rsid w:val="0077578D"/>
    <w:rsid w:val="007757C8"/>
    <w:rsid w:val="00775ADB"/>
    <w:rsid w:val="00775E1B"/>
    <w:rsid w:val="00776BC5"/>
    <w:rsid w:val="00776E60"/>
    <w:rsid w:val="0077727A"/>
    <w:rsid w:val="007773A7"/>
    <w:rsid w:val="00777836"/>
    <w:rsid w:val="00777D4F"/>
    <w:rsid w:val="0078005E"/>
    <w:rsid w:val="0078009E"/>
    <w:rsid w:val="007800CD"/>
    <w:rsid w:val="00780518"/>
    <w:rsid w:val="0078056B"/>
    <w:rsid w:val="007805E4"/>
    <w:rsid w:val="0078074F"/>
    <w:rsid w:val="00780D31"/>
    <w:rsid w:val="00780D88"/>
    <w:rsid w:val="00780F4C"/>
    <w:rsid w:val="0078145E"/>
    <w:rsid w:val="0078149E"/>
    <w:rsid w:val="00781DE6"/>
    <w:rsid w:val="00782156"/>
    <w:rsid w:val="007822DB"/>
    <w:rsid w:val="0078231E"/>
    <w:rsid w:val="00782513"/>
    <w:rsid w:val="007825EA"/>
    <w:rsid w:val="007825F9"/>
    <w:rsid w:val="00782841"/>
    <w:rsid w:val="00782D0F"/>
    <w:rsid w:val="00783B8D"/>
    <w:rsid w:val="00783D6D"/>
    <w:rsid w:val="00784051"/>
    <w:rsid w:val="00784198"/>
    <w:rsid w:val="007844A9"/>
    <w:rsid w:val="00784537"/>
    <w:rsid w:val="007847B4"/>
    <w:rsid w:val="00784804"/>
    <w:rsid w:val="007848CA"/>
    <w:rsid w:val="00784979"/>
    <w:rsid w:val="007849F7"/>
    <w:rsid w:val="00784A77"/>
    <w:rsid w:val="00784CFA"/>
    <w:rsid w:val="007850C7"/>
    <w:rsid w:val="0078526A"/>
    <w:rsid w:val="00785BEA"/>
    <w:rsid w:val="00785C74"/>
    <w:rsid w:val="00785CAE"/>
    <w:rsid w:val="00785D22"/>
    <w:rsid w:val="00786865"/>
    <w:rsid w:val="0078741F"/>
    <w:rsid w:val="00787B25"/>
    <w:rsid w:val="00787D5F"/>
    <w:rsid w:val="00790037"/>
    <w:rsid w:val="00790116"/>
    <w:rsid w:val="007904AA"/>
    <w:rsid w:val="00790639"/>
    <w:rsid w:val="00790A7C"/>
    <w:rsid w:val="00790BA3"/>
    <w:rsid w:val="00790D39"/>
    <w:rsid w:val="00791439"/>
    <w:rsid w:val="0079151A"/>
    <w:rsid w:val="007919AE"/>
    <w:rsid w:val="00791A09"/>
    <w:rsid w:val="00791B44"/>
    <w:rsid w:val="00791C29"/>
    <w:rsid w:val="007924EB"/>
    <w:rsid w:val="0079282C"/>
    <w:rsid w:val="00792939"/>
    <w:rsid w:val="00792B1E"/>
    <w:rsid w:val="00792D15"/>
    <w:rsid w:val="007932CD"/>
    <w:rsid w:val="0079376A"/>
    <w:rsid w:val="0079397A"/>
    <w:rsid w:val="00793D8F"/>
    <w:rsid w:val="00793E38"/>
    <w:rsid w:val="007947C1"/>
    <w:rsid w:val="007948E7"/>
    <w:rsid w:val="00794C47"/>
    <w:rsid w:val="0079506E"/>
    <w:rsid w:val="007951F8"/>
    <w:rsid w:val="00795329"/>
    <w:rsid w:val="00795385"/>
    <w:rsid w:val="0079592E"/>
    <w:rsid w:val="00795A8D"/>
    <w:rsid w:val="00795BEB"/>
    <w:rsid w:val="007964FD"/>
    <w:rsid w:val="007966C6"/>
    <w:rsid w:val="00796705"/>
    <w:rsid w:val="007967EC"/>
    <w:rsid w:val="00796904"/>
    <w:rsid w:val="0079707D"/>
    <w:rsid w:val="00797092"/>
    <w:rsid w:val="0079778F"/>
    <w:rsid w:val="0079787A"/>
    <w:rsid w:val="00797C45"/>
    <w:rsid w:val="00797FE7"/>
    <w:rsid w:val="007A0122"/>
    <w:rsid w:val="007A012D"/>
    <w:rsid w:val="007A013C"/>
    <w:rsid w:val="007A02E6"/>
    <w:rsid w:val="007A0351"/>
    <w:rsid w:val="007A03C1"/>
    <w:rsid w:val="007A04C3"/>
    <w:rsid w:val="007A0C6B"/>
    <w:rsid w:val="007A0D39"/>
    <w:rsid w:val="007A0FAC"/>
    <w:rsid w:val="007A1182"/>
    <w:rsid w:val="007A11D7"/>
    <w:rsid w:val="007A1249"/>
    <w:rsid w:val="007A1767"/>
    <w:rsid w:val="007A19FF"/>
    <w:rsid w:val="007A2233"/>
    <w:rsid w:val="007A248E"/>
    <w:rsid w:val="007A27F0"/>
    <w:rsid w:val="007A31F7"/>
    <w:rsid w:val="007A347E"/>
    <w:rsid w:val="007A3731"/>
    <w:rsid w:val="007A3AA3"/>
    <w:rsid w:val="007A3EC3"/>
    <w:rsid w:val="007A3FD1"/>
    <w:rsid w:val="007A400D"/>
    <w:rsid w:val="007A4158"/>
    <w:rsid w:val="007A4631"/>
    <w:rsid w:val="007A46E5"/>
    <w:rsid w:val="007A46F1"/>
    <w:rsid w:val="007A471F"/>
    <w:rsid w:val="007A488E"/>
    <w:rsid w:val="007A4C9A"/>
    <w:rsid w:val="007A4E19"/>
    <w:rsid w:val="007A51CC"/>
    <w:rsid w:val="007A5614"/>
    <w:rsid w:val="007A57BE"/>
    <w:rsid w:val="007A5AE6"/>
    <w:rsid w:val="007A5C11"/>
    <w:rsid w:val="007A5F20"/>
    <w:rsid w:val="007A6A97"/>
    <w:rsid w:val="007A6E6F"/>
    <w:rsid w:val="007A7199"/>
    <w:rsid w:val="007A756F"/>
    <w:rsid w:val="007A75D3"/>
    <w:rsid w:val="007A7607"/>
    <w:rsid w:val="007A7727"/>
    <w:rsid w:val="007A7776"/>
    <w:rsid w:val="007A7870"/>
    <w:rsid w:val="007A7A0C"/>
    <w:rsid w:val="007A7A3B"/>
    <w:rsid w:val="007A7BF2"/>
    <w:rsid w:val="007A7CEA"/>
    <w:rsid w:val="007B0837"/>
    <w:rsid w:val="007B0ABB"/>
    <w:rsid w:val="007B16F0"/>
    <w:rsid w:val="007B1762"/>
    <w:rsid w:val="007B1903"/>
    <w:rsid w:val="007B22CB"/>
    <w:rsid w:val="007B2341"/>
    <w:rsid w:val="007B26BE"/>
    <w:rsid w:val="007B287E"/>
    <w:rsid w:val="007B2D1B"/>
    <w:rsid w:val="007B304B"/>
    <w:rsid w:val="007B334D"/>
    <w:rsid w:val="007B3573"/>
    <w:rsid w:val="007B388A"/>
    <w:rsid w:val="007B3A40"/>
    <w:rsid w:val="007B3B3D"/>
    <w:rsid w:val="007B4071"/>
    <w:rsid w:val="007B4627"/>
    <w:rsid w:val="007B4913"/>
    <w:rsid w:val="007B4C94"/>
    <w:rsid w:val="007B4DFF"/>
    <w:rsid w:val="007B4EF2"/>
    <w:rsid w:val="007B4F3A"/>
    <w:rsid w:val="007B529E"/>
    <w:rsid w:val="007B5355"/>
    <w:rsid w:val="007B5CAC"/>
    <w:rsid w:val="007B6001"/>
    <w:rsid w:val="007B6076"/>
    <w:rsid w:val="007B61B8"/>
    <w:rsid w:val="007B61EE"/>
    <w:rsid w:val="007B7740"/>
    <w:rsid w:val="007B7DC3"/>
    <w:rsid w:val="007B7FA2"/>
    <w:rsid w:val="007C0101"/>
    <w:rsid w:val="007C0764"/>
    <w:rsid w:val="007C0A88"/>
    <w:rsid w:val="007C0CCE"/>
    <w:rsid w:val="007C0FE0"/>
    <w:rsid w:val="007C10A9"/>
    <w:rsid w:val="007C11E4"/>
    <w:rsid w:val="007C1B44"/>
    <w:rsid w:val="007C1BA2"/>
    <w:rsid w:val="007C1E1C"/>
    <w:rsid w:val="007C1EEC"/>
    <w:rsid w:val="007C243E"/>
    <w:rsid w:val="007C277D"/>
    <w:rsid w:val="007C27EC"/>
    <w:rsid w:val="007C2972"/>
    <w:rsid w:val="007C29D4"/>
    <w:rsid w:val="007C2F7F"/>
    <w:rsid w:val="007C3309"/>
    <w:rsid w:val="007C3356"/>
    <w:rsid w:val="007C337A"/>
    <w:rsid w:val="007C33B1"/>
    <w:rsid w:val="007C3541"/>
    <w:rsid w:val="007C39CA"/>
    <w:rsid w:val="007C3B3A"/>
    <w:rsid w:val="007C3BF4"/>
    <w:rsid w:val="007C3D42"/>
    <w:rsid w:val="007C404F"/>
    <w:rsid w:val="007C4277"/>
    <w:rsid w:val="007C4BFF"/>
    <w:rsid w:val="007C4E9C"/>
    <w:rsid w:val="007C527E"/>
    <w:rsid w:val="007C5596"/>
    <w:rsid w:val="007C5610"/>
    <w:rsid w:val="007C5BD3"/>
    <w:rsid w:val="007C5D87"/>
    <w:rsid w:val="007C5E6B"/>
    <w:rsid w:val="007C6094"/>
    <w:rsid w:val="007C6440"/>
    <w:rsid w:val="007C700F"/>
    <w:rsid w:val="007C70B0"/>
    <w:rsid w:val="007C734A"/>
    <w:rsid w:val="007C751E"/>
    <w:rsid w:val="007C7BC9"/>
    <w:rsid w:val="007D02DD"/>
    <w:rsid w:val="007D0CC0"/>
    <w:rsid w:val="007D0E95"/>
    <w:rsid w:val="007D1127"/>
    <w:rsid w:val="007D1295"/>
    <w:rsid w:val="007D1BB6"/>
    <w:rsid w:val="007D1BCE"/>
    <w:rsid w:val="007D1DE9"/>
    <w:rsid w:val="007D2720"/>
    <w:rsid w:val="007D2AC9"/>
    <w:rsid w:val="007D2AE8"/>
    <w:rsid w:val="007D2BAD"/>
    <w:rsid w:val="007D2F1B"/>
    <w:rsid w:val="007D311F"/>
    <w:rsid w:val="007D34A8"/>
    <w:rsid w:val="007D35C1"/>
    <w:rsid w:val="007D364D"/>
    <w:rsid w:val="007D3655"/>
    <w:rsid w:val="007D3EB6"/>
    <w:rsid w:val="007D3F94"/>
    <w:rsid w:val="007D418D"/>
    <w:rsid w:val="007D43CD"/>
    <w:rsid w:val="007D4542"/>
    <w:rsid w:val="007D5165"/>
    <w:rsid w:val="007D58C9"/>
    <w:rsid w:val="007D5A26"/>
    <w:rsid w:val="007D5AC3"/>
    <w:rsid w:val="007D5C33"/>
    <w:rsid w:val="007D5FFC"/>
    <w:rsid w:val="007D60E4"/>
    <w:rsid w:val="007D61C0"/>
    <w:rsid w:val="007D665D"/>
    <w:rsid w:val="007D6740"/>
    <w:rsid w:val="007D692C"/>
    <w:rsid w:val="007D6B95"/>
    <w:rsid w:val="007D6F1E"/>
    <w:rsid w:val="007D707E"/>
    <w:rsid w:val="007D71C1"/>
    <w:rsid w:val="007D7229"/>
    <w:rsid w:val="007D729C"/>
    <w:rsid w:val="007D7596"/>
    <w:rsid w:val="007D7781"/>
    <w:rsid w:val="007D7AD2"/>
    <w:rsid w:val="007E07D0"/>
    <w:rsid w:val="007E07D3"/>
    <w:rsid w:val="007E087A"/>
    <w:rsid w:val="007E0AD9"/>
    <w:rsid w:val="007E1117"/>
    <w:rsid w:val="007E15E3"/>
    <w:rsid w:val="007E1855"/>
    <w:rsid w:val="007E19AF"/>
    <w:rsid w:val="007E1D8A"/>
    <w:rsid w:val="007E2200"/>
    <w:rsid w:val="007E2381"/>
    <w:rsid w:val="007E23CB"/>
    <w:rsid w:val="007E2D00"/>
    <w:rsid w:val="007E2EA7"/>
    <w:rsid w:val="007E2EDB"/>
    <w:rsid w:val="007E2FD0"/>
    <w:rsid w:val="007E3090"/>
    <w:rsid w:val="007E3416"/>
    <w:rsid w:val="007E358D"/>
    <w:rsid w:val="007E392C"/>
    <w:rsid w:val="007E396D"/>
    <w:rsid w:val="007E3E28"/>
    <w:rsid w:val="007E3E47"/>
    <w:rsid w:val="007E3F1B"/>
    <w:rsid w:val="007E429B"/>
    <w:rsid w:val="007E46A2"/>
    <w:rsid w:val="007E47E3"/>
    <w:rsid w:val="007E4918"/>
    <w:rsid w:val="007E4D34"/>
    <w:rsid w:val="007E4DC3"/>
    <w:rsid w:val="007E4E8F"/>
    <w:rsid w:val="007E5246"/>
    <w:rsid w:val="007E552D"/>
    <w:rsid w:val="007E5722"/>
    <w:rsid w:val="007E57E9"/>
    <w:rsid w:val="007E5BEC"/>
    <w:rsid w:val="007E5CC2"/>
    <w:rsid w:val="007E5D7D"/>
    <w:rsid w:val="007E5E07"/>
    <w:rsid w:val="007E6103"/>
    <w:rsid w:val="007E61EA"/>
    <w:rsid w:val="007E65EE"/>
    <w:rsid w:val="007E6DE0"/>
    <w:rsid w:val="007E7138"/>
    <w:rsid w:val="007E75C8"/>
    <w:rsid w:val="007E79B9"/>
    <w:rsid w:val="007E7B51"/>
    <w:rsid w:val="007E7B9D"/>
    <w:rsid w:val="007E7C56"/>
    <w:rsid w:val="007E7DE4"/>
    <w:rsid w:val="007E7E4A"/>
    <w:rsid w:val="007F0083"/>
    <w:rsid w:val="007F0099"/>
    <w:rsid w:val="007F0354"/>
    <w:rsid w:val="007F0377"/>
    <w:rsid w:val="007F085C"/>
    <w:rsid w:val="007F08D0"/>
    <w:rsid w:val="007F0BAA"/>
    <w:rsid w:val="007F0D52"/>
    <w:rsid w:val="007F0D57"/>
    <w:rsid w:val="007F0E98"/>
    <w:rsid w:val="007F1234"/>
    <w:rsid w:val="007F1386"/>
    <w:rsid w:val="007F165E"/>
    <w:rsid w:val="007F1B65"/>
    <w:rsid w:val="007F1CB1"/>
    <w:rsid w:val="007F1DD1"/>
    <w:rsid w:val="007F1E5E"/>
    <w:rsid w:val="007F207B"/>
    <w:rsid w:val="007F2114"/>
    <w:rsid w:val="007F24F9"/>
    <w:rsid w:val="007F260D"/>
    <w:rsid w:val="007F2803"/>
    <w:rsid w:val="007F28D7"/>
    <w:rsid w:val="007F29D3"/>
    <w:rsid w:val="007F349C"/>
    <w:rsid w:val="007F38C9"/>
    <w:rsid w:val="007F3966"/>
    <w:rsid w:val="007F3C39"/>
    <w:rsid w:val="007F3E9C"/>
    <w:rsid w:val="007F42AD"/>
    <w:rsid w:val="007F43CF"/>
    <w:rsid w:val="007F4923"/>
    <w:rsid w:val="007F4EF6"/>
    <w:rsid w:val="007F4FC5"/>
    <w:rsid w:val="007F4FE2"/>
    <w:rsid w:val="007F5152"/>
    <w:rsid w:val="007F5360"/>
    <w:rsid w:val="007F5634"/>
    <w:rsid w:val="007F58B0"/>
    <w:rsid w:val="007F6152"/>
    <w:rsid w:val="007F642D"/>
    <w:rsid w:val="007F6682"/>
    <w:rsid w:val="007F67FE"/>
    <w:rsid w:val="007F71E7"/>
    <w:rsid w:val="007F738D"/>
    <w:rsid w:val="007F76AE"/>
    <w:rsid w:val="007F79EE"/>
    <w:rsid w:val="007F7FE0"/>
    <w:rsid w:val="00800096"/>
    <w:rsid w:val="00800277"/>
    <w:rsid w:val="00800487"/>
    <w:rsid w:val="008004EE"/>
    <w:rsid w:val="008007EB"/>
    <w:rsid w:val="00800DEB"/>
    <w:rsid w:val="00800F5B"/>
    <w:rsid w:val="008013C2"/>
    <w:rsid w:val="00801CC3"/>
    <w:rsid w:val="00801CE3"/>
    <w:rsid w:val="0080241B"/>
    <w:rsid w:val="00802676"/>
    <w:rsid w:val="0080297B"/>
    <w:rsid w:val="00802F4D"/>
    <w:rsid w:val="00803025"/>
    <w:rsid w:val="0080312D"/>
    <w:rsid w:val="00803181"/>
    <w:rsid w:val="0080388C"/>
    <w:rsid w:val="00803958"/>
    <w:rsid w:val="00803971"/>
    <w:rsid w:val="00803A8E"/>
    <w:rsid w:val="00803C00"/>
    <w:rsid w:val="00803C76"/>
    <w:rsid w:val="00803D55"/>
    <w:rsid w:val="00803FE8"/>
    <w:rsid w:val="00804073"/>
    <w:rsid w:val="00804133"/>
    <w:rsid w:val="00804218"/>
    <w:rsid w:val="008042A7"/>
    <w:rsid w:val="00804394"/>
    <w:rsid w:val="0080458F"/>
    <w:rsid w:val="00804720"/>
    <w:rsid w:val="00804F22"/>
    <w:rsid w:val="008050B0"/>
    <w:rsid w:val="008055BF"/>
    <w:rsid w:val="00805A2E"/>
    <w:rsid w:val="00805D49"/>
    <w:rsid w:val="00806121"/>
    <w:rsid w:val="008062C5"/>
    <w:rsid w:val="00806865"/>
    <w:rsid w:val="008068C3"/>
    <w:rsid w:val="00806D07"/>
    <w:rsid w:val="00806FFF"/>
    <w:rsid w:val="00807321"/>
    <w:rsid w:val="00807787"/>
    <w:rsid w:val="00807A6B"/>
    <w:rsid w:val="00810023"/>
    <w:rsid w:val="008102AE"/>
    <w:rsid w:val="0081037D"/>
    <w:rsid w:val="00810693"/>
    <w:rsid w:val="008109AD"/>
    <w:rsid w:val="008109E8"/>
    <w:rsid w:val="00811332"/>
    <w:rsid w:val="00811B29"/>
    <w:rsid w:val="00811C07"/>
    <w:rsid w:val="00811C81"/>
    <w:rsid w:val="00811EA7"/>
    <w:rsid w:val="0081242F"/>
    <w:rsid w:val="00812A14"/>
    <w:rsid w:val="00812A68"/>
    <w:rsid w:val="00813162"/>
    <w:rsid w:val="008131E5"/>
    <w:rsid w:val="0081323B"/>
    <w:rsid w:val="00813268"/>
    <w:rsid w:val="00813614"/>
    <w:rsid w:val="00813E24"/>
    <w:rsid w:val="0081415C"/>
    <w:rsid w:val="0081416A"/>
    <w:rsid w:val="008142B1"/>
    <w:rsid w:val="00814708"/>
    <w:rsid w:val="00814AEF"/>
    <w:rsid w:val="00815441"/>
    <w:rsid w:val="00815454"/>
    <w:rsid w:val="00815959"/>
    <w:rsid w:val="008159F2"/>
    <w:rsid w:val="00815D31"/>
    <w:rsid w:val="008165AE"/>
    <w:rsid w:val="00816750"/>
    <w:rsid w:val="00816993"/>
    <w:rsid w:val="00816A49"/>
    <w:rsid w:val="00816C41"/>
    <w:rsid w:val="00816D27"/>
    <w:rsid w:val="00816EF6"/>
    <w:rsid w:val="00817400"/>
    <w:rsid w:val="0081749B"/>
    <w:rsid w:val="00817650"/>
    <w:rsid w:val="008178A9"/>
    <w:rsid w:val="00820040"/>
    <w:rsid w:val="0082010E"/>
    <w:rsid w:val="0082049A"/>
    <w:rsid w:val="008204AD"/>
    <w:rsid w:val="008206D1"/>
    <w:rsid w:val="00820795"/>
    <w:rsid w:val="008207FE"/>
    <w:rsid w:val="00820C30"/>
    <w:rsid w:val="008212BB"/>
    <w:rsid w:val="008214D0"/>
    <w:rsid w:val="0082164F"/>
    <w:rsid w:val="00821653"/>
    <w:rsid w:val="0082173F"/>
    <w:rsid w:val="00821E96"/>
    <w:rsid w:val="00822096"/>
    <w:rsid w:val="0082224F"/>
    <w:rsid w:val="00822470"/>
    <w:rsid w:val="0082275B"/>
    <w:rsid w:val="00822795"/>
    <w:rsid w:val="00823098"/>
    <w:rsid w:val="008230E1"/>
    <w:rsid w:val="008232D9"/>
    <w:rsid w:val="0082331C"/>
    <w:rsid w:val="00823C79"/>
    <w:rsid w:val="00824960"/>
    <w:rsid w:val="00824CAC"/>
    <w:rsid w:val="008259AD"/>
    <w:rsid w:val="00825E91"/>
    <w:rsid w:val="0082605F"/>
    <w:rsid w:val="00826088"/>
    <w:rsid w:val="00826CE2"/>
    <w:rsid w:val="00826ED8"/>
    <w:rsid w:val="0082711F"/>
    <w:rsid w:val="00827156"/>
    <w:rsid w:val="008272BD"/>
    <w:rsid w:val="00827327"/>
    <w:rsid w:val="00827456"/>
    <w:rsid w:val="008275A4"/>
    <w:rsid w:val="008277CA"/>
    <w:rsid w:val="00827DBE"/>
    <w:rsid w:val="008300CC"/>
    <w:rsid w:val="008301F5"/>
    <w:rsid w:val="008306E5"/>
    <w:rsid w:val="008308FF"/>
    <w:rsid w:val="008309B2"/>
    <w:rsid w:val="008309B9"/>
    <w:rsid w:val="00830B3C"/>
    <w:rsid w:val="00830D35"/>
    <w:rsid w:val="00830DF3"/>
    <w:rsid w:val="00830E6D"/>
    <w:rsid w:val="0083109B"/>
    <w:rsid w:val="00831735"/>
    <w:rsid w:val="008318A3"/>
    <w:rsid w:val="008318E6"/>
    <w:rsid w:val="008319AB"/>
    <w:rsid w:val="00831CCF"/>
    <w:rsid w:val="00831F86"/>
    <w:rsid w:val="00832144"/>
    <w:rsid w:val="008323CA"/>
    <w:rsid w:val="00832747"/>
    <w:rsid w:val="00832823"/>
    <w:rsid w:val="008329F7"/>
    <w:rsid w:val="00832BC7"/>
    <w:rsid w:val="00832EAD"/>
    <w:rsid w:val="00833363"/>
    <w:rsid w:val="00833F53"/>
    <w:rsid w:val="00834117"/>
    <w:rsid w:val="008341FE"/>
    <w:rsid w:val="0083452E"/>
    <w:rsid w:val="00834BD6"/>
    <w:rsid w:val="00834EB0"/>
    <w:rsid w:val="008350B8"/>
    <w:rsid w:val="0083559D"/>
    <w:rsid w:val="008356A1"/>
    <w:rsid w:val="008356FF"/>
    <w:rsid w:val="0083571A"/>
    <w:rsid w:val="008357E5"/>
    <w:rsid w:val="00835A43"/>
    <w:rsid w:val="00835D20"/>
    <w:rsid w:val="00835E0A"/>
    <w:rsid w:val="00835E84"/>
    <w:rsid w:val="008361B1"/>
    <w:rsid w:val="008362EA"/>
    <w:rsid w:val="0083630A"/>
    <w:rsid w:val="00836686"/>
    <w:rsid w:val="00836942"/>
    <w:rsid w:val="00836CF8"/>
    <w:rsid w:val="00836E02"/>
    <w:rsid w:val="00836FA2"/>
    <w:rsid w:val="008371DD"/>
    <w:rsid w:val="008371EE"/>
    <w:rsid w:val="008372AA"/>
    <w:rsid w:val="00837608"/>
    <w:rsid w:val="0083778C"/>
    <w:rsid w:val="00837A38"/>
    <w:rsid w:val="00837CE7"/>
    <w:rsid w:val="00837E47"/>
    <w:rsid w:val="00840490"/>
    <w:rsid w:val="008404A2"/>
    <w:rsid w:val="008404F4"/>
    <w:rsid w:val="008407B7"/>
    <w:rsid w:val="0084089A"/>
    <w:rsid w:val="00840A99"/>
    <w:rsid w:val="0084119E"/>
    <w:rsid w:val="00841B24"/>
    <w:rsid w:val="008420D3"/>
    <w:rsid w:val="008424F8"/>
    <w:rsid w:val="00842517"/>
    <w:rsid w:val="00842803"/>
    <w:rsid w:val="00842C68"/>
    <w:rsid w:val="00842E76"/>
    <w:rsid w:val="00843216"/>
    <w:rsid w:val="00843582"/>
    <w:rsid w:val="008436C6"/>
    <w:rsid w:val="00843CE3"/>
    <w:rsid w:val="00844344"/>
    <w:rsid w:val="00844486"/>
    <w:rsid w:val="008447DA"/>
    <w:rsid w:val="00844A3B"/>
    <w:rsid w:val="00844B2F"/>
    <w:rsid w:val="00844F1E"/>
    <w:rsid w:val="008453DE"/>
    <w:rsid w:val="008454F8"/>
    <w:rsid w:val="0084556C"/>
    <w:rsid w:val="00845945"/>
    <w:rsid w:val="00845A86"/>
    <w:rsid w:val="00845BC8"/>
    <w:rsid w:val="00845BDD"/>
    <w:rsid w:val="00845CFB"/>
    <w:rsid w:val="00845E7F"/>
    <w:rsid w:val="00845E8F"/>
    <w:rsid w:val="00845F8A"/>
    <w:rsid w:val="00845FC6"/>
    <w:rsid w:val="008464F7"/>
    <w:rsid w:val="00846F45"/>
    <w:rsid w:val="00846F7C"/>
    <w:rsid w:val="008471EE"/>
    <w:rsid w:val="0084737C"/>
    <w:rsid w:val="008474C8"/>
    <w:rsid w:val="008474D1"/>
    <w:rsid w:val="00847867"/>
    <w:rsid w:val="00847871"/>
    <w:rsid w:val="00847CB6"/>
    <w:rsid w:val="00847FB6"/>
    <w:rsid w:val="00850137"/>
    <w:rsid w:val="0085020A"/>
    <w:rsid w:val="008502C9"/>
    <w:rsid w:val="00850521"/>
    <w:rsid w:val="00850A6E"/>
    <w:rsid w:val="0085126F"/>
    <w:rsid w:val="0085128D"/>
    <w:rsid w:val="008515B6"/>
    <w:rsid w:val="0085166A"/>
    <w:rsid w:val="00851F6B"/>
    <w:rsid w:val="008522C4"/>
    <w:rsid w:val="0085232C"/>
    <w:rsid w:val="0085235F"/>
    <w:rsid w:val="008523B2"/>
    <w:rsid w:val="00852473"/>
    <w:rsid w:val="0085292A"/>
    <w:rsid w:val="00852B8C"/>
    <w:rsid w:val="00852C58"/>
    <w:rsid w:val="0085326D"/>
    <w:rsid w:val="0085327D"/>
    <w:rsid w:val="00853807"/>
    <w:rsid w:val="00853961"/>
    <w:rsid w:val="008539C5"/>
    <w:rsid w:val="0085418B"/>
    <w:rsid w:val="00854364"/>
    <w:rsid w:val="0085438B"/>
    <w:rsid w:val="008544CB"/>
    <w:rsid w:val="008546D6"/>
    <w:rsid w:val="00854760"/>
    <w:rsid w:val="00854A83"/>
    <w:rsid w:val="00854B50"/>
    <w:rsid w:val="00854C2A"/>
    <w:rsid w:val="00854E78"/>
    <w:rsid w:val="00855685"/>
    <w:rsid w:val="008556CA"/>
    <w:rsid w:val="00855757"/>
    <w:rsid w:val="008557A3"/>
    <w:rsid w:val="00855C81"/>
    <w:rsid w:val="008560C1"/>
    <w:rsid w:val="008561D2"/>
    <w:rsid w:val="008563DB"/>
    <w:rsid w:val="00856417"/>
    <w:rsid w:val="008564CB"/>
    <w:rsid w:val="008564DC"/>
    <w:rsid w:val="00856523"/>
    <w:rsid w:val="00856635"/>
    <w:rsid w:val="00856655"/>
    <w:rsid w:val="00856836"/>
    <w:rsid w:val="008569BC"/>
    <w:rsid w:val="00856AFD"/>
    <w:rsid w:val="00856D3B"/>
    <w:rsid w:val="00856F35"/>
    <w:rsid w:val="008571C5"/>
    <w:rsid w:val="00857466"/>
    <w:rsid w:val="008575C4"/>
    <w:rsid w:val="008577DD"/>
    <w:rsid w:val="00857D17"/>
    <w:rsid w:val="0086034F"/>
    <w:rsid w:val="008603FE"/>
    <w:rsid w:val="00860638"/>
    <w:rsid w:val="008607EF"/>
    <w:rsid w:val="008609A1"/>
    <w:rsid w:val="00860AB1"/>
    <w:rsid w:val="00860AD6"/>
    <w:rsid w:val="00860CE1"/>
    <w:rsid w:val="00860F2E"/>
    <w:rsid w:val="00860F53"/>
    <w:rsid w:val="008612C9"/>
    <w:rsid w:val="00861A0C"/>
    <w:rsid w:val="00861C81"/>
    <w:rsid w:val="0086204C"/>
    <w:rsid w:val="0086249D"/>
    <w:rsid w:val="00862823"/>
    <w:rsid w:val="00862830"/>
    <w:rsid w:val="00862B76"/>
    <w:rsid w:val="00862C09"/>
    <w:rsid w:val="00862C69"/>
    <w:rsid w:val="008639AB"/>
    <w:rsid w:val="00863BC4"/>
    <w:rsid w:val="00863F8E"/>
    <w:rsid w:val="0086437F"/>
    <w:rsid w:val="008643FA"/>
    <w:rsid w:val="00864600"/>
    <w:rsid w:val="00864931"/>
    <w:rsid w:val="00864AE7"/>
    <w:rsid w:val="00864AFA"/>
    <w:rsid w:val="00864BAD"/>
    <w:rsid w:val="00865098"/>
    <w:rsid w:val="008653B7"/>
    <w:rsid w:val="0086546A"/>
    <w:rsid w:val="008654E4"/>
    <w:rsid w:val="00865673"/>
    <w:rsid w:val="00865752"/>
    <w:rsid w:val="00865E0E"/>
    <w:rsid w:val="00865EC7"/>
    <w:rsid w:val="008661D6"/>
    <w:rsid w:val="00867048"/>
    <w:rsid w:val="00867092"/>
    <w:rsid w:val="008673A2"/>
    <w:rsid w:val="00867436"/>
    <w:rsid w:val="00867545"/>
    <w:rsid w:val="008675CB"/>
    <w:rsid w:val="00867895"/>
    <w:rsid w:val="008701E7"/>
    <w:rsid w:val="00870295"/>
    <w:rsid w:val="008704A0"/>
    <w:rsid w:val="00870D2B"/>
    <w:rsid w:val="00870EE6"/>
    <w:rsid w:val="008711EC"/>
    <w:rsid w:val="00871E7F"/>
    <w:rsid w:val="00872831"/>
    <w:rsid w:val="00872C13"/>
    <w:rsid w:val="00872D20"/>
    <w:rsid w:val="0087316A"/>
    <w:rsid w:val="00873294"/>
    <w:rsid w:val="00873907"/>
    <w:rsid w:val="0087399F"/>
    <w:rsid w:val="00873F50"/>
    <w:rsid w:val="00873FB6"/>
    <w:rsid w:val="00874025"/>
    <w:rsid w:val="008740F0"/>
    <w:rsid w:val="00874290"/>
    <w:rsid w:val="008742BB"/>
    <w:rsid w:val="0087448B"/>
    <w:rsid w:val="00874578"/>
    <w:rsid w:val="008748DD"/>
    <w:rsid w:val="00874F50"/>
    <w:rsid w:val="008754C5"/>
    <w:rsid w:val="00875BFD"/>
    <w:rsid w:val="00875E35"/>
    <w:rsid w:val="008761B3"/>
    <w:rsid w:val="0087675D"/>
    <w:rsid w:val="00876826"/>
    <w:rsid w:val="00876D7E"/>
    <w:rsid w:val="00876DEF"/>
    <w:rsid w:val="00876DF9"/>
    <w:rsid w:val="00876F61"/>
    <w:rsid w:val="00877B9C"/>
    <w:rsid w:val="00877BDE"/>
    <w:rsid w:val="00877E7F"/>
    <w:rsid w:val="00877F67"/>
    <w:rsid w:val="0088012B"/>
    <w:rsid w:val="00880145"/>
    <w:rsid w:val="0088017C"/>
    <w:rsid w:val="0088047A"/>
    <w:rsid w:val="0088083D"/>
    <w:rsid w:val="008809DE"/>
    <w:rsid w:val="00880AAC"/>
    <w:rsid w:val="00880BCF"/>
    <w:rsid w:val="00880E59"/>
    <w:rsid w:val="008810CF"/>
    <w:rsid w:val="00881145"/>
    <w:rsid w:val="0088172E"/>
    <w:rsid w:val="008817CA"/>
    <w:rsid w:val="00881AA4"/>
    <w:rsid w:val="00881D3C"/>
    <w:rsid w:val="00881EC3"/>
    <w:rsid w:val="00882386"/>
    <w:rsid w:val="008823D9"/>
    <w:rsid w:val="00882EB4"/>
    <w:rsid w:val="008831A8"/>
    <w:rsid w:val="00883874"/>
    <w:rsid w:val="00883E77"/>
    <w:rsid w:val="0088485C"/>
    <w:rsid w:val="008848C1"/>
    <w:rsid w:val="00884EA2"/>
    <w:rsid w:val="00885236"/>
    <w:rsid w:val="00885280"/>
    <w:rsid w:val="008852DD"/>
    <w:rsid w:val="008855C4"/>
    <w:rsid w:val="00885892"/>
    <w:rsid w:val="00885B47"/>
    <w:rsid w:val="00885C5B"/>
    <w:rsid w:val="00885E18"/>
    <w:rsid w:val="00886793"/>
    <w:rsid w:val="008868A7"/>
    <w:rsid w:val="008868FF"/>
    <w:rsid w:val="00886B94"/>
    <w:rsid w:val="00886C2C"/>
    <w:rsid w:val="00886D40"/>
    <w:rsid w:val="00886D61"/>
    <w:rsid w:val="00886F38"/>
    <w:rsid w:val="0088749F"/>
    <w:rsid w:val="00887E5B"/>
    <w:rsid w:val="00887FDB"/>
    <w:rsid w:val="0089072F"/>
    <w:rsid w:val="008907B0"/>
    <w:rsid w:val="00890DCC"/>
    <w:rsid w:val="00890FB7"/>
    <w:rsid w:val="00891221"/>
    <w:rsid w:val="00891538"/>
    <w:rsid w:val="0089158B"/>
    <w:rsid w:val="00891635"/>
    <w:rsid w:val="00891701"/>
    <w:rsid w:val="00891772"/>
    <w:rsid w:val="008917CA"/>
    <w:rsid w:val="00891B0F"/>
    <w:rsid w:val="00891C25"/>
    <w:rsid w:val="008926B9"/>
    <w:rsid w:val="00892A0F"/>
    <w:rsid w:val="00892FE7"/>
    <w:rsid w:val="008935AE"/>
    <w:rsid w:val="0089361C"/>
    <w:rsid w:val="008936CB"/>
    <w:rsid w:val="00893942"/>
    <w:rsid w:val="00893BD6"/>
    <w:rsid w:val="00894116"/>
    <w:rsid w:val="00894E43"/>
    <w:rsid w:val="00895289"/>
    <w:rsid w:val="00895299"/>
    <w:rsid w:val="008954A1"/>
    <w:rsid w:val="00895C1A"/>
    <w:rsid w:val="00895E5C"/>
    <w:rsid w:val="00895EDC"/>
    <w:rsid w:val="0089642B"/>
    <w:rsid w:val="00896434"/>
    <w:rsid w:val="00896846"/>
    <w:rsid w:val="00896C7B"/>
    <w:rsid w:val="00896D81"/>
    <w:rsid w:val="00896E0E"/>
    <w:rsid w:val="0089710D"/>
    <w:rsid w:val="0089724E"/>
    <w:rsid w:val="0089735E"/>
    <w:rsid w:val="008973F6"/>
    <w:rsid w:val="00897418"/>
    <w:rsid w:val="00897537"/>
    <w:rsid w:val="00897832"/>
    <w:rsid w:val="00897961"/>
    <w:rsid w:val="00897F47"/>
    <w:rsid w:val="00897F78"/>
    <w:rsid w:val="008A0A48"/>
    <w:rsid w:val="008A0FC8"/>
    <w:rsid w:val="008A0FEA"/>
    <w:rsid w:val="008A10F8"/>
    <w:rsid w:val="008A118B"/>
    <w:rsid w:val="008A14DB"/>
    <w:rsid w:val="008A1849"/>
    <w:rsid w:val="008A1AC4"/>
    <w:rsid w:val="008A1CCC"/>
    <w:rsid w:val="008A2197"/>
    <w:rsid w:val="008A225A"/>
    <w:rsid w:val="008A2337"/>
    <w:rsid w:val="008A30BD"/>
    <w:rsid w:val="008A321D"/>
    <w:rsid w:val="008A38B0"/>
    <w:rsid w:val="008A3CFB"/>
    <w:rsid w:val="008A3EEA"/>
    <w:rsid w:val="008A42BD"/>
    <w:rsid w:val="008A4C05"/>
    <w:rsid w:val="008A4D5D"/>
    <w:rsid w:val="008A4FFB"/>
    <w:rsid w:val="008A568A"/>
    <w:rsid w:val="008A5930"/>
    <w:rsid w:val="008A59B4"/>
    <w:rsid w:val="008A59F5"/>
    <w:rsid w:val="008A5C4F"/>
    <w:rsid w:val="008A5FDA"/>
    <w:rsid w:val="008A60D1"/>
    <w:rsid w:val="008A646D"/>
    <w:rsid w:val="008A67C4"/>
    <w:rsid w:val="008A6807"/>
    <w:rsid w:val="008A6832"/>
    <w:rsid w:val="008A6A8E"/>
    <w:rsid w:val="008A6BAC"/>
    <w:rsid w:val="008A6E41"/>
    <w:rsid w:val="008A6F61"/>
    <w:rsid w:val="008A71CA"/>
    <w:rsid w:val="008A7BCA"/>
    <w:rsid w:val="008B009F"/>
    <w:rsid w:val="008B02D9"/>
    <w:rsid w:val="008B04EB"/>
    <w:rsid w:val="008B05F1"/>
    <w:rsid w:val="008B0639"/>
    <w:rsid w:val="008B0792"/>
    <w:rsid w:val="008B1D3B"/>
    <w:rsid w:val="008B1DEF"/>
    <w:rsid w:val="008B21D8"/>
    <w:rsid w:val="008B29E1"/>
    <w:rsid w:val="008B2C88"/>
    <w:rsid w:val="008B2D67"/>
    <w:rsid w:val="008B335D"/>
    <w:rsid w:val="008B36B0"/>
    <w:rsid w:val="008B36F9"/>
    <w:rsid w:val="008B3F51"/>
    <w:rsid w:val="008B43E4"/>
    <w:rsid w:val="008B4652"/>
    <w:rsid w:val="008B4BC5"/>
    <w:rsid w:val="008B4D1E"/>
    <w:rsid w:val="008B4DD0"/>
    <w:rsid w:val="008B5438"/>
    <w:rsid w:val="008B56C6"/>
    <w:rsid w:val="008B58A3"/>
    <w:rsid w:val="008B5BA2"/>
    <w:rsid w:val="008B5C8E"/>
    <w:rsid w:val="008B5D43"/>
    <w:rsid w:val="008B603D"/>
    <w:rsid w:val="008B60AA"/>
    <w:rsid w:val="008B6262"/>
    <w:rsid w:val="008B630B"/>
    <w:rsid w:val="008B64D5"/>
    <w:rsid w:val="008B67B4"/>
    <w:rsid w:val="008B6B20"/>
    <w:rsid w:val="008B6B67"/>
    <w:rsid w:val="008B6B93"/>
    <w:rsid w:val="008B6E0A"/>
    <w:rsid w:val="008B7119"/>
    <w:rsid w:val="008B7949"/>
    <w:rsid w:val="008B7DD5"/>
    <w:rsid w:val="008C0204"/>
    <w:rsid w:val="008C0290"/>
    <w:rsid w:val="008C035E"/>
    <w:rsid w:val="008C0721"/>
    <w:rsid w:val="008C09B9"/>
    <w:rsid w:val="008C0D5B"/>
    <w:rsid w:val="008C0EAA"/>
    <w:rsid w:val="008C1113"/>
    <w:rsid w:val="008C1215"/>
    <w:rsid w:val="008C17A0"/>
    <w:rsid w:val="008C1953"/>
    <w:rsid w:val="008C19A1"/>
    <w:rsid w:val="008C1F72"/>
    <w:rsid w:val="008C1FC9"/>
    <w:rsid w:val="008C22E2"/>
    <w:rsid w:val="008C24CA"/>
    <w:rsid w:val="008C24D3"/>
    <w:rsid w:val="008C25F9"/>
    <w:rsid w:val="008C2679"/>
    <w:rsid w:val="008C2880"/>
    <w:rsid w:val="008C29D7"/>
    <w:rsid w:val="008C2A6F"/>
    <w:rsid w:val="008C2BF5"/>
    <w:rsid w:val="008C30B1"/>
    <w:rsid w:val="008C3AA2"/>
    <w:rsid w:val="008C3CBE"/>
    <w:rsid w:val="008C4434"/>
    <w:rsid w:val="008C4558"/>
    <w:rsid w:val="008C45A0"/>
    <w:rsid w:val="008C4677"/>
    <w:rsid w:val="008C4686"/>
    <w:rsid w:val="008C4B16"/>
    <w:rsid w:val="008C4BB1"/>
    <w:rsid w:val="008C4C0B"/>
    <w:rsid w:val="008C4CFE"/>
    <w:rsid w:val="008C4F75"/>
    <w:rsid w:val="008C5743"/>
    <w:rsid w:val="008C5987"/>
    <w:rsid w:val="008C5BD3"/>
    <w:rsid w:val="008C5DC7"/>
    <w:rsid w:val="008C5E35"/>
    <w:rsid w:val="008C5F5C"/>
    <w:rsid w:val="008C610C"/>
    <w:rsid w:val="008C6263"/>
    <w:rsid w:val="008C64B7"/>
    <w:rsid w:val="008C662C"/>
    <w:rsid w:val="008C67D5"/>
    <w:rsid w:val="008C6C09"/>
    <w:rsid w:val="008C6C5E"/>
    <w:rsid w:val="008C6FF3"/>
    <w:rsid w:val="008C71CD"/>
    <w:rsid w:val="008C7C69"/>
    <w:rsid w:val="008D0A72"/>
    <w:rsid w:val="008D1F15"/>
    <w:rsid w:val="008D221A"/>
    <w:rsid w:val="008D246F"/>
    <w:rsid w:val="008D2520"/>
    <w:rsid w:val="008D2542"/>
    <w:rsid w:val="008D26AE"/>
    <w:rsid w:val="008D2E11"/>
    <w:rsid w:val="008D330A"/>
    <w:rsid w:val="008D371B"/>
    <w:rsid w:val="008D3837"/>
    <w:rsid w:val="008D38CF"/>
    <w:rsid w:val="008D39F1"/>
    <w:rsid w:val="008D3A52"/>
    <w:rsid w:val="008D3C32"/>
    <w:rsid w:val="008D3E7A"/>
    <w:rsid w:val="008D410C"/>
    <w:rsid w:val="008D4380"/>
    <w:rsid w:val="008D45DA"/>
    <w:rsid w:val="008D495F"/>
    <w:rsid w:val="008D49AB"/>
    <w:rsid w:val="008D5281"/>
    <w:rsid w:val="008D56B6"/>
    <w:rsid w:val="008D57F2"/>
    <w:rsid w:val="008D5A20"/>
    <w:rsid w:val="008D5ABA"/>
    <w:rsid w:val="008D5BC1"/>
    <w:rsid w:val="008D5D8E"/>
    <w:rsid w:val="008D5EA1"/>
    <w:rsid w:val="008D6084"/>
    <w:rsid w:val="008D60EA"/>
    <w:rsid w:val="008D625F"/>
    <w:rsid w:val="008D62AC"/>
    <w:rsid w:val="008D6868"/>
    <w:rsid w:val="008D6EA3"/>
    <w:rsid w:val="008D729B"/>
    <w:rsid w:val="008D741A"/>
    <w:rsid w:val="008D7489"/>
    <w:rsid w:val="008D7635"/>
    <w:rsid w:val="008D7863"/>
    <w:rsid w:val="008D7A80"/>
    <w:rsid w:val="008D7AA8"/>
    <w:rsid w:val="008D7B1E"/>
    <w:rsid w:val="008E0004"/>
    <w:rsid w:val="008E0096"/>
    <w:rsid w:val="008E0116"/>
    <w:rsid w:val="008E012E"/>
    <w:rsid w:val="008E0221"/>
    <w:rsid w:val="008E03C6"/>
    <w:rsid w:val="008E05F5"/>
    <w:rsid w:val="008E089D"/>
    <w:rsid w:val="008E11D5"/>
    <w:rsid w:val="008E1451"/>
    <w:rsid w:val="008E177A"/>
    <w:rsid w:val="008E1E4C"/>
    <w:rsid w:val="008E2128"/>
    <w:rsid w:val="008E2480"/>
    <w:rsid w:val="008E251F"/>
    <w:rsid w:val="008E29D3"/>
    <w:rsid w:val="008E2A38"/>
    <w:rsid w:val="008E32EF"/>
    <w:rsid w:val="008E361D"/>
    <w:rsid w:val="008E39DB"/>
    <w:rsid w:val="008E3B90"/>
    <w:rsid w:val="008E3CE2"/>
    <w:rsid w:val="008E3D25"/>
    <w:rsid w:val="008E3E19"/>
    <w:rsid w:val="008E43DD"/>
    <w:rsid w:val="008E4440"/>
    <w:rsid w:val="008E4573"/>
    <w:rsid w:val="008E4663"/>
    <w:rsid w:val="008E4809"/>
    <w:rsid w:val="008E4FC6"/>
    <w:rsid w:val="008E5037"/>
    <w:rsid w:val="008E5224"/>
    <w:rsid w:val="008E5315"/>
    <w:rsid w:val="008E62EB"/>
    <w:rsid w:val="008E7314"/>
    <w:rsid w:val="008E7581"/>
    <w:rsid w:val="008E7865"/>
    <w:rsid w:val="008E78E8"/>
    <w:rsid w:val="008E7E77"/>
    <w:rsid w:val="008F0836"/>
    <w:rsid w:val="008F0B86"/>
    <w:rsid w:val="008F0C49"/>
    <w:rsid w:val="008F0D62"/>
    <w:rsid w:val="008F0E3B"/>
    <w:rsid w:val="008F1047"/>
    <w:rsid w:val="008F113B"/>
    <w:rsid w:val="008F1F26"/>
    <w:rsid w:val="008F1F97"/>
    <w:rsid w:val="008F2417"/>
    <w:rsid w:val="008F2A9D"/>
    <w:rsid w:val="008F2E82"/>
    <w:rsid w:val="008F2E8E"/>
    <w:rsid w:val="008F2F5A"/>
    <w:rsid w:val="008F3609"/>
    <w:rsid w:val="008F36E6"/>
    <w:rsid w:val="008F3E58"/>
    <w:rsid w:val="008F419F"/>
    <w:rsid w:val="008F436E"/>
    <w:rsid w:val="008F49F5"/>
    <w:rsid w:val="008F4BA2"/>
    <w:rsid w:val="008F4C36"/>
    <w:rsid w:val="008F4E66"/>
    <w:rsid w:val="008F500E"/>
    <w:rsid w:val="008F5576"/>
    <w:rsid w:val="008F570F"/>
    <w:rsid w:val="008F5886"/>
    <w:rsid w:val="008F59F9"/>
    <w:rsid w:val="008F5FC9"/>
    <w:rsid w:val="008F614C"/>
    <w:rsid w:val="008F6396"/>
    <w:rsid w:val="008F6D17"/>
    <w:rsid w:val="008F6E97"/>
    <w:rsid w:val="008F70A5"/>
    <w:rsid w:val="008F72B9"/>
    <w:rsid w:val="00900884"/>
    <w:rsid w:val="00900B80"/>
    <w:rsid w:val="00900F1E"/>
    <w:rsid w:val="00900F87"/>
    <w:rsid w:val="00901049"/>
    <w:rsid w:val="009012A4"/>
    <w:rsid w:val="009013A0"/>
    <w:rsid w:val="00901C89"/>
    <w:rsid w:val="00901F98"/>
    <w:rsid w:val="009025CC"/>
    <w:rsid w:val="009025FF"/>
    <w:rsid w:val="0090293D"/>
    <w:rsid w:val="00902C03"/>
    <w:rsid w:val="00902E55"/>
    <w:rsid w:val="00902FB5"/>
    <w:rsid w:val="0090302A"/>
    <w:rsid w:val="00903083"/>
    <w:rsid w:val="009030B8"/>
    <w:rsid w:val="00903384"/>
    <w:rsid w:val="00903681"/>
    <w:rsid w:val="00903B36"/>
    <w:rsid w:val="00903CAD"/>
    <w:rsid w:val="00904040"/>
    <w:rsid w:val="009040F7"/>
    <w:rsid w:val="009041E6"/>
    <w:rsid w:val="009047EE"/>
    <w:rsid w:val="00904A50"/>
    <w:rsid w:val="00904B41"/>
    <w:rsid w:val="00904B82"/>
    <w:rsid w:val="00904DDD"/>
    <w:rsid w:val="00904E4D"/>
    <w:rsid w:val="0090503C"/>
    <w:rsid w:val="009059A3"/>
    <w:rsid w:val="00905C51"/>
    <w:rsid w:val="0090605E"/>
    <w:rsid w:val="009061FB"/>
    <w:rsid w:val="009065D3"/>
    <w:rsid w:val="009070C0"/>
    <w:rsid w:val="00907165"/>
    <w:rsid w:val="00907F2C"/>
    <w:rsid w:val="00907FFA"/>
    <w:rsid w:val="00910135"/>
    <w:rsid w:val="009102A3"/>
    <w:rsid w:val="00910518"/>
    <w:rsid w:val="009106F4"/>
    <w:rsid w:val="00910CF3"/>
    <w:rsid w:val="00910DE8"/>
    <w:rsid w:val="0091102D"/>
    <w:rsid w:val="00911450"/>
    <w:rsid w:val="00911788"/>
    <w:rsid w:val="00911B2D"/>
    <w:rsid w:val="00911D46"/>
    <w:rsid w:val="0091213D"/>
    <w:rsid w:val="00912489"/>
    <w:rsid w:val="0091284F"/>
    <w:rsid w:val="009129BB"/>
    <w:rsid w:val="00912C3E"/>
    <w:rsid w:val="00912F6C"/>
    <w:rsid w:val="00912F6E"/>
    <w:rsid w:val="0091305B"/>
    <w:rsid w:val="00913067"/>
    <w:rsid w:val="00913142"/>
    <w:rsid w:val="00913332"/>
    <w:rsid w:val="009136F2"/>
    <w:rsid w:val="00913D0C"/>
    <w:rsid w:val="00913DC2"/>
    <w:rsid w:val="00913EF3"/>
    <w:rsid w:val="00913F79"/>
    <w:rsid w:val="0091400A"/>
    <w:rsid w:val="00914AF8"/>
    <w:rsid w:val="00914C7F"/>
    <w:rsid w:val="00914D6C"/>
    <w:rsid w:val="00914F0F"/>
    <w:rsid w:val="009153B3"/>
    <w:rsid w:val="009156EA"/>
    <w:rsid w:val="00915C8A"/>
    <w:rsid w:val="00916464"/>
    <w:rsid w:val="00916538"/>
    <w:rsid w:val="009167C7"/>
    <w:rsid w:val="0091692E"/>
    <w:rsid w:val="009169B3"/>
    <w:rsid w:val="009169B6"/>
    <w:rsid w:val="00916BA3"/>
    <w:rsid w:val="00916CD3"/>
    <w:rsid w:val="00916E0B"/>
    <w:rsid w:val="00917145"/>
    <w:rsid w:val="009172EF"/>
    <w:rsid w:val="0091730F"/>
    <w:rsid w:val="009178CC"/>
    <w:rsid w:val="00917A4B"/>
    <w:rsid w:val="00917CB5"/>
    <w:rsid w:val="009202D3"/>
    <w:rsid w:val="0092055E"/>
    <w:rsid w:val="00920837"/>
    <w:rsid w:val="009208BD"/>
    <w:rsid w:val="00920D69"/>
    <w:rsid w:val="00920F03"/>
    <w:rsid w:val="009213EB"/>
    <w:rsid w:val="00921920"/>
    <w:rsid w:val="00921C57"/>
    <w:rsid w:val="00921DCA"/>
    <w:rsid w:val="00921E5F"/>
    <w:rsid w:val="00921FD4"/>
    <w:rsid w:val="00922430"/>
    <w:rsid w:val="00922774"/>
    <w:rsid w:val="009228FB"/>
    <w:rsid w:val="00922B82"/>
    <w:rsid w:val="00922D9B"/>
    <w:rsid w:val="00922DA6"/>
    <w:rsid w:val="00923070"/>
    <w:rsid w:val="00923318"/>
    <w:rsid w:val="00923755"/>
    <w:rsid w:val="0092395E"/>
    <w:rsid w:val="00924082"/>
    <w:rsid w:val="00924162"/>
    <w:rsid w:val="009241A8"/>
    <w:rsid w:val="009244B4"/>
    <w:rsid w:val="0092469F"/>
    <w:rsid w:val="009246C9"/>
    <w:rsid w:val="00924848"/>
    <w:rsid w:val="00924A59"/>
    <w:rsid w:val="00924C5A"/>
    <w:rsid w:val="00925100"/>
    <w:rsid w:val="00925AAB"/>
    <w:rsid w:val="009261D0"/>
    <w:rsid w:val="009263AB"/>
    <w:rsid w:val="009263E0"/>
    <w:rsid w:val="00926554"/>
    <w:rsid w:val="00926910"/>
    <w:rsid w:val="00926B7C"/>
    <w:rsid w:val="00926EFB"/>
    <w:rsid w:val="00926FA7"/>
    <w:rsid w:val="00927011"/>
    <w:rsid w:val="009274D7"/>
    <w:rsid w:val="00927718"/>
    <w:rsid w:val="00927A09"/>
    <w:rsid w:val="00927A73"/>
    <w:rsid w:val="00927CC8"/>
    <w:rsid w:val="00930371"/>
    <w:rsid w:val="0093039E"/>
    <w:rsid w:val="009309FC"/>
    <w:rsid w:val="00930B26"/>
    <w:rsid w:val="00930D6D"/>
    <w:rsid w:val="009314C8"/>
    <w:rsid w:val="009316AC"/>
    <w:rsid w:val="00931B17"/>
    <w:rsid w:val="00931FCD"/>
    <w:rsid w:val="00932512"/>
    <w:rsid w:val="009327CF"/>
    <w:rsid w:val="0093281F"/>
    <w:rsid w:val="00932D0A"/>
    <w:rsid w:val="009334B9"/>
    <w:rsid w:val="00933D97"/>
    <w:rsid w:val="00933E82"/>
    <w:rsid w:val="00933EEB"/>
    <w:rsid w:val="0093414E"/>
    <w:rsid w:val="00934782"/>
    <w:rsid w:val="00934ABD"/>
    <w:rsid w:val="00934C49"/>
    <w:rsid w:val="00934F26"/>
    <w:rsid w:val="009351A2"/>
    <w:rsid w:val="00935661"/>
    <w:rsid w:val="009357D8"/>
    <w:rsid w:val="00935C27"/>
    <w:rsid w:val="0093625A"/>
    <w:rsid w:val="009363E3"/>
    <w:rsid w:val="009366EB"/>
    <w:rsid w:val="009367D3"/>
    <w:rsid w:val="009368E9"/>
    <w:rsid w:val="009369AE"/>
    <w:rsid w:val="00936F03"/>
    <w:rsid w:val="009370C7"/>
    <w:rsid w:val="009371F3"/>
    <w:rsid w:val="009373EA"/>
    <w:rsid w:val="00937404"/>
    <w:rsid w:val="0093748C"/>
    <w:rsid w:val="009375AD"/>
    <w:rsid w:val="00937656"/>
    <w:rsid w:val="00940439"/>
    <w:rsid w:val="009405DD"/>
    <w:rsid w:val="00940634"/>
    <w:rsid w:val="00940B56"/>
    <w:rsid w:val="00941620"/>
    <w:rsid w:val="00941854"/>
    <w:rsid w:val="00941C28"/>
    <w:rsid w:val="00941DE6"/>
    <w:rsid w:val="00941F18"/>
    <w:rsid w:val="0094214B"/>
    <w:rsid w:val="0094237F"/>
    <w:rsid w:val="00942EA2"/>
    <w:rsid w:val="0094329E"/>
    <w:rsid w:val="00943824"/>
    <w:rsid w:val="00943D74"/>
    <w:rsid w:val="00943DCE"/>
    <w:rsid w:val="00943FA2"/>
    <w:rsid w:val="009441DC"/>
    <w:rsid w:val="0094444D"/>
    <w:rsid w:val="00944868"/>
    <w:rsid w:val="00944A19"/>
    <w:rsid w:val="00944A60"/>
    <w:rsid w:val="009457D7"/>
    <w:rsid w:val="00945837"/>
    <w:rsid w:val="00945937"/>
    <w:rsid w:val="00945D7A"/>
    <w:rsid w:val="00945D99"/>
    <w:rsid w:val="00945DA4"/>
    <w:rsid w:val="009462BA"/>
    <w:rsid w:val="0094691C"/>
    <w:rsid w:val="00946EB3"/>
    <w:rsid w:val="009470FB"/>
    <w:rsid w:val="009474CC"/>
    <w:rsid w:val="00947592"/>
    <w:rsid w:val="0094777B"/>
    <w:rsid w:val="009477B7"/>
    <w:rsid w:val="00947831"/>
    <w:rsid w:val="009479A9"/>
    <w:rsid w:val="00947B56"/>
    <w:rsid w:val="00947D63"/>
    <w:rsid w:val="00947DBC"/>
    <w:rsid w:val="0095033C"/>
    <w:rsid w:val="0095054B"/>
    <w:rsid w:val="00950659"/>
    <w:rsid w:val="00950703"/>
    <w:rsid w:val="00950955"/>
    <w:rsid w:val="009513B9"/>
    <w:rsid w:val="009514E4"/>
    <w:rsid w:val="00951760"/>
    <w:rsid w:val="0095196C"/>
    <w:rsid w:val="00951978"/>
    <w:rsid w:val="00951B2C"/>
    <w:rsid w:val="00951E84"/>
    <w:rsid w:val="009529E0"/>
    <w:rsid w:val="00952A15"/>
    <w:rsid w:val="00952A43"/>
    <w:rsid w:val="00952F5B"/>
    <w:rsid w:val="0095308B"/>
    <w:rsid w:val="009531CE"/>
    <w:rsid w:val="009538B2"/>
    <w:rsid w:val="00953993"/>
    <w:rsid w:val="00953D13"/>
    <w:rsid w:val="009541DF"/>
    <w:rsid w:val="0095475B"/>
    <w:rsid w:val="009547B2"/>
    <w:rsid w:val="00954F00"/>
    <w:rsid w:val="0095525F"/>
    <w:rsid w:val="00955B8B"/>
    <w:rsid w:val="00955DC6"/>
    <w:rsid w:val="00955F25"/>
    <w:rsid w:val="0095621C"/>
    <w:rsid w:val="00956423"/>
    <w:rsid w:val="009566F7"/>
    <w:rsid w:val="00956A60"/>
    <w:rsid w:val="00956CA5"/>
    <w:rsid w:val="009570A3"/>
    <w:rsid w:val="009570E2"/>
    <w:rsid w:val="0095751D"/>
    <w:rsid w:val="00957856"/>
    <w:rsid w:val="00957DFC"/>
    <w:rsid w:val="00957FD9"/>
    <w:rsid w:val="00960553"/>
    <w:rsid w:val="009607AE"/>
    <w:rsid w:val="00960B0C"/>
    <w:rsid w:val="00960CC7"/>
    <w:rsid w:val="00960E8D"/>
    <w:rsid w:val="00960F6D"/>
    <w:rsid w:val="009610CC"/>
    <w:rsid w:val="009611AC"/>
    <w:rsid w:val="00961B00"/>
    <w:rsid w:val="00961C09"/>
    <w:rsid w:val="00961D68"/>
    <w:rsid w:val="00961FAB"/>
    <w:rsid w:val="00962112"/>
    <w:rsid w:val="00962383"/>
    <w:rsid w:val="0096241C"/>
    <w:rsid w:val="0096260C"/>
    <w:rsid w:val="009628B3"/>
    <w:rsid w:val="00962C39"/>
    <w:rsid w:val="00962CDE"/>
    <w:rsid w:val="00963242"/>
    <w:rsid w:val="009636A0"/>
    <w:rsid w:val="00963CBB"/>
    <w:rsid w:val="00963E82"/>
    <w:rsid w:val="0096404A"/>
    <w:rsid w:val="00964099"/>
    <w:rsid w:val="009645F3"/>
    <w:rsid w:val="00964654"/>
    <w:rsid w:val="00964A3B"/>
    <w:rsid w:val="00965321"/>
    <w:rsid w:val="00965997"/>
    <w:rsid w:val="00965CB8"/>
    <w:rsid w:val="00966286"/>
    <w:rsid w:val="00966330"/>
    <w:rsid w:val="009665C7"/>
    <w:rsid w:val="0096676B"/>
    <w:rsid w:val="00967153"/>
    <w:rsid w:val="0096724C"/>
    <w:rsid w:val="009675EA"/>
    <w:rsid w:val="00967926"/>
    <w:rsid w:val="00970563"/>
    <w:rsid w:val="00970887"/>
    <w:rsid w:val="00970974"/>
    <w:rsid w:val="009709CB"/>
    <w:rsid w:val="00970AF2"/>
    <w:rsid w:val="00971054"/>
    <w:rsid w:val="00971155"/>
    <w:rsid w:val="009719A2"/>
    <w:rsid w:val="00971BDC"/>
    <w:rsid w:val="00971DBC"/>
    <w:rsid w:val="00971DDA"/>
    <w:rsid w:val="00971E00"/>
    <w:rsid w:val="00971F66"/>
    <w:rsid w:val="009720F8"/>
    <w:rsid w:val="00972275"/>
    <w:rsid w:val="009723D4"/>
    <w:rsid w:val="00972434"/>
    <w:rsid w:val="00972472"/>
    <w:rsid w:val="00972935"/>
    <w:rsid w:val="00972E22"/>
    <w:rsid w:val="00972E5A"/>
    <w:rsid w:val="00972F20"/>
    <w:rsid w:val="00973239"/>
    <w:rsid w:val="00973315"/>
    <w:rsid w:val="00973571"/>
    <w:rsid w:val="00973E66"/>
    <w:rsid w:val="00974543"/>
    <w:rsid w:val="00974B4C"/>
    <w:rsid w:val="00974C3C"/>
    <w:rsid w:val="00974E6F"/>
    <w:rsid w:val="0097516D"/>
    <w:rsid w:val="009754FC"/>
    <w:rsid w:val="00975A4B"/>
    <w:rsid w:val="00975B1E"/>
    <w:rsid w:val="00975BCD"/>
    <w:rsid w:val="00975EB6"/>
    <w:rsid w:val="00975F07"/>
    <w:rsid w:val="00976226"/>
    <w:rsid w:val="00976785"/>
    <w:rsid w:val="0097687C"/>
    <w:rsid w:val="00976F77"/>
    <w:rsid w:val="009772D9"/>
    <w:rsid w:val="009773D1"/>
    <w:rsid w:val="009776B1"/>
    <w:rsid w:val="009776DD"/>
    <w:rsid w:val="009776FA"/>
    <w:rsid w:val="00977A03"/>
    <w:rsid w:val="00980005"/>
    <w:rsid w:val="00980215"/>
    <w:rsid w:val="00980BF4"/>
    <w:rsid w:val="0098119B"/>
    <w:rsid w:val="009814B4"/>
    <w:rsid w:val="009822AA"/>
    <w:rsid w:val="0098289F"/>
    <w:rsid w:val="009829B7"/>
    <w:rsid w:val="00982D65"/>
    <w:rsid w:val="00982FCF"/>
    <w:rsid w:val="009831F6"/>
    <w:rsid w:val="00983405"/>
    <w:rsid w:val="00983688"/>
    <w:rsid w:val="00983B4A"/>
    <w:rsid w:val="00983F44"/>
    <w:rsid w:val="00984076"/>
    <w:rsid w:val="009846AB"/>
    <w:rsid w:val="009849A3"/>
    <w:rsid w:val="009849B8"/>
    <w:rsid w:val="00984C02"/>
    <w:rsid w:val="00984F5D"/>
    <w:rsid w:val="00985242"/>
    <w:rsid w:val="009854A1"/>
    <w:rsid w:val="00985D6F"/>
    <w:rsid w:val="0098616B"/>
    <w:rsid w:val="0098649F"/>
    <w:rsid w:val="009865E2"/>
    <w:rsid w:val="009868D7"/>
    <w:rsid w:val="0098699B"/>
    <w:rsid w:val="00986B0C"/>
    <w:rsid w:val="00986E7C"/>
    <w:rsid w:val="00986F86"/>
    <w:rsid w:val="00986FF8"/>
    <w:rsid w:val="0098768D"/>
    <w:rsid w:val="009877C2"/>
    <w:rsid w:val="0098797C"/>
    <w:rsid w:val="00987AE3"/>
    <w:rsid w:val="00987EFF"/>
    <w:rsid w:val="00987F57"/>
    <w:rsid w:val="00987F61"/>
    <w:rsid w:val="00990144"/>
    <w:rsid w:val="009901C1"/>
    <w:rsid w:val="00990429"/>
    <w:rsid w:val="00990568"/>
    <w:rsid w:val="00990A1B"/>
    <w:rsid w:val="00990ADE"/>
    <w:rsid w:val="00991795"/>
    <w:rsid w:val="00991ADB"/>
    <w:rsid w:val="00992199"/>
    <w:rsid w:val="0099283D"/>
    <w:rsid w:val="00992848"/>
    <w:rsid w:val="00992B3D"/>
    <w:rsid w:val="00992F03"/>
    <w:rsid w:val="00993094"/>
    <w:rsid w:val="00993109"/>
    <w:rsid w:val="00993271"/>
    <w:rsid w:val="00993989"/>
    <w:rsid w:val="00993A51"/>
    <w:rsid w:val="00993D81"/>
    <w:rsid w:val="0099478D"/>
    <w:rsid w:val="009947B9"/>
    <w:rsid w:val="00994C03"/>
    <w:rsid w:val="00994D58"/>
    <w:rsid w:val="00994D75"/>
    <w:rsid w:val="00994DBA"/>
    <w:rsid w:val="00994DE9"/>
    <w:rsid w:val="009951A9"/>
    <w:rsid w:val="009952E0"/>
    <w:rsid w:val="00995615"/>
    <w:rsid w:val="00995DE1"/>
    <w:rsid w:val="00995E8C"/>
    <w:rsid w:val="00995F6A"/>
    <w:rsid w:val="0099602C"/>
    <w:rsid w:val="00996FCF"/>
    <w:rsid w:val="00997146"/>
    <w:rsid w:val="0099719E"/>
    <w:rsid w:val="0099723A"/>
    <w:rsid w:val="009974FC"/>
    <w:rsid w:val="009976D5"/>
    <w:rsid w:val="009A0136"/>
    <w:rsid w:val="009A036E"/>
    <w:rsid w:val="009A03E4"/>
    <w:rsid w:val="009A0921"/>
    <w:rsid w:val="009A0F7B"/>
    <w:rsid w:val="009A11D3"/>
    <w:rsid w:val="009A18E3"/>
    <w:rsid w:val="009A1BBE"/>
    <w:rsid w:val="009A2039"/>
    <w:rsid w:val="009A20CE"/>
    <w:rsid w:val="009A2188"/>
    <w:rsid w:val="009A236B"/>
    <w:rsid w:val="009A2405"/>
    <w:rsid w:val="009A247B"/>
    <w:rsid w:val="009A2819"/>
    <w:rsid w:val="009A3059"/>
    <w:rsid w:val="009A32BB"/>
    <w:rsid w:val="009A342F"/>
    <w:rsid w:val="009A34A7"/>
    <w:rsid w:val="009A3991"/>
    <w:rsid w:val="009A3B17"/>
    <w:rsid w:val="009A3B6A"/>
    <w:rsid w:val="009A3C3D"/>
    <w:rsid w:val="009A3E87"/>
    <w:rsid w:val="009A41D1"/>
    <w:rsid w:val="009A41F3"/>
    <w:rsid w:val="009A4237"/>
    <w:rsid w:val="009A472E"/>
    <w:rsid w:val="009A4753"/>
    <w:rsid w:val="009A4E29"/>
    <w:rsid w:val="009A4F10"/>
    <w:rsid w:val="009A51B3"/>
    <w:rsid w:val="009A555D"/>
    <w:rsid w:val="009A5B52"/>
    <w:rsid w:val="009A6016"/>
    <w:rsid w:val="009A60E7"/>
    <w:rsid w:val="009A6A5E"/>
    <w:rsid w:val="009A6BFF"/>
    <w:rsid w:val="009A6FD2"/>
    <w:rsid w:val="009A6FFB"/>
    <w:rsid w:val="009A712E"/>
    <w:rsid w:val="009A7BEB"/>
    <w:rsid w:val="009A7F2A"/>
    <w:rsid w:val="009B02B8"/>
    <w:rsid w:val="009B04C5"/>
    <w:rsid w:val="009B0543"/>
    <w:rsid w:val="009B16D6"/>
    <w:rsid w:val="009B17B3"/>
    <w:rsid w:val="009B183E"/>
    <w:rsid w:val="009B2031"/>
    <w:rsid w:val="009B2707"/>
    <w:rsid w:val="009B2A9E"/>
    <w:rsid w:val="009B2B15"/>
    <w:rsid w:val="009B2BA2"/>
    <w:rsid w:val="009B2F25"/>
    <w:rsid w:val="009B33FB"/>
    <w:rsid w:val="009B355C"/>
    <w:rsid w:val="009B4130"/>
    <w:rsid w:val="009B4171"/>
    <w:rsid w:val="009B440C"/>
    <w:rsid w:val="009B4C64"/>
    <w:rsid w:val="009B501D"/>
    <w:rsid w:val="009B5029"/>
    <w:rsid w:val="009B520D"/>
    <w:rsid w:val="009B59A6"/>
    <w:rsid w:val="009B5C62"/>
    <w:rsid w:val="009B5EEF"/>
    <w:rsid w:val="009B6121"/>
    <w:rsid w:val="009B635D"/>
    <w:rsid w:val="009B636F"/>
    <w:rsid w:val="009B6567"/>
    <w:rsid w:val="009B663F"/>
    <w:rsid w:val="009B6A97"/>
    <w:rsid w:val="009B6AFC"/>
    <w:rsid w:val="009B6CA9"/>
    <w:rsid w:val="009B6F2F"/>
    <w:rsid w:val="009B7673"/>
    <w:rsid w:val="009B768C"/>
    <w:rsid w:val="009B77A8"/>
    <w:rsid w:val="009B79A6"/>
    <w:rsid w:val="009C0761"/>
    <w:rsid w:val="009C08D1"/>
    <w:rsid w:val="009C0C13"/>
    <w:rsid w:val="009C0FB9"/>
    <w:rsid w:val="009C1266"/>
    <w:rsid w:val="009C1312"/>
    <w:rsid w:val="009C135A"/>
    <w:rsid w:val="009C1453"/>
    <w:rsid w:val="009C1755"/>
    <w:rsid w:val="009C18C0"/>
    <w:rsid w:val="009C1948"/>
    <w:rsid w:val="009C1A01"/>
    <w:rsid w:val="009C1A2D"/>
    <w:rsid w:val="009C1A36"/>
    <w:rsid w:val="009C1AE7"/>
    <w:rsid w:val="009C1DCB"/>
    <w:rsid w:val="009C1F92"/>
    <w:rsid w:val="009C20A6"/>
    <w:rsid w:val="009C21C5"/>
    <w:rsid w:val="009C2463"/>
    <w:rsid w:val="009C26E4"/>
    <w:rsid w:val="009C29AD"/>
    <w:rsid w:val="009C2A5D"/>
    <w:rsid w:val="009C2B9C"/>
    <w:rsid w:val="009C2D74"/>
    <w:rsid w:val="009C3384"/>
    <w:rsid w:val="009C340D"/>
    <w:rsid w:val="009C3DA1"/>
    <w:rsid w:val="009C3F21"/>
    <w:rsid w:val="009C3F53"/>
    <w:rsid w:val="009C4728"/>
    <w:rsid w:val="009C4A53"/>
    <w:rsid w:val="009C4CF7"/>
    <w:rsid w:val="009C4EB4"/>
    <w:rsid w:val="009C515C"/>
    <w:rsid w:val="009C54B1"/>
    <w:rsid w:val="009C5540"/>
    <w:rsid w:val="009C5E17"/>
    <w:rsid w:val="009C6120"/>
    <w:rsid w:val="009C63DC"/>
    <w:rsid w:val="009C641A"/>
    <w:rsid w:val="009C64C0"/>
    <w:rsid w:val="009C6729"/>
    <w:rsid w:val="009C69F1"/>
    <w:rsid w:val="009C70DE"/>
    <w:rsid w:val="009C7655"/>
    <w:rsid w:val="009C776C"/>
    <w:rsid w:val="009C7828"/>
    <w:rsid w:val="009C7DE1"/>
    <w:rsid w:val="009C7DE8"/>
    <w:rsid w:val="009D0277"/>
    <w:rsid w:val="009D0CB9"/>
    <w:rsid w:val="009D0FE1"/>
    <w:rsid w:val="009D1029"/>
    <w:rsid w:val="009D10E2"/>
    <w:rsid w:val="009D11DD"/>
    <w:rsid w:val="009D1229"/>
    <w:rsid w:val="009D167B"/>
    <w:rsid w:val="009D1AC7"/>
    <w:rsid w:val="009D1AD4"/>
    <w:rsid w:val="009D1BFF"/>
    <w:rsid w:val="009D1C8D"/>
    <w:rsid w:val="009D1E98"/>
    <w:rsid w:val="009D23B0"/>
    <w:rsid w:val="009D23D8"/>
    <w:rsid w:val="009D2843"/>
    <w:rsid w:val="009D2A4C"/>
    <w:rsid w:val="009D2D61"/>
    <w:rsid w:val="009D2D7F"/>
    <w:rsid w:val="009D2F20"/>
    <w:rsid w:val="009D3B57"/>
    <w:rsid w:val="009D3F2A"/>
    <w:rsid w:val="009D40DF"/>
    <w:rsid w:val="009D412B"/>
    <w:rsid w:val="009D4C17"/>
    <w:rsid w:val="009D4D87"/>
    <w:rsid w:val="009D4E42"/>
    <w:rsid w:val="009D4EE2"/>
    <w:rsid w:val="009D4EEE"/>
    <w:rsid w:val="009D55EA"/>
    <w:rsid w:val="009D586B"/>
    <w:rsid w:val="009D589C"/>
    <w:rsid w:val="009D5FBF"/>
    <w:rsid w:val="009D79FD"/>
    <w:rsid w:val="009E0131"/>
    <w:rsid w:val="009E0574"/>
    <w:rsid w:val="009E07C6"/>
    <w:rsid w:val="009E13E5"/>
    <w:rsid w:val="009E15F3"/>
    <w:rsid w:val="009E17CA"/>
    <w:rsid w:val="009E1D8A"/>
    <w:rsid w:val="009E1F50"/>
    <w:rsid w:val="009E242D"/>
    <w:rsid w:val="009E2626"/>
    <w:rsid w:val="009E262E"/>
    <w:rsid w:val="009E26E7"/>
    <w:rsid w:val="009E28D0"/>
    <w:rsid w:val="009E28F6"/>
    <w:rsid w:val="009E29BA"/>
    <w:rsid w:val="009E2C51"/>
    <w:rsid w:val="009E2C8D"/>
    <w:rsid w:val="009E312B"/>
    <w:rsid w:val="009E31B8"/>
    <w:rsid w:val="009E346C"/>
    <w:rsid w:val="009E3643"/>
    <w:rsid w:val="009E372C"/>
    <w:rsid w:val="009E37CB"/>
    <w:rsid w:val="009E37E8"/>
    <w:rsid w:val="009E3810"/>
    <w:rsid w:val="009E3850"/>
    <w:rsid w:val="009E3857"/>
    <w:rsid w:val="009E390E"/>
    <w:rsid w:val="009E3C4E"/>
    <w:rsid w:val="009E47EF"/>
    <w:rsid w:val="009E4DC5"/>
    <w:rsid w:val="009E5229"/>
    <w:rsid w:val="009E52AA"/>
    <w:rsid w:val="009E5514"/>
    <w:rsid w:val="009E568F"/>
    <w:rsid w:val="009E572F"/>
    <w:rsid w:val="009E5A4E"/>
    <w:rsid w:val="009E6000"/>
    <w:rsid w:val="009E606B"/>
    <w:rsid w:val="009E612C"/>
    <w:rsid w:val="009E659D"/>
    <w:rsid w:val="009E69B0"/>
    <w:rsid w:val="009E6A7F"/>
    <w:rsid w:val="009E6B9B"/>
    <w:rsid w:val="009E6F5C"/>
    <w:rsid w:val="009E7758"/>
    <w:rsid w:val="009E7833"/>
    <w:rsid w:val="009F0014"/>
    <w:rsid w:val="009F037E"/>
    <w:rsid w:val="009F0459"/>
    <w:rsid w:val="009F054A"/>
    <w:rsid w:val="009F0C64"/>
    <w:rsid w:val="009F12A9"/>
    <w:rsid w:val="009F1309"/>
    <w:rsid w:val="009F13AA"/>
    <w:rsid w:val="009F14D0"/>
    <w:rsid w:val="009F1522"/>
    <w:rsid w:val="009F154D"/>
    <w:rsid w:val="009F171C"/>
    <w:rsid w:val="009F1A55"/>
    <w:rsid w:val="009F2255"/>
    <w:rsid w:val="009F245E"/>
    <w:rsid w:val="009F24E0"/>
    <w:rsid w:val="009F25E8"/>
    <w:rsid w:val="009F262A"/>
    <w:rsid w:val="009F2902"/>
    <w:rsid w:val="009F2BD5"/>
    <w:rsid w:val="009F2E06"/>
    <w:rsid w:val="009F32ED"/>
    <w:rsid w:val="009F33CC"/>
    <w:rsid w:val="009F3639"/>
    <w:rsid w:val="009F3754"/>
    <w:rsid w:val="009F3870"/>
    <w:rsid w:val="009F4307"/>
    <w:rsid w:val="009F4339"/>
    <w:rsid w:val="009F4657"/>
    <w:rsid w:val="009F47D3"/>
    <w:rsid w:val="009F4B3B"/>
    <w:rsid w:val="009F4C40"/>
    <w:rsid w:val="009F5203"/>
    <w:rsid w:val="009F54AF"/>
    <w:rsid w:val="009F58AD"/>
    <w:rsid w:val="009F5EC4"/>
    <w:rsid w:val="009F6157"/>
    <w:rsid w:val="009F6183"/>
    <w:rsid w:val="009F61C2"/>
    <w:rsid w:val="009F66C4"/>
    <w:rsid w:val="009F6B4E"/>
    <w:rsid w:val="009F733C"/>
    <w:rsid w:val="009F7368"/>
    <w:rsid w:val="009F7482"/>
    <w:rsid w:val="009F74FB"/>
    <w:rsid w:val="009F778D"/>
    <w:rsid w:val="009F7EC0"/>
    <w:rsid w:val="009F7FB3"/>
    <w:rsid w:val="00A000F1"/>
    <w:rsid w:val="00A00104"/>
    <w:rsid w:val="00A00188"/>
    <w:rsid w:val="00A00488"/>
    <w:rsid w:val="00A00566"/>
    <w:rsid w:val="00A00761"/>
    <w:rsid w:val="00A007CF"/>
    <w:rsid w:val="00A00FC5"/>
    <w:rsid w:val="00A0126B"/>
    <w:rsid w:val="00A0161E"/>
    <w:rsid w:val="00A019DE"/>
    <w:rsid w:val="00A01C7E"/>
    <w:rsid w:val="00A01F70"/>
    <w:rsid w:val="00A0224C"/>
    <w:rsid w:val="00A024F0"/>
    <w:rsid w:val="00A02548"/>
    <w:rsid w:val="00A0276F"/>
    <w:rsid w:val="00A029CC"/>
    <w:rsid w:val="00A02DC6"/>
    <w:rsid w:val="00A02E9D"/>
    <w:rsid w:val="00A03274"/>
    <w:rsid w:val="00A03A8D"/>
    <w:rsid w:val="00A03F5F"/>
    <w:rsid w:val="00A04233"/>
    <w:rsid w:val="00A045BA"/>
    <w:rsid w:val="00A04997"/>
    <w:rsid w:val="00A04B32"/>
    <w:rsid w:val="00A04F06"/>
    <w:rsid w:val="00A0504F"/>
    <w:rsid w:val="00A050F9"/>
    <w:rsid w:val="00A0521D"/>
    <w:rsid w:val="00A05272"/>
    <w:rsid w:val="00A0538B"/>
    <w:rsid w:val="00A05499"/>
    <w:rsid w:val="00A0568F"/>
    <w:rsid w:val="00A057CE"/>
    <w:rsid w:val="00A0589E"/>
    <w:rsid w:val="00A05929"/>
    <w:rsid w:val="00A05A0A"/>
    <w:rsid w:val="00A05A71"/>
    <w:rsid w:val="00A05E1C"/>
    <w:rsid w:val="00A065A9"/>
    <w:rsid w:val="00A069D9"/>
    <w:rsid w:val="00A0701C"/>
    <w:rsid w:val="00A07722"/>
    <w:rsid w:val="00A07EA0"/>
    <w:rsid w:val="00A100FA"/>
    <w:rsid w:val="00A104F0"/>
    <w:rsid w:val="00A1050B"/>
    <w:rsid w:val="00A10575"/>
    <w:rsid w:val="00A1089C"/>
    <w:rsid w:val="00A10ECF"/>
    <w:rsid w:val="00A10F61"/>
    <w:rsid w:val="00A10F86"/>
    <w:rsid w:val="00A11058"/>
    <w:rsid w:val="00A11812"/>
    <w:rsid w:val="00A11819"/>
    <w:rsid w:val="00A11C4B"/>
    <w:rsid w:val="00A11E4A"/>
    <w:rsid w:val="00A11FC5"/>
    <w:rsid w:val="00A122EE"/>
    <w:rsid w:val="00A1239A"/>
    <w:rsid w:val="00A1273F"/>
    <w:rsid w:val="00A1287E"/>
    <w:rsid w:val="00A12D24"/>
    <w:rsid w:val="00A131AA"/>
    <w:rsid w:val="00A132AB"/>
    <w:rsid w:val="00A132CA"/>
    <w:rsid w:val="00A133BF"/>
    <w:rsid w:val="00A135A5"/>
    <w:rsid w:val="00A13606"/>
    <w:rsid w:val="00A136BF"/>
    <w:rsid w:val="00A137A9"/>
    <w:rsid w:val="00A139DB"/>
    <w:rsid w:val="00A13D24"/>
    <w:rsid w:val="00A13E3C"/>
    <w:rsid w:val="00A140A4"/>
    <w:rsid w:val="00A1418C"/>
    <w:rsid w:val="00A143AF"/>
    <w:rsid w:val="00A144EB"/>
    <w:rsid w:val="00A14EC5"/>
    <w:rsid w:val="00A14F13"/>
    <w:rsid w:val="00A14FDD"/>
    <w:rsid w:val="00A1502D"/>
    <w:rsid w:val="00A1529C"/>
    <w:rsid w:val="00A1563E"/>
    <w:rsid w:val="00A15710"/>
    <w:rsid w:val="00A15982"/>
    <w:rsid w:val="00A15C19"/>
    <w:rsid w:val="00A16504"/>
    <w:rsid w:val="00A166CF"/>
    <w:rsid w:val="00A1695F"/>
    <w:rsid w:val="00A16989"/>
    <w:rsid w:val="00A16CD6"/>
    <w:rsid w:val="00A16D11"/>
    <w:rsid w:val="00A16DFA"/>
    <w:rsid w:val="00A17117"/>
    <w:rsid w:val="00A17127"/>
    <w:rsid w:val="00A17165"/>
    <w:rsid w:val="00A171D7"/>
    <w:rsid w:val="00A17283"/>
    <w:rsid w:val="00A172DB"/>
    <w:rsid w:val="00A173CC"/>
    <w:rsid w:val="00A1746A"/>
    <w:rsid w:val="00A17529"/>
    <w:rsid w:val="00A17541"/>
    <w:rsid w:val="00A17647"/>
    <w:rsid w:val="00A1784B"/>
    <w:rsid w:val="00A20046"/>
    <w:rsid w:val="00A2013E"/>
    <w:rsid w:val="00A201F9"/>
    <w:rsid w:val="00A20244"/>
    <w:rsid w:val="00A202B1"/>
    <w:rsid w:val="00A205B5"/>
    <w:rsid w:val="00A20767"/>
    <w:rsid w:val="00A20B01"/>
    <w:rsid w:val="00A20DCF"/>
    <w:rsid w:val="00A20F29"/>
    <w:rsid w:val="00A2145E"/>
    <w:rsid w:val="00A2159E"/>
    <w:rsid w:val="00A21625"/>
    <w:rsid w:val="00A2236C"/>
    <w:rsid w:val="00A2238D"/>
    <w:rsid w:val="00A2243A"/>
    <w:rsid w:val="00A22889"/>
    <w:rsid w:val="00A22BEB"/>
    <w:rsid w:val="00A22C62"/>
    <w:rsid w:val="00A2300E"/>
    <w:rsid w:val="00A2305B"/>
    <w:rsid w:val="00A233BD"/>
    <w:rsid w:val="00A23595"/>
    <w:rsid w:val="00A23D2F"/>
    <w:rsid w:val="00A23E89"/>
    <w:rsid w:val="00A24120"/>
    <w:rsid w:val="00A241B1"/>
    <w:rsid w:val="00A242E3"/>
    <w:rsid w:val="00A24603"/>
    <w:rsid w:val="00A24734"/>
    <w:rsid w:val="00A247E0"/>
    <w:rsid w:val="00A24D0F"/>
    <w:rsid w:val="00A24D3E"/>
    <w:rsid w:val="00A24F1B"/>
    <w:rsid w:val="00A25098"/>
    <w:rsid w:val="00A25266"/>
    <w:rsid w:val="00A2554D"/>
    <w:rsid w:val="00A25896"/>
    <w:rsid w:val="00A26675"/>
    <w:rsid w:val="00A26B29"/>
    <w:rsid w:val="00A26D32"/>
    <w:rsid w:val="00A2720C"/>
    <w:rsid w:val="00A27619"/>
    <w:rsid w:val="00A276D2"/>
    <w:rsid w:val="00A276FB"/>
    <w:rsid w:val="00A277A0"/>
    <w:rsid w:val="00A27BED"/>
    <w:rsid w:val="00A3016D"/>
    <w:rsid w:val="00A3016F"/>
    <w:rsid w:val="00A301B6"/>
    <w:rsid w:val="00A30566"/>
    <w:rsid w:val="00A30C03"/>
    <w:rsid w:val="00A314E0"/>
    <w:rsid w:val="00A31ACA"/>
    <w:rsid w:val="00A31CED"/>
    <w:rsid w:val="00A32069"/>
    <w:rsid w:val="00A320A5"/>
    <w:rsid w:val="00A320EA"/>
    <w:rsid w:val="00A321F8"/>
    <w:rsid w:val="00A32328"/>
    <w:rsid w:val="00A32612"/>
    <w:rsid w:val="00A32B03"/>
    <w:rsid w:val="00A32C35"/>
    <w:rsid w:val="00A3341A"/>
    <w:rsid w:val="00A33760"/>
    <w:rsid w:val="00A33FCD"/>
    <w:rsid w:val="00A33FF9"/>
    <w:rsid w:val="00A34169"/>
    <w:rsid w:val="00A343C6"/>
    <w:rsid w:val="00A34A6E"/>
    <w:rsid w:val="00A35442"/>
    <w:rsid w:val="00A357A5"/>
    <w:rsid w:val="00A35BD3"/>
    <w:rsid w:val="00A35D73"/>
    <w:rsid w:val="00A3605B"/>
    <w:rsid w:val="00A36387"/>
    <w:rsid w:val="00A36785"/>
    <w:rsid w:val="00A36B72"/>
    <w:rsid w:val="00A37373"/>
    <w:rsid w:val="00A376BF"/>
    <w:rsid w:val="00A37C85"/>
    <w:rsid w:val="00A37F31"/>
    <w:rsid w:val="00A37FD3"/>
    <w:rsid w:val="00A403CE"/>
    <w:rsid w:val="00A406E2"/>
    <w:rsid w:val="00A40966"/>
    <w:rsid w:val="00A40B93"/>
    <w:rsid w:val="00A410CE"/>
    <w:rsid w:val="00A41461"/>
    <w:rsid w:val="00A417C4"/>
    <w:rsid w:val="00A41A30"/>
    <w:rsid w:val="00A41B3F"/>
    <w:rsid w:val="00A41E07"/>
    <w:rsid w:val="00A42395"/>
    <w:rsid w:val="00A42AA2"/>
    <w:rsid w:val="00A42D37"/>
    <w:rsid w:val="00A42D83"/>
    <w:rsid w:val="00A42F83"/>
    <w:rsid w:val="00A432D6"/>
    <w:rsid w:val="00A4361D"/>
    <w:rsid w:val="00A43944"/>
    <w:rsid w:val="00A43AF3"/>
    <w:rsid w:val="00A43B04"/>
    <w:rsid w:val="00A43FFA"/>
    <w:rsid w:val="00A447F8"/>
    <w:rsid w:val="00A44906"/>
    <w:rsid w:val="00A44CA4"/>
    <w:rsid w:val="00A44D6C"/>
    <w:rsid w:val="00A44FD8"/>
    <w:rsid w:val="00A45005"/>
    <w:rsid w:val="00A451D9"/>
    <w:rsid w:val="00A45390"/>
    <w:rsid w:val="00A456CE"/>
    <w:rsid w:val="00A4574B"/>
    <w:rsid w:val="00A45964"/>
    <w:rsid w:val="00A45ACE"/>
    <w:rsid w:val="00A45BA9"/>
    <w:rsid w:val="00A45D09"/>
    <w:rsid w:val="00A45D68"/>
    <w:rsid w:val="00A45DDB"/>
    <w:rsid w:val="00A45F1D"/>
    <w:rsid w:val="00A461F7"/>
    <w:rsid w:val="00A4643B"/>
    <w:rsid w:val="00A465FE"/>
    <w:rsid w:val="00A46701"/>
    <w:rsid w:val="00A46873"/>
    <w:rsid w:val="00A46987"/>
    <w:rsid w:val="00A46E2D"/>
    <w:rsid w:val="00A47241"/>
    <w:rsid w:val="00A474B6"/>
    <w:rsid w:val="00A50E7B"/>
    <w:rsid w:val="00A5114E"/>
    <w:rsid w:val="00A5140A"/>
    <w:rsid w:val="00A51535"/>
    <w:rsid w:val="00A518AA"/>
    <w:rsid w:val="00A51C2D"/>
    <w:rsid w:val="00A5247D"/>
    <w:rsid w:val="00A52701"/>
    <w:rsid w:val="00A52B13"/>
    <w:rsid w:val="00A52C76"/>
    <w:rsid w:val="00A52E6D"/>
    <w:rsid w:val="00A52F16"/>
    <w:rsid w:val="00A53229"/>
    <w:rsid w:val="00A53249"/>
    <w:rsid w:val="00A5356A"/>
    <w:rsid w:val="00A5390C"/>
    <w:rsid w:val="00A53B69"/>
    <w:rsid w:val="00A5403C"/>
    <w:rsid w:val="00A54F2A"/>
    <w:rsid w:val="00A55232"/>
    <w:rsid w:val="00A55B72"/>
    <w:rsid w:val="00A55CA1"/>
    <w:rsid w:val="00A55D04"/>
    <w:rsid w:val="00A56343"/>
    <w:rsid w:val="00A5660D"/>
    <w:rsid w:val="00A56C58"/>
    <w:rsid w:val="00A570A0"/>
    <w:rsid w:val="00A57248"/>
    <w:rsid w:val="00A57617"/>
    <w:rsid w:val="00A5776C"/>
    <w:rsid w:val="00A57C52"/>
    <w:rsid w:val="00A6008B"/>
    <w:rsid w:val="00A608F9"/>
    <w:rsid w:val="00A60B26"/>
    <w:rsid w:val="00A60D02"/>
    <w:rsid w:val="00A612C6"/>
    <w:rsid w:val="00A613B9"/>
    <w:rsid w:val="00A616E0"/>
    <w:rsid w:val="00A62064"/>
    <w:rsid w:val="00A6263B"/>
    <w:rsid w:val="00A62703"/>
    <w:rsid w:val="00A62711"/>
    <w:rsid w:val="00A6300A"/>
    <w:rsid w:val="00A6351D"/>
    <w:rsid w:val="00A63650"/>
    <w:rsid w:val="00A63A27"/>
    <w:rsid w:val="00A63A6E"/>
    <w:rsid w:val="00A63FE7"/>
    <w:rsid w:val="00A63FFE"/>
    <w:rsid w:val="00A64191"/>
    <w:rsid w:val="00A64B43"/>
    <w:rsid w:val="00A64CA4"/>
    <w:rsid w:val="00A64CD6"/>
    <w:rsid w:val="00A65333"/>
    <w:rsid w:val="00A653C6"/>
    <w:rsid w:val="00A6554C"/>
    <w:rsid w:val="00A6594E"/>
    <w:rsid w:val="00A65A70"/>
    <w:rsid w:val="00A65A8D"/>
    <w:rsid w:val="00A65E04"/>
    <w:rsid w:val="00A65E4C"/>
    <w:rsid w:val="00A65F3A"/>
    <w:rsid w:val="00A6616D"/>
    <w:rsid w:val="00A66353"/>
    <w:rsid w:val="00A66375"/>
    <w:rsid w:val="00A66546"/>
    <w:rsid w:val="00A66676"/>
    <w:rsid w:val="00A667F2"/>
    <w:rsid w:val="00A669D9"/>
    <w:rsid w:val="00A66BC5"/>
    <w:rsid w:val="00A67634"/>
    <w:rsid w:val="00A67A28"/>
    <w:rsid w:val="00A67D31"/>
    <w:rsid w:val="00A70434"/>
    <w:rsid w:val="00A706C8"/>
    <w:rsid w:val="00A70B29"/>
    <w:rsid w:val="00A70B9B"/>
    <w:rsid w:val="00A70D4E"/>
    <w:rsid w:val="00A70F3D"/>
    <w:rsid w:val="00A70FE3"/>
    <w:rsid w:val="00A7109D"/>
    <w:rsid w:val="00A71418"/>
    <w:rsid w:val="00A71465"/>
    <w:rsid w:val="00A71B1C"/>
    <w:rsid w:val="00A71F85"/>
    <w:rsid w:val="00A71FF5"/>
    <w:rsid w:val="00A726CE"/>
    <w:rsid w:val="00A72B8C"/>
    <w:rsid w:val="00A73109"/>
    <w:rsid w:val="00A73B10"/>
    <w:rsid w:val="00A73DAA"/>
    <w:rsid w:val="00A73DD0"/>
    <w:rsid w:val="00A73FA9"/>
    <w:rsid w:val="00A74029"/>
    <w:rsid w:val="00A74106"/>
    <w:rsid w:val="00A74DFF"/>
    <w:rsid w:val="00A75159"/>
    <w:rsid w:val="00A754F3"/>
    <w:rsid w:val="00A756F6"/>
    <w:rsid w:val="00A7571E"/>
    <w:rsid w:val="00A757AE"/>
    <w:rsid w:val="00A75B1B"/>
    <w:rsid w:val="00A75E62"/>
    <w:rsid w:val="00A75EDF"/>
    <w:rsid w:val="00A763E2"/>
    <w:rsid w:val="00A76A64"/>
    <w:rsid w:val="00A76E7E"/>
    <w:rsid w:val="00A76E80"/>
    <w:rsid w:val="00A7726E"/>
    <w:rsid w:val="00A773E7"/>
    <w:rsid w:val="00A7753B"/>
    <w:rsid w:val="00A7769C"/>
    <w:rsid w:val="00A77839"/>
    <w:rsid w:val="00A80BDC"/>
    <w:rsid w:val="00A80D3C"/>
    <w:rsid w:val="00A8105B"/>
    <w:rsid w:val="00A812F4"/>
    <w:rsid w:val="00A81458"/>
    <w:rsid w:val="00A81519"/>
    <w:rsid w:val="00A81977"/>
    <w:rsid w:val="00A81B42"/>
    <w:rsid w:val="00A81BFA"/>
    <w:rsid w:val="00A81D48"/>
    <w:rsid w:val="00A8201E"/>
    <w:rsid w:val="00A82280"/>
    <w:rsid w:val="00A82B5E"/>
    <w:rsid w:val="00A82B80"/>
    <w:rsid w:val="00A82C0C"/>
    <w:rsid w:val="00A82E04"/>
    <w:rsid w:val="00A830CB"/>
    <w:rsid w:val="00A83169"/>
    <w:rsid w:val="00A83556"/>
    <w:rsid w:val="00A835C5"/>
    <w:rsid w:val="00A837BC"/>
    <w:rsid w:val="00A8387A"/>
    <w:rsid w:val="00A83911"/>
    <w:rsid w:val="00A83A50"/>
    <w:rsid w:val="00A83C4D"/>
    <w:rsid w:val="00A83D56"/>
    <w:rsid w:val="00A83ECD"/>
    <w:rsid w:val="00A84159"/>
    <w:rsid w:val="00A841BD"/>
    <w:rsid w:val="00A84C16"/>
    <w:rsid w:val="00A84C3D"/>
    <w:rsid w:val="00A84D85"/>
    <w:rsid w:val="00A84EBE"/>
    <w:rsid w:val="00A84F47"/>
    <w:rsid w:val="00A856B8"/>
    <w:rsid w:val="00A85BF9"/>
    <w:rsid w:val="00A85E33"/>
    <w:rsid w:val="00A85F7F"/>
    <w:rsid w:val="00A86130"/>
    <w:rsid w:val="00A869BA"/>
    <w:rsid w:val="00A86A3B"/>
    <w:rsid w:val="00A86BC8"/>
    <w:rsid w:val="00A86D1F"/>
    <w:rsid w:val="00A86D57"/>
    <w:rsid w:val="00A86FFD"/>
    <w:rsid w:val="00A870B4"/>
    <w:rsid w:val="00A873DF"/>
    <w:rsid w:val="00A87457"/>
    <w:rsid w:val="00A87EC1"/>
    <w:rsid w:val="00A90304"/>
    <w:rsid w:val="00A90353"/>
    <w:rsid w:val="00A90495"/>
    <w:rsid w:val="00A90572"/>
    <w:rsid w:val="00A90706"/>
    <w:rsid w:val="00A907ED"/>
    <w:rsid w:val="00A908AE"/>
    <w:rsid w:val="00A90E33"/>
    <w:rsid w:val="00A90FF4"/>
    <w:rsid w:val="00A91085"/>
    <w:rsid w:val="00A9133B"/>
    <w:rsid w:val="00A91B83"/>
    <w:rsid w:val="00A91D9C"/>
    <w:rsid w:val="00A925D7"/>
    <w:rsid w:val="00A92905"/>
    <w:rsid w:val="00A92935"/>
    <w:rsid w:val="00A929F3"/>
    <w:rsid w:val="00A92C6C"/>
    <w:rsid w:val="00A9327A"/>
    <w:rsid w:val="00A93324"/>
    <w:rsid w:val="00A935A8"/>
    <w:rsid w:val="00A935EA"/>
    <w:rsid w:val="00A93665"/>
    <w:rsid w:val="00A9393F"/>
    <w:rsid w:val="00A93BCA"/>
    <w:rsid w:val="00A93E36"/>
    <w:rsid w:val="00A942A9"/>
    <w:rsid w:val="00A9452B"/>
    <w:rsid w:val="00A9484D"/>
    <w:rsid w:val="00A9556A"/>
    <w:rsid w:val="00A95595"/>
    <w:rsid w:val="00A95609"/>
    <w:rsid w:val="00A95AA2"/>
    <w:rsid w:val="00A95AE0"/>
    <w:rsid w:val="00A95B3C"/>
    <w:rsid w:val="00A95D38"/>
    <w:rsid w:val="00A95DC4"/>
    <w:rsid w:val="00A95F42"/>
    <w:rsid w:val="00A96004"/>
    <w:rsid w:val="00A963D7"/>
    <w:rsid w:val="00A96499"/>
    <w:rsid w:val="00A969F1"/>
    <w:rsid w:val="00A96D51"/>
    <w:rsid w:val="00A96F98"/>
    <w:rsid w:val="00A9753A"/>
    <w:rsid w:val="00A978D0"/>
    <w:rsid w:val="00A97D94"/>
    <w:rsid w:val="00AA0043"/>
    <w:rsid w:val="00AA066E"/>
    <w:rsid w:val="00AA0E99"/>
    <w:rsid w:val="00AA0FBE"/>
    <w:rsid w:val="00AA12F0"/>
    <w:rsid w:val="00AA16C7"/>
    <w:rsid w:val="00AA21F4"/>
    <w:rsid w:val="00AA2381"/>
    <w:rsid w:val="00AA2972"/>
    <w:rsid w:val="00AA2A31"/>
    <w:rsid w:val="00AA2DDC"/>
    <w:rsid w:val="00AA32A4"/>
    <w:rsid w:val="00AA32CA"/>
    <w:rsid w:val="00AA36F8"/>
    <w:rsid w:val="00AA38F4"/>
    <w:rsid w:val="00AA3A40"/>
    <w:rsid w:val="00AA3A86"/>
    <w:rsid w:val="00AA3DA2"/>
    <w:rsid w:val="00AA3F93"/>
    <w:rsid w:val="00AA4124"/>
    <w:rsid w:val="00AA4174"/>
    <w:rsid w:val="00AA4364"/>
    <w:rsid w:val="00AA443B"/>
    <w:rsid w:val="00AA4C35"/>
    <w:rsid w:val="00AA4CD7"/>
    <w:rsid w:val="00AA4F02"/>
    <w:rsid w:val="00AA51AD"/>
    <w:rsid w:val="00AA540F"/>
    <w:rsid w:val="00AA5739"/>
    <w:rsid w:val="00AA594D"/>
    <w:rsid w:val="00AA5E30"/>
    <w:rsid w:val="00AA5EB8"/>
    <w:rsid w:val="00AA635C"/>
    <w:rsid w:val="00AA6576"/>
    <w:rsid w:val="00AA6857"/>
    <w:rsid w:val="00AA685F"/>
    <w:rsid w:val="00AA691A"/>
    <w:rsid w:val="00AA6E4B"/>
    <w:rsid w:val="00AA739B"/>
    <w:rsid w:val="00AA7591"/>
    <w:rsid w:val="00AA767E"/>
    <w:rsid w:val="00AA7A2D"/>
    <w:rsid w:val="00AA7D8D"/>
    <w:rsid w:val="00AB01B2"/>
    <w:rsid w:val="00AB020C"/>
    <w:rsid w:val="00AB07E0"/>
    <w:rsid w:val="00AB07EA"/>
    <w:rsid w:val="00AB08D2"/>
    <w:rsid w:val="00AB0B9D"/>
    <w:rsid w:val="00AB103F"/>
    <w:rsid w:val="00AB12F3"/>
    <w:rsid w:val="00AB1754"/>
    <w:rsid w:val="00AB19E9"/>
    <w:rsid w:val="00AB1E32"/>
    <w:rsid w:val="00AB2277"/>
    <w:rsid w:val="00AB2381"/>
    <w:rsid w:val="00AB240B"/>
    <w:rsid w:val="00AB2754"/>
    <w:rsid w:val="00AB2E7E"/>
    <w:rsid w:val="00AB2FB1"/>
    <w:rsid w:val="00AB303F"/>
    <w:rsid w:val="00AB33B4"/>
    <w:rsid w:val="00AB3523"/>
    <w:rsid w:val="00AB3DC6"/>
    <w:rsid w:val="00AB3FCA"/>
    <w:rsid w:val="00AB4058"/>
    <w:rsid w:val="00AB40B8"/>
    <w:rsid w:val="00AB4199"/>
    <w:rsid w:val="00AB41CE"/>
    <w:rsid w:val="00AB41CF"/>
    <w:rsid w:val="00AB448F"/>
    <w:rsid w:val="00AB468A"/>
    <w:rsid w:val="00AB4838"/>
    <w:rsid w:val="00AB5342"/>
    <w:rsid w:val="00AB55FC"/>
    <w:rsid w:val="00AB5703"/>
    <w:rsid w:val="00AB5B16"/>
    <w:rsid w:val="00AB5F47"/>
    <w:rsid w:val="00AB614B"/>
    <w:rsid w:val="00AB6556"/>
    <w:rsid w:val="00AB6F34"/>
    <w:rsid w:val="00AB7093"/>
    <w:rsid w:val="00AB75DC"/>
    <w:rsid w:val="00AB7702"/>
    <w:rsid w:val="00AB7774"/>
    <w:rsid w:val="00AB7777"/>
    <w:rsid w:val="00AC0234"/>
    <w:rsid w:val="00AC09F5"/>
    <w:rsid w:val="00AC0C9B"/>
    <w:rsid w:val="00AC0E5D"/>
    <w:rsid w:val="00AC0E99"/>
    <w:rsid w:val="00AC1477"/>
    <w:rsid w:val="00AC1C47"/>
    <w:rsid w:val="00AC1D80"/>
    <w:rsid w:val="00AC1FAC"/>
    <w:rsid w:val="00AC2108"/>
    <w:rsid w:val="00AC2551"/>
    <w:rsid w:val="00AC2713"/>
    <w:rsid w:val="00AC286D"/>
    <w:rsid w:val="00AC2ADD"/>
    <w:rsid w:val="00AC2C60"/>
    <w:rsid w:val="00AC2D2F"/>
    <w:rsid w:val="00AC2DF6"/>
    <w:rsid w:val="00AC2ED0"/>
    <w:rsid w:val="00AC2ED5"/>
    <w:rsid w:val="00AC34DA"/>
    <w:rsid w:val="00AC3547"/>
    <w:rsid w:val="00AC36A6"/>
    <w:rsid w:val="00AC384E"/>
    <w:rsid w:val="00AC39CB"/>
    <w:rsid w:val="00AC3F99"/>
    <w:rsid w:val="00AC406C"/>
    <w:rsid w:val="00AC41FC"/>
    <w:rsid w:val="00AC438C"/>
    <w:rsid w:val="00AC45D6"/>
    <w:rsid w:val="00AC46CA"/>
    <w:rsid w:val="00AC47E9"/>
    <w:rsid w:val="00AC4977"/>
    <w:rsid w:val="00AC5001"/>
    <w:rsid w:val="00AC5530"/>
    <w:rsid w:val="00AC5535"/>
    <w:rsid w:val="00AC57CC"/>
    <w:rsid w:val="00AC5C2D"/>
    <w:rsid w:val="00AC5CBF"/>
    <w:rsid w:val="00AC60A3"/>
    <w:rsid w:val="00AC6211"/>
    <w:rsid w:val="00AC62CE"/>
    <w:rsid w:val="00AC63A1"/>
    <w:rsid w:val="00AC63CE"/>
    <w:rsid w:val="00AC6450"/>
    <w:rsid w:val="00AC6BB5"/>
    <w:rsid w:val="00AC6DCB"/>
    <w:rsid w:val="00AC7261"/>
    <w:rsid w:val="00AC755A"/>
    <w:rsid w:val="00AC7853"/>
    <w:rsid w:val="00AC78EE"/>
    <w:rsid w:val="00AC794B"/>
    <w:rsid w:val="00AC79A8"/>
    <w:rsid w:val="00AC7D88"/>
    <w:rsid w:val="00AC7D8B"/>
    <w:rsid w:val="00AC7DDF"/>
    <w:rsid w:val="00AC7EF5"/>
    <w:rsid w:val="00AD0240"/>
    <w:rsid w:val="00AD0406"/>
    <w:rsid w:val="00AD0960"/>
    <w:rsid w:val="00AD0E9B"/>
    <w:rsid w:val="00AD0F57"/>
    <w:rsid w:val="00AD1250"/>
    <w:rsid w:val="00AD1481"/>
    <w:rsid w:val="00AD1652"/>
    <w:rsid w:val="00AD1900"/>
    <w:rsid w:val="00AD1D10"/>
    <w:rsid w:val="00AD1DB7"/>
    <w:rsid w:val="00AD1F6C"/>
    <w:rsid w:val="00AD215C"/>
    <w:rsid w:val="00AD2290"/>
    <w:rsid w:val="00AD3379"/>
    <w:rsid w:val="00AD3383"/>
    <w:rsid w:val="00AD3B63"/>
    <w:rsid w:val="00AD3C7E"/>
    <w:rsid w:val="00AD42EC"/>
    <w:rsid w:val="00AD433E"/>
    <w:rsid w:val="00AD4C4A"/>
    <w:rsid w:val="00AD4DCA"/>
    <w:rsid w:val="00AD510A"/>
    <w:rsid w:val="00AD53E5"/>
    <w:rsid w:val="00AD558F"/>
    <w:rsid w:val="00AD5717"/>
    <w:rsid w:val="00AD59DD"/>
    <w:rsid w:val="00AD5A53"/>
    <w:rsid w:val="00AD5E8B"/>
    <w:rsid w:val="00AD5F6F"/>
    <w:rsid w:val="00AD646F"/>
    <w:rsid w:val="00AD6F1C"/>
    <w:rsid w:val="00AD733B"/>
    <w:rsid w:val="00AD744D"/>
    <w:rsid w:val="00AD7D2E"/>
    <w:rsid w:val="00AE0024"/>
    <w:rsid w:val="00AE04A7"/>
    <w:rsid w:val="00AE04D4"/>
    <w:rsid w:val="00AE0AAC"/>
    <w:rsid w:val="00AE0D24"/>
    <w:rsid w:val="00AE0DDF"/>
    <w:rsid w:val="00AE1200"/>
    <w:rsid w:val="00AE1225"/>
    <w:rsid w:val="00AE1531"/>
    <w:rsid w:val="00AE1A07"/>
    <w:rsid w:val="00AE1ABB"/>
    <w:rsid w:val="00AE1B2B"/>
    <w:rsid w:val="00AE1B89"/>
    <w:rsid w:val="00AE1CBD"/>
    <w:rsid w:val="00AE1FFD"/>
    <w:rsid w:val="00AE207D"/>
    <w:rsid w:val="00AE233E"/>
    <w:rsid w:val="00AE23AB"/>
    <w:rsid w:val="00AE2560"/>
    <w:rsid w:val="00AE2D44"/>
    <w:rsid w:val="00AE319B"/>
    <w:rsid w:val="00AE35FA"/>
    <w:rsid w:val="00AE3803"/>
    <w:rsid w:val="00AE39DD"/>
    <w:rsid w:val="00AE3A48"/>
    <w:rsid w:val="00AE3F9C"/>
    <w:rsid w:val="00AE41B9"/>
    <w:rsid w:val="00AE42C3"/>
    <w:rsid w:val="00AE4794"/>
    <w:rsid w:val="00AE4E04"/>
    <w:rsid w:val="00AE5594"/>
    <w:rsid w:val="00AE5924"/>
    <w:rsid w:val="00AE59D1"/>
    <w:rsid w:val="00AE5CF8"/>
    <w:rsid w:val="00AE5D98"/>
    <w:rsid w:val="00AE5E97"/>
    <w:rsid w:val="00AE6061"/>
    <w:rsid w:val="00AE6116"/>
    <w:rsid w:val="00AE6128"/>
    <w:rsid w:val="00AE618B"/>
    <w:rsid w:val="00AE6246"/>
    <w:rsid w:val="00AE62E6"/>
    <w:rsid w:val="00AE635C"/>
    <w:rsid w:val="00AE6668"/>
    <w:rsid w:val="00AE6988"/>
    <w:rsid w:val="00AE6CE4"/>
    <w:rsid w:val="00AE6CF3"/>
    <w:rsid w:val="00AE6ECA"/>
    <w:rsid w:val="00AE6F60"/>
    <w:rsid w:val="00AE7359"/>
    <w:rsid w:val="00AE7624"/>
    <w:rsid w:val="00AE7813"/>
    <w:rsid w:val="00AE788D"/>
    <w:rsid w:val="00AE7BA9"/>
    <w:rsid w:val="00AF0343"/>
    <w:rsid w:val="00AF03CC"/>
    <w:rsid w:val="00AF07B0"/>
    <w:rsid w:val="00AF07B7"/>
    <w:rsid w:val="00AF0986"/>
    <w:rsid w:val="00AF0A3F"/>
    <w:rsid w:val="00AF0F04"/>
    <w:rsid w:val="00AF11D3"/>
    <w:rsid w:val="00AF121C"/>
    <w:rsid w:val="00AF1270"/>
    <w:rsid w:val="00AF1316"/>
    <w:rsid w:val="00AF13D7"/>
    <w:rsid w:val="00AF1710"/>
    <w:rsid w:val="00AF1802"/>
    <w:rsid w:val="00AF1979"/>
    <w:rsid w:val="00AF1CFE"/>
    <w:rsid w:val="00AF2168"/>
    <w:rsid w:val="00AF23CB"/>
    <w:rsid w:val="00AF29AC"/>
    <w:rsid w:val="00AF2A2E"/>
    <w:rsid w:val="00AF2A7D"/>
    <w:rsid w:val="00AF2C55"/>
    <w:rsid w:val="00AF3311"/>
    <w:rsid w:val="00AF373F"/>
    <w:rsid w:val="00AF3BAE"/>
    <w:rsid w:val="00AF3C0A"/>
    <w:rsid w:val="00AF4144"/>
    <w:rsid w:val="00AF440D"/>
    <w:rsid w:val="00AF47B1"/>
    <w:rsid w:val="00AF4A98"/>
    <w:rsid w:val="00AF53D9"/>
    <w:rsid w:val="00AF5797"/>
    <w:rsid w:val="00AF57A9"/>
    <w:rsid w:val="00AF5CBB"/>
    <w:rsid w:val="00AF5E48"/>
    <w:rsid w:val="00AF6217"/>
    <w:rsid w:val="00AF63FC"/>
    <w:rsid w:val="00AF6752"/>
    <w:rsid w:val="00AF6B3E"/>
    <w:rsid w:val="00AF727C"/>
    <w:rsid w:val="00AF7361"/>
    <w:rsid w:val="00B001AA"/>
    <w:rsid w:val="00B00391"/>
    <w:rsid w:val="00B0056F"/>
    <w:rsid w:val="00B00D15"/>
    <w:rsid w:val="00B00D62"/>
    <w:rsid w:val="00B00FA8"/>
    <w:rsid w:val="00B01135"/>
    <w:rsid w:val="00B013A9"/>
    <w:rsid w:val="00B01583"/>
    <w:rsid w:val="00B016CF"/>
    <w:rsid w:val="00B016D4"/>
    <w:rsid w:val="00B02279"/>
    <w:rsid w:val="00B022AE"/>
    <w:rsid w:val="00B024F3"/>
    <w:rsid w:val="00B02518"/>
    <w:rsid w:val="00B025B0"/>
    <w:rsid w:val="00B0265A"/>
    <w:rsid w:val="00B02730"/>
    <w:rsid w:val="00B02B17"/>
    <w:rsid w:val="00B02F7A"/>
    <w:rsid w:val="00B0323C"/>
    <w:rsid w:val="00B03647"/>
    <w:rsid w:val="00B03D5A"/>
    <w:rsid w:val="00B03D82"/>
    <w:rsid w:val="00B04103"/>
    <w:rsid w:val="00B046DE"/>
    <w:rsid w:val="00B047CC"/>
    <w:rsid w:val="00B0484B"/>
    <w:rsid w:val="00B04C03"/>
    <w:rsid w:val="00B05148"/>
    <w:rsid w:val="00B05615"/>
    <w:rsid w:val="00B0567E"/>
    <w:rsid w:val="00B05DBE"/>
    <w:rsid w:val="00B06F72"/>
    <w:rsid w:val="00B07078"/>
    <w:rsid w:val="00B0713B"/>
    <w:rsid w:val="00B07174"/>
    <w:rsid w:val="00B07674"/>
    <w:rsid w:val="00B076D6"/>
    <w:rsid w:val="00B076FD"/>
    <w:rsid w:val="00B078E7"/>
    <w:rsid w:val="00B079ED"/>
    <w:rsid w:val="00B07CD8"/>
    <w:rsid w:val="00B106E3"/>
    <w:rsid w:val="00B1077F"/>
    <w:rsid w:val="00B1084B"/>
    <w:rsid w:val="00B109DA"/>
    <w:rsid w:val="00B10FDB"/>
    <w:rsid w:val="00B11250"/>
    <w:rsid w:val="00B11614"/>
    <w:rsid w:val="00B116FD"/>
    <w:rsid w:val="00B1176F"/>
    <w:rsid w:val="00B11C40"/>
    <w:rsid w:val="00B11CB2"/>
    <w:rsid w:val="00B11CDE"/>
    <w:rsid w:val="00B11D4F"/>
    <w:rsid w:val="00B12374"/>
    <w:rsid w:val="00B123FD"/>
    <w:rsid w:val="00B12516"/>
    <w:rsid w:val="00B130DF"/>
    <w:rsid w:val="00B13B43"/>
    <w:rsid w:val="00B13F08"/>
    <w:rsid w:val="00B141AA"/>
    <w:rsid w:val="00B14270"/>
    <w:rsid w:val="00B1473B"/>
    <w:rsid w:val="00B14931"/>
    <w:rsid w:val="00B1496A"/>
    <w:rsid w:val="00B14CF1"/>
    <w:rsid w:val="00B14F58"/>
    <w:rsid w:val="00B1528D"/>
    <w:rsid w:val="00B154E4"/>
    <w:rsid w:val="00B16A43"/>
    <w:rsid w:val="00B16B28"/>
    <w:rsid w:val="00B16F87"/>
    <w:rsid w:val="00B173DD"/>
    <w:rsid w:val="00B17B03"/>
    <w:rsid w:val="00B17DF4"/>
    <w:rsid w:val="00B203E2"/>
    <w:rsid w:val="00B20466"/>
    <w:rsid w:val="00B2046A"/>
    <w:rsid w:val="00B205E4"/>
    <w:rsid w:val="00B20610"/>
    <w:rsid w:val="00B20774"/>
    <w:rsid w:val="00B20AB3"/>
    <w:rsid w:val="00B20D3E"/>
    <w:rsid w:val="00B20E71"/>
    <w:rsid w:val="00B210C2"/>
    <w:rsid w:val="00B211D1"/>
    <w:rsid w:val="00B211F8"/>
    <w:rsid w:val="00B215E7"/>
    <w:rsid w:val="00B21601"/>
    <w:rsid w:val="00B21771"/>
    <w:rsid w:val="00B21D0E"/>
    <w:rsid w:val="00B21FBF"/>
    <w:rsid w:val="00B220A2"/>
    <w:rsid w:val="00B220AE"/>
    <w:rsid w:val="00B221E9"/>
    <w:rsid w:val="00B22337"/>
    <w:rsid w:val="00B22473"/>
    <w:rsid w:val="00B2249A"/>
    <w:rsid w:val="00B22563"/>
    <w:rsid w:val="00B22951"/>
    <w:rsid w:val="00B22A76"/>
    <w:rsid w:val="00B22A81"/>
    <w:rsid w:val="00B22E10"/>
    <w:rsid w:val="00B23083"/>
    <w:rsid w:val="00B235BA"/>
    <w:rsid w:val="00B23C3E"/>
    <w:rsid w:val="00B23EBE"/>
    <w:rsid w:val="00B23F5C"/>
    <w:rsid w:val="00B2400A"/>
    <w:rsid w:val="00B241AA"/>
    <w:rsid w:val="00B24671"/>
    <w:rsid w:val="00B24A0C"/>
    <w:rsid w:val="00B24C16"/>
    <w:rsid w:val="00B24D41"/>
    <w:rsid w:val="00B24DA7"/>
    <w:rsid w:val="00B24E97"/>
    <w:rsid w:val="00B25049"/>
    <w:rsid w:val="00B253C2"/>
    <w:rsid w:val="00B259F2"/>
    <w:rsid w:val="00B264BA"/>
    <w:rsid w:val="00B266E1"/>
    <w:rsid w:val="00B26898"/>
    <w:rsid w:val="00B26A56"/>
    <w:rsid w:val="00B26B08"/>
    <w:rsid w:val="00B26FB2"/>
    <w:rsid w:val="00B2700E"/>
    <w:rsid w:val="00B2707C"/>
    <w:rsid w:val="00B2751D"/>
    <w:rsid w:val="00B27559"/>
    <w:rsid w:val="00B27C3C"/>
    <w:rsid w:val="00B27C82"/>
    <w:rsid w:val="00B304FB"/>
    <w:rsid w:val="00B3086D"/>
    <w:rsid w:val="00B30890"/>
    <w:rsid w:val="00B3098E"/>
    <w:rsid w:val="00B30CFB"/>
    <w:rsid w:val="00B30E8E"/>
    <w:rsid w:val="00B30EFD"/>
    <w:rsid w:val="00B30F56"/>
    <w:rsid w:val="00B30FD4"/>
    <w:rsid w:val="00B31096"/>
    <w:rsid w:val="00B31225"/>
    <w:rsid w:val="00B316E9"/>
    <w:rsid w:val="00B31836"/>
    <w:rsid w:val="00B319D0"/>
    <w:rsid w:val="00B31B4E"/>
    <w:rsid w:val="00B31E75"/>
    <w:rsid w:val="00B31E9D"/>
    <w:rsid w:val="00B3204E"/>
    <w:rsid w:val="00B32516"/>
    <w:rsid w:val="00B3270C"/>
    <w:rsid w:val="00B32834"/>
    <w:rsid w:val="00B328E6"/>
    <w:rsid w:val="00B3291D"/>
    <w:rsid w:val="00B32E27"/>
    <w:rsid w:val="00B32F47"/>
    <w:rsid w:val="00B33324"/>
    <w:rsid w:val="00B3339C"/>
    <w:rsid w:val="00B33707"/>
    <w:rsid w:val="00B33715"/>
    <w:rsid w:val="00B33E54"/>
    <w:rsid w:val="00B34278"/>
    <w:rsid w:val="00B34885"/>
    <w:rsid w:val="00B34999"/>
    <w:rsid w:val="00B34F4D"/>
    <w:rsid w:val="00B35061"/>
    <w:rsid w:val="00B35274"/>
    <w:rsid w:val="00B352FC"/>
    <w:rsid w:val="00B353A4"/>
    <w:rsid w:val="00B3548F"/>
    <w:rsid w:val="00B35621"/>
    <w:rsid w:val="00B35705"/>
    <w:rsid w:val="00B359F2"/>
    <w:rsid w:val="00B35D9E"/>
    <w:rsid w:val="00B35FBA"/>
    <w:rsid w:val="00B35FF3"/>
    <w:rsid w:val="00B36064"/>
    <w:rsid w:val="00B361AA"/>
    <w:rsid w:val="00B3625B"/>
    <w:rsid w:val="00B3652B"/>
    <w:rsid w:val="00B3661F"/>
    <w:rsid w:val="00B3687E"/>
    <w:rsid w:val="00B369BB"/>
    <w:rsid w:val="00B36A5D"/>
    <w:rsid w:val="00B36E81"/>
    <w:rsid w:val="00B3719A"/>
    <w:rsid w:val="00B3752B"/>
    <w:rsid w:val="00B37A57"/>
    <w:rsid w:val="00B37F10"/>
    <w:rsid w:val="00B37FA7"/>
    <w:rsid w:val="00B400E8"/>
    <w:rsid w:val="00B4058F"/>
    <w:rsid w:val="00B40649"/>
    <w:rsid w:val="00B407C2"/>
    <w:rsid w:val="00B40850"/>
    <w:rsid w:val="00B40A05"/>
    <w:rsid w:val="00B40BB7"/>
    <w:rsid w:val="00B40BF7"/>
    <w:rsid w:val="00B40C3E"/>
    <w:rsid w:val="00B4158F"/>
    <w:rsid w:val="00B41821"/>
    <w:rsid w:val="00B41ACD"/>
    <w:rsid w:val="00B41D57"/>
    <w:rsid w:val="00B41E7B"/>
    <w:rsid w:val="00B42475"/>
    <w:rsid w:val="00B4258B"/>
    <w:rsid w:val="00B42854"/>
    <w:rsid w:val="00B42C96"/>
    <w:rsid w:val="00B42D39"/>
    <w:rsid w:val="00B42FC9"/>
    <w:rsid w:val="00B433B8"/>
    <w:rsid w:val="00B43605"/>
    <w:rsid w:val="00B43797"/>
    <w:rsid w:val="00B43B45"/>
    <w:rsid w:val="00B43BA7"/>
    <w:rsid w:val="00B43DCE"/>
    <w:rsid w:val="00B43DD6"/>
    <w:rsid w:val="00B43E44"/>
    <w:rsid w:val="00B444E9"/>
    <w:rsid w:val="00B447D1"/>
    <w:rsid w:val="00B44A81"/>
    <w:rsid w:val="00B44AFC"/>
    <w:rsid w:val="00B44BB2"/>
    <w:rsid w:val="00B451BB"/>
    <w:rsid w:val="00B452B3"/>
    <w:rsid w:val="00B45947"/>
    <w:rsid w:val="00B45A05"/>
    <w:rsid w:val="00B45CC8"/>
    <w:rsid w:val="00B4625A"/>
    <w:rsid w:val="00B46316"/>
    <w:rsid w:val="00B46323"/>
    <w:rsid w:val="00B46E3D"/>
    <w:rsid w:val="00B47306"/>
    <w:rsid w:val="00B4735F"/>
    <w:rsid w:val="00B47407"/>
    <w:rsid w:val="00B4745D"/>
    <w:rsid w:val="00B47707"/>
    <w:rsid w:val="00B47822"/>
    <w:rsid w:val="00B47A4C"/>
    <w:rsid w:val="00B47E7D"/>
    <w:rsid w:val="00B5003C"/>
    <w:rsid w:val="00B504EC"/>
    <w:rsid w:val="00B50C3C"/>
    <w:rsid w:val="00B50DF2"/>
    <w:rsid w:val="00B51A88"/>
    <w:rsid w:val="00B51D9B"/>
    <w:rsid w:val="00B51F3D"/>
    <w:rsid w:val="00B51F50"/>
    <w:rsid w:val="00B523F4"/>
    <w:rsid w:val="00B52525"/>
    <w:rsid w:val="00B525EF"/>
    <w:rsid w:val="00B52658"/>
    <w:rsid w:val="00B526F9"/>
    <w:rsid w:val="00B52E05"/>
    <w:rsid w:val="00B52F84"/>
    <w:rsid w:val="00B530E9"/>
    <w:rsid w:val="00B535D7"/>
    <w:rsid w:val="00B53720"/>
    <w:rsid w:val="00B53996"/>
    <w:rsid w:val="00B53C72"/>
    <w:rsid w:val="00B53E20"/>
    <w:rsid w:val="00B53EDD"/>
    <w:rsid w:val="00B5432F"/>
    <w:rsid w:val="00B54512"/>
    <w:rsid w:val="00B54517"/>
    <w:rsid w:val="00B54A9D"/>
    <w:rsid w:val="00B54BAF"/>
    <w:rsid w:val="00B55454"/>
    <w:rsid w:val="00B55491"/>
    <w:rsid w:val="00B5561B"/>
    <w:rsid w:val="00B5561E"/>
    <w:rsid w:val="00B55816"/>
    <w:rsid w:val="00B55999"/>
    <w:rsid w:val="00B55C49"/>
    <w:rsid w:val="00B55CCD"/>
    <w:rsid w:val="00B55FF3"/>
    <w:rsid w:val="00B56038"/>
    <w:rsid w:val="00B56131"/>
    <w:rsid w:val="00B56264"/>
    <w:rsid w:val="00B565D2"/>
    <w:rsid w:val="00B567BD"/>
    <w:rsid w:val="00B56C40"/>
    <w:rsid w:val="00B56CB6"/>
    <w:rsid w:val="00B56FFB"/>
    <w:rsid w:val="00B570B0"/>
    <w:rsid w:val="00B5711A"/>
    <w:rsid w:val="00B572A5"/>
    <w:rsid w:val="00B5737B"/>
    <w:rsid w:val="00B575E4"/>
    <w:rsid w:val="00B57D66"/>
    <w:rsid w:val="00B6009B"/>
    <w:rsid w:val="00B600DA"/>
    <w:rsid w:val="00B601C3"/>
    <w:rsid w:val="00B60387"/>
    <w:rsid w:val="00B6056C"/>
    <w:rsid w:val="00B609C8"/>
    <w:rsid w:val="00B613E3"/>
    <w:rsid w:val="00B61545"/>
    <w:rsid w:val="00B615BE"/>
    <w:rsid w:val="00B61B83"/>
    <w:rsid w:val="00B62079"/>
    <w:rsid w:val="00B621EE"/>
    <w:rsid w:val="00B623EA"/>
    <w:rsid w:val="00B62B5B"/>
    <w:rsid w:val="00B631A6"/>
    <w:rsid w:val="00B63346"/>
    <w:rsid w:val="00B6397B"/>
    <w:rsid w:val="00B639E5"/>
    <w:rsid w:val="00B63E14"/>
    <w:rsid w:val="00B6423B"/>
    <w:rsid w:val="00B6481F"/>
    <w:rsid w:val="00B6485A"/>
    <w:rsid w:val="00B64A45"/>
    <w:rsid w:val="00B64AC3"/>
    <w:rsid w:val="00B64B96"/>
    <w:rsid w:val="00B64E83"/>
    <w:rsid w:val="00B6508B"/>
    <w:rsid w:val="00B65194"/>
    <w:rsid w:val="00B65390"/>
    <w:rsid w:val="00B6547F"/>
    <w:rsid w:val="00B65714"/>
    <w:rsid w:val="00B65781"/>
    <w:rsid w:val="00B65AB3"/>
    <w:rsid w:val="00B66098"/>
    <w:rsid w:val="00B662C2"/>
    <w:rsid w:val="00B667E4"/>
    <w:rsid w:val="00B66DF1"/>
    <w:rsid w:val="00B66E3A"/>
    <w:rsid w:val="00B66EE0"/>
    <w:rsid w:val="00B66F94"/>
    <w:rsid w:val="00B671C3"/>
    <w:rsid w:val="00B6721C"/>
    <w:rsid w:val="00B67704"/>
    <w:rsid w:val="00B678A7"/>
    <w:rsid w:val="00B678DA"/>
    <w:rsid w:val="00B67B48"/>
    <w:rsid w:val="00B67B5C"/>
    <w:rsid w:val="00B67C1A"/>
    <w:rsid w:val="00B67D87"/>
    <w:rsid w:val="00B67E22"/>
    <w:rsid w:val="00B7044E"/>
    <w:rsid w:val="00B7065E"/>
    <w:rsid w:val="00B70C40"/>
    <w:rsid w:val="00B71252"/>
    <w:rsid w:val="00B714D7"/>
    <w:rsid w:val="00B7162F"/>
    <w:rsid w:val="00B7167D"/>
    <w:rsid w:val="00B71F7E"/>
    <w:rsid w:val="00B721D5"/>
    <w:rsid w:val="00B72548"/>
    <w:rsid w:val="00B729B1"/>
    <w:rsid w:val="00B72DD8"/>
    <w:rsid w:val="00B72FB4"/>
    <w:rsid w:val="00B732E1"/>
    <w:rsid w:val="00B73396"/>
    <w:rsid w:val="00B73866"/>
    <w:rsid w:val="00B73AD5"/>
    <w:rsid w:val="00B73B4B"/>
    <w:rsid w:val="00B74137"/>
    <w:rsid w:val="00B74170"/>
    <w:rsid w:val="00B74944"/>
    <w:rsid w:val="00B74A62"/>
    <w:rsid w:val="00B759E5"/>
    <w:rsid w:val="00B75B0D"/>
    <w:rsid w:val="00B75E1B"/>
    <w:rsid w:val="00B760BD"/>
    <w:rsid w:val="00B76216"/>
    <w:rsid w:val="00B76290"/>
    <w:rsid w:val="00B76295"/>
    <w:rsid w:val="00B7672A"/>
    <w:rsid w:val="00B76940"/>
    <w:rsid w:val="00B76B83"/>
    <w:rsid w:val="00B77311"/>
    <w:rsid w:val="00B7777C"/>
    <w:rsid w:val="00B77888"/>
    <w:rsid w:val="00B77CD0"/>
    <w:rsid w:val="00B8045A"/>
    <w:rsid w:val="00B807C5"/>
    <w:rsid w:val="00B809CA"/>
    <w:rsid w:val="00B80B76"/>
    <w:rsid w:val="00B80FA8"/>
    <w:rsid w:val="00B81124"/>
    <w:rsid w:val="00B814D7"/>
    <w:rsid w:val="00B817F5"/>
    <w:rsid w:val="00B820FD"/>
    <w:rsid w:val="00B82157"/>
    <w:rsid w:val="00B82466"/>
    <w:rsid w:val="00B82563"/>
    <w:rsid w:val="00B827E1"/>
    <w:rsid w:val="00B82B8C"/>
    <w:rsid w:val="00B82CCE"/>
    <w:rsid w:val="00B82DAB"/>
    <w:rsid w:val="00B82E86"/>
    <w:rsid w:val="00B8312B"/>
    <w:rsid w:val="00B8323F"/>
    <w:rsid w:val="00B832B0"/>
    <w:rsid w:val="00B83B37"/>
    <w:rsid w:val="00B83B43"/>
    <w:rsid w:val="00B83BAE"/>
    <w:rsid w:val="00B83D66"/>
    <w:rsid w:val="00B83DD7"/>
    <w:rsid w:val="00B842FC"/>
    <w:rsid w:val="00B84555"/>
    <w:rsid w:val="00B84640"/>
    <w:rsid w:val="00B84DA2"/>
    <w:rsid w:val="00B84E66"/>
    <w:rsid w:val="00B85215"/>
    <w:rsid w:val="00B8537B"/>
    <w:rsid w:val="00B856AE"/>
    <w:rsid w:val="00B85973"/>
    <w:rsid w:val="00B85FFE"/>
    <w:rsid w:val="00B863F0"/>
    <w:rsid w:val="00B86A7C"/>
    <w:rsid w:val="00B86B39"/>
    <w:rsid w:val="00B86E9E"/>
    <w:rsid w:val="00B87382"/>
    <w:rsid w:val="00B8748F"/>
    <w:rsid w:val="00B8791F"/>
    <w:rsid w:val="00B87A61"/>
    <w:rsid w:val="00B87AD0"/>
    <w:rsid w:val="00B87B95"/>
    <w:rsid w:val="00B87F29"/>
    <w:rsid w:val="00B90080"/>
    <w:rsid w:val="00B9042F"/>
    <w:rsid w:val="00B9068A"/>
    <w:rsid w:val="00B906E9"/>
    <w:rsid w:val="00B9116F"/>
    <w:rsid w:val="00B913B7"/>
    <w:rsid w:val="00B9155D"/>
    <w:rsid w:val="00B91A9B"/>
    <w:rsid w:val="00B91BFD"/>
    <w:rsid w:val="00B91CD6"/>
    <w:rsid w:val="00B920EC"/>
    <w:rsid w:val="00B9225C"/>
    <w:rsid w:val="00B923EB"/>
    <w:rsid w:val="00B92873"/>
    <w:rsid w:val="00B92A83"/>
    <w:rsid w:val="00B9330C"/>
    <w:rsid w:val="00B93341"/>
    <w:rsid w:val="00B936E7"/>
    <w:rsid w:val="00B9384E"/>
    <w:rsid w:val="00B939AC"/>
    <w:rsid w:val="00B93ED1"/>
    <w:rsid w:val="00B93F45"/>
    <w:rsid w:val="00B9416B"/>
    <w:rsid w:val="00B94179"/>
    <w:rsid w:val="00B9443B"/>
    <w:rsid w:val="00B94FBD"/>
    <w:rsid w:val="00B95009"/>
    <w:rsid w:val="00B95209"/>
    <w:rsid w:val="00B95280"/>
    <w:rsid w:val="00B95426"/>
    <w:rsid w:val="00B95575"/>
    <w:rsid w:val="00B95D0E"/>
    <w:rsid w:val="00B9626E"/>
    <w:rsid w:val="00B9646D"/>
    <w:rsid w:val="00B969A1"/>
    <w:rsid w:val="00B96F2A"/>
    <w:rsid w:val="00B9794F"/>
    <w:rsid w:val="00B979E3"/>
    <w:rsid w:val="00B97B9B"/>
    <w:rsid w:val="00B97D1E"/>
    <w:rsid w:val="00B97FDE"/>
    <w:rsid w:val="00BA0253"/>
    <w:rsid w:val="00BA02E4"/>
    <w:rsid w:val="00BA05E5"/>
    <w:rsid w:val="00BA0ECB"/>
    <w:rsid w:val="00BA13A9"/>
    <w:rsid w:val="00BA13BD"/>
    <w:rsid w:val="00BA17FC"/>
    <w:rsid w:val="00BA19F3"/>
    <w:rsid w:val="00BA1B58"/>
    <w:rsid w:val="00BA1CCA"/>
    <w:rsid w:val="00BA245C"/>
    <w:rsid w:val="00BA2B3B"/>
    <w:rsid w:val="00BA2CB8"/>
    <w:rsid w:val="00BA2CC3"/>
    <w:rsid w:val="00BA3790"/>
    <w:rsid w:val="00BA3792"/>
    <w:rsid w:val="00BA3D8A"/>
    <w:rsid w:val="00BA3EF0"/>
    <w:rsid w:val="00BA3F66"/>
    <w:rsid w:val="00BA47EE"/>
    <w:rsid w:val="00BA4C13"/>
    <w:rsid w:val="00BA4EDE"/>
    <w:rsid w:val="00BA4F76"/>
    <w:rsid w:val="00BA50B4"/>
    <w:rsid w:val="00BA5383"/>
    <w:rsid w:val="00BA5384"/>
    <w:rsid w:val="00BA565E"/>
    <w:rsid w:val="00BA5683"/>
    <w:rsid w:val="00BA5950"/>
    <w:rsid w:val="00BA5A39"/>
    <w:rsid w:val="00BA5E60"/>
    <w:rsid w:val="00BA6003"/>
    <w:rsid w:val="00BA6523"/>
    <w:rsid w:val="00BA653B"/>
    <w:rsid w:val="00BA663D"/>
    <w:rsid w:val="00BA68E4"/>
    <w:rsid w:val="00BA6A96"/>
    <w:rsid w:val="00BA6B52"/>
    <w:rsid w:val="00BA74BF"/>
    <w:rsid w:val="00BA750C"/>
    <w:rsid w:val="00BA7652"/>
    <w:rsid w:val="00BA7758"/>
    <w:rsid w:val="00BA7CDB"/>
    <w:rsid w:val="00BB03A8"/>
    <w:rsid w:val="00BB082E"/>
    <w:rsid w:val="00BB0AD2"/>
    <w:rsid w:val="00BB0BBE"/>
    <w:rsid w:val="00BB0E4D"/>
    <w:rsid w:val="00BB13A9"/>
    <w:rsid w:val="00BB13D8"/>
    <w:rsid w:val="00BB18CB"/>
    <w:rsid w:val="00BB1919"/>
    <w:rsid w:val="00BB1A7D"/>
    <w:rsid w:val="00BB1F29"/>
    <w:rsid w:val="00BB2D1A"/>
    <w:rsid w:val="00BB2DD0"/>
    <w:rsid w:val="00BB31B0"/>
    <w:rsid w:val="00BB3480"/>
    <w:rsid w:val="00BB354A"/>
    <w:rsid w:val="00BB390F"/>
    <w:rsid w:val="00BB3C6D"/>
    <w:rsid w:val="00BB3E8F"/>
    <w:rsid w:val="00BB40A6"/>
    <w:rsid w:val="00BB4753"/>
    <w:rsid w:val="00BB4B0C"/>
    <w:rsid w:val="00BB4B99"/>
    <w:rsid w:val="00BB515C"/>
    <w:rsid w:val="00BB5292"/>
    <w:rsid w:val="00BB5306"/>
    <w:rsid w:val="00BB5367"/>
    <w:rsid w:val="00BB57E8"/>
    <w:rsid w:val="00BB5D44"/>
    <w:rsid w:val="00BB5EF7"/>
    <w:rsid w:val="00BB61A3"/>
    <w:rsid w:val="00BB6367"/>
    <w:rsid w:val="00BB665C"/>
    <w:rsid w:val="00BB683E"/>
    <w:rsid w:val="00BB692B"/>
    <w:rsid w:val="00BB693B"/>
    <w:rsid w:val="00BB6B2C"/>
    <w:rsid w:val="00BB6B83"/>
    <w:rsid w:val="00BB6FB6"/>
    <w:rsid w:val="00BB71D3"/>
    <w:rsid w:val="00BB72C6"/>
    <w:rsid w:val="00BB7416"/>
    <w:rsid w:val="00BB7C1C"/>
    <w:rsid w:val="00BB7C24"/>
    <w:rsid w:val="00BB7D2D"/>
    <w:rsid w:val="00BC0225"/>
    <w:rsid w:val="00BC0232"/>
    <w:rsid w:val="00BC06DE"/>
    <w:rsid w:val="00BC0B67"/>
    <w:rsid w:val="00BC0BD2"/>
    <w:rsid w:val="00BC190E"/>
    <w:rsid w:val="00BC1BEB"/>
    <w:rsid w:val="00BC203E"/>
    <w:rsid w:val="00BC2226"/>
    <w:rsid w:val="00BC25C4"/>
    <w:rsid w:val="00BC25F5"/>
    <w:rsid w:val="00BC26AE"/>
    <w:rsid w:val="00BC26E6"/>
    <w:rsid w:val="00BC29B1"/>
    <w:rsid w:val="00BC2B38"/>
    <w:rsid w:val="00BC2D44"/>
    <w:rsid w:val="00BC33E7"/>
    <w:rsid w:val="00BC3469"/>
    <w:rsid w:val="00BC376A"/>
    <w:rsid w:val="00BC3852"/>
    <w:rsid w:val="00BC3969"/>
    <w:rsid w:val="00BC3D44"/>
    <w:rsid w:val="00BC417E"/>
    <w:rsid w:val="00BC443F"/>
    <w:rsid w:val="00BC45B0"/>
    <w:rsid w:val="00BC473B"/>
    <w:rsid w:val="00BC4FDA"/>
    <w:rsid w:val="00BC52D0"/>
    <w:rsid w:val="00BC56C4"/>
    <w:rsid w:val="00BC579B"/>
    <w:rsid w:val="00BC5879"/>
    <w:rsid w:val="00BC5F24"/>
    <w:rsid w:val="00BC60A5"/>
    <w:rsid w:val="00BC6507"/>
    <w:rsid w:val="00BC65CF"/>
    <w:rsid w:val="00BC6F73"/>
    <w:rsid w:val="00BC706B"/>
    <w:rsid w:val="00BC70C0"/>
    <w:rsid w:val="00BC75CF"/>
    <w:rsid w:val="00BC7BC0"/>
    <w:rsid w:val="00BC7CBA"/>
    <w:rsid w:val="00BD0C45"/>
    <w:rsid w:val="00BD0C4E"/>
    <w:rsid w:val="00BD0D49"/>
    <w:rsid w:val="00BD1328"/>
    <w:rsid w:val="00BD13A7"/>
    <w:rsid w:val="00BD1547"/>
    <w:rsid w:val="00BD1625"/>
    <w:rsid w:val="00BD1CBB"/>
    <w:rsid w:val="00BD25F0"/>
    <w:rsid w:val="00BD28CE"/>
    <w:rsid w:val="00BD2B32"/>
    <w:rsid w:val="00BD2D2D"/>
    <w:rsid w:val="00BD2F2D"/>
    <w:rsid w:val="00BD32A8"/>
    <w:rsid w:val="00BD32B2"/>
    <w:rsid w:val="00BD33C1"/>
    <w:rsid w:val="00BD3962"/>
    <w:rsid w:val="00BD396D"/>
    <w:rsid w:val="00BD3B9B"/>
    <w:rsid w:val="00BD3C77"/>
    <w:rsid w:val="00BD3E2E"/>
    <w:rsid w:val="00BD4620"/>
    <w:rsid w:val="00BD46FF"/>
    <w:rsid w:val="00BD4725"/>
    <w:rsid w:val="00BD49A6"/>
    <w:rsid w:val="00BD4B37"/>
    <w:rsid w:val="00BD4E77"/>
    <w:rsid w:val="00BD5779"/>
    <w:rsid w:val="00BD5AC6"/>
    <w:rsid w:val="00BD5BAB"/>
    <w:rsid w:val="00BD5C53"/>
    <w:rsid w:val="00BD5EDF"/>
    <w:rsid w:val="00BD6013"/>
    <w:rsid w:val="00BD654E"/>
    <w:rsid w:val="00BD6DF3"/>
    <w:rsid w:val="00BD6E92"/>
    <w:rsid w:val="00BD7874"/>
    <w:rsid w:val="00BD7987"/>
    <w:rsid w:val="00BD7B26"/>
    <w:rsid w:val="00BE0416"/>
    <w:rsid w:val="00BE04AD"/>
    <w:rsid w:val="00BE0A82"/>
    <w:rsid w:val="00BE0C67"/>
    <w:rsid w:val="00BE0CD5"/>
    <w:rsid w:val="00BE11C7"/>
    <w:rsid w:val="00BE14C0"/>
    <w:rsid w:val="00BE1601"/>
    <w:rsid w:val="00BE1AC7"/>
    <w:rsid w:val="00BE1F9B"/>
    <w:rsid w:val="00BE2162"/>
    <w:rsid w:val="00BE22A5"/>
    <w:rsid w:val="00BE25DA"/>
    <w:rsid w:val="00BE2B60"/>
    <w:rsid w:val="00BE2B7D"/>
    <w:rsid w:val="00BE2E89"/>
    <w:rsid w:val="00BE38F9"/>
    <w:rsid w:val="00BE3CC0"/>
    <w:rsid w:val="00BE4405"/>
    <w:rsid w:val="00BE45B5"/>
    <w:rsid w:val="00BE45C8"/>
    <w:rsid w:val="00BE4932"/>
    <w:rsid w:val="00BE49CA"/>
    <w:rsid w:val="00BE4D88"/>
    <w:rsid w:val="00BE574D"/>
    <w:rsid w:val="00BE57EC"/>
    <w:rsid w:val="00BE5C7A"/>
    <w:rsid w:val="00BE5E9A"/>
    <w:rsid w:val="00BE620A"/>
    <w:rsid w:val="00BE6389"/>
    <w:rsid w:val="00BE6525"/>
    <w:rsid w:val="00BE69BC"/>
    <w:rsid w:val="00BE6B35"/>
    <w:rsid w:val="00BE6C98"/>
    <w:rsid w:val="00BE6CF2"/>
    <w:rsid w:val="00BE6D17"/>
    <w:rsid w:val="00BE73A3"/>
    <w:rsid w:val="00BE7468"/>
    <w:rsid w:val="00BE775A"/>
    <w:rsid w:val="00BE78E0"/>
    <w:rsid w:val="00BE790B"/>
    <w:rsid w:val="00BE7AD7"/>
    <w:rsid w:val="00BF0116"/>
    <w:rsid w:val="00BF0378"/>
    <w:rsid w:val="00BF058A"/>
    <w:rsid w:val="00BF094D"/>
    <w:rsid w:val="00BF0B20"/>
    <w:rsid w:val="00BF0F9B"/>
    <w:rsid w:val="00BF12E3"/>
    <w:rsid w:val="00BF134D"/>
    <w:rsid w:val="00BF1353"/>
    <w:rsid w:val="00BF1578"/>
    <w:rsid w:val="00BF177F"/>
    <w:rsid w:val="00BF1B62"/>
    <w:rsid w:val="00BF2018"/>
    <w:rsid w:val="00BF208D"/>
    <w:rsid w:val="00BF2147"/>
    <w:rsid w:val="00BF2238"/>
    <w:rsid w:val="00BF2295"/>
    <w:rsid w:val="00BF230F"/>
    <w:rsid w:val="00BF2458"/>
    <w:rsid w:val="00BF24D0"/>
    <w:rsid w:val="00BF256A"/>
    <w:rsid w:val="00BF27DC"/>
    <w:rsid w:val="00BF2C74"/>
    <w:rsid w:val="00BF345C"/>
    <w:rsid w:val="00BF3508"/>
    <w:rsid w:val="00BF3C5A"/>
    <w:rsid w:val="00BF44DF"/>
    <w:rsid w:val="00BF45E6"/>
    <w:rsid w:val="00BF47E4"/>
    <w:rsid w:val="00BF48CE"/>
    <w:rsid w:val="00BF4B92"/>
    <w:rsid w:val="00BF4CEA"/>
    <w:rsid w:val="00BF4F42"/>
    <w:rsid w:val="00BF5145"/>
    <w:rsid w:val="00BF5194"/>
    <w:rsid w:val="00BF51D4"/>
    <w:rsid w:val="00BF559F"/>
    <w:rsid w:val="00BF56B8"/>
    <w:rsid w:val="00BF5DF9"/>
    <w:rsid w:val="00BF5EC4"/>
    <w:rsid w:val="00BF5F80"/>
    <w:rsid w:val="00BF689A"/>
    <w:rsid w:val="00BF6ABC"/>
    <w:rsid w:val="00BF6EC2"/>
    <w:rsid w:val="00BF70B8"/>
    <w:rsid w:val="00BF761B"/>
    <w:rsid w:val="00BF765D"/>
    <w:rsid w:val="00BF7B6F"/>
    <w:rsid w:val="00BF7E6D"/>
    <w:rsid w:val="00C001A0"/>
    <w:rsid w:val="00C00478"/>
    <w:rsid w:val="00C00728"/>
    <w:rsid w:val="00C00EC5"/>
    <w:rsid w:val="00C00FC0"/>
    <w:rsid w:val="00C010D5"/>
    <w:rsid w:val="00C01414"/>
    <w:rsid w:val="00C0142D"/>
    <w:rsid w:val="00C015FF"/>
    <w:rsid w:val="00C0160B"/>
    <w:rsid w:val="00C0178C"/>
    <w:rsid w:val="00C01A52"/>
    <w:rsid w:val="00C01B47"/>
    <w:rsid w:val="00C01F7D"/>
    <w:rsid w:val="00C02163"/>
    <w:rsid w:val="00C0282F"/>
    <w:rsid w:val="00C03164"/>
    <w:rsid w:val="00C031F0"/>
    <w:rsid w:val="00C0326C"/>
    <w:rsid w:val="00C032DB"/>
    <w:rsid w:val="00C03374"/>
    <w:rsid w:val="00C034B6"/>
    <w:rsid w:val="00C036A1"/>
    <w:rsid w:val="00C03701"/>
    <w:rsid w:val="00C0372C"/>
    <w:rsid w:val="00C03E4E"/>
    <w:rsid w:val="00C0428A"/>
    <w:rsid w:val="00C045AC"/>
    <w:rsid w:val="00C0478C"/>
    <w:rsid w:val="00C05050"/>
    <w:rsid w:val="00C0514F"/>
    <w:rsid w:val="00C0525B"/>
    <w:rsid w:val="00C05474"/>
    <w:rsid w:val="00C05826"/>
    <w:rsid w:val="00C05BD4"/>
    <w:rsid w:val="00C05E4D"/>
    <w:rsid w:val="00C062EC"/>
    <w:rsid w:val="00C066C2"/>
    <w:rsid w:val="00C06846"/>
    <w:rsid w:val="00C06B0F"/>
    <w:rsid w:val="00C071EE"/>
    <w:rsid w:val="00C0775F"/>
    <w:rsid w:val="00C078B6"/>
    <w:rsid w:val="00C1002A"/>
    <w:rsid w:val="00C10103"/>
    <w:rsid w:val="00C101C3"/>
    <w:rsid w:val="00C101FE"/>
    <w:rsid w:val="00C103B5"/>
    <w:rsid w:val="00C10573"/>
    <w:rsid w:val="00C108B3"/>
    <w:rsid w:val="00C108C4"/>
    <w:rsid w:val="00C10A17"/>
    <w:rsid w:val="00C10B74"/>
    <w:rsid w:val="00C10C63"/>
    <w:rsid w:val="00C10E52"/>
    <w:rsid w:val="00C112C6"/>
    <w:rsid w:val="00C112FB"/>
    <w:rsid w:val="00C1158D"/>
    <w:rsid w:val="00C11769"/>
    <w:rsid w:val="00C11EE3"/>
    <w:rsid w:val="00C11EFB"/>
    <w:rsid w:val="00C12DB8"/>
    <w:rsid w:val="00C131C5"/>
    <w:rsid w:val="00C134F6"/>
    <w:rsid w:val="00C13841"/>
    <w:rsid w:val="00C13C9E"/>
    <w:rsid w:val="00C1437D"/>
    <w:rsid w:val="00C1475E"/>
    <w:rsid w:val="00C14C47"/>
    <w:rsid w:val="00C14EC7"/>
    <w:rsid w:val="00C14F7B"/>
    <w:rsid w:val="00C15326"/>
    <w:rsid w:val="00C15C9C"/>
    <w:rsid w:val="00C15CBE"/>
    <w:rsid w:val="00C15E0D"/>
    <w:rsid w:val="00C15E7E"/>
    <w:rsid w:val="00C15F7B"/>
    <w:rsid w:val="00C16419"/>
    <w:rsid w:val="00C165FE"/>
    <w:rsid w:val="00C17161"/>
    <w:rsid w:val="00C173BB"/>
    <w:rsid w:val="00C17758"/>
    <w:rsid w:val="00C17A9C"/>
    <w:rsid w:val="00C17B42"/>
    <w:rsid w:val="00C17C80"/>
    <w:rsid w:val="00C17F3B"/>
    <w:rsid w:val="00C20342"/>
    <w:rsid w:val="00C203A4"/>
    <w:rsid w:val="00C203FB"/>
    <w:rsid w:val="00C20435"/>
    <w:rsid w:val="00C2048A"/>
    <w:rsid w:val="00C20CC3"/>
    <w:rsid w:val="00C20E36"/>
    <w:rsid w:val="00C20EAC"/>
    <w:rsid w:val="00C21583"/>
    <w:rsid w:val="00C2158D"/>
    <w:rsid w:val="00C215AC"/>
    <w:rsid w:val="00C2183E"/>
    <w:rsid w:val="00C21BE2"/>
    <w:rsid w:val="00C21C08"/>
    <w:rsid w:val="00C21EA2"/>
    <w:rsid w:val="00C21EC5"/>
    <w:rsid w:val="00C21FEA"/>
    <w:rsid w:val="00C2249A"/>
    <w:rsid w:val="00C22500"/>
    <w:rsid w:val="00C22770"/>
    <w:rsid w:val="00C22A9A"/>
    <w:rsid w:val="00C22D4E"/>
    <w:rsid w:val="00C22EDC"/>
    <w:rsid w:val="00C22F66"/>
    <w:rsid w:val="00C230A3"/>
    <w:rsid w:val="00C235B3"/>
    <w:rsid w:val="00C23757"/>
    <w:rsid w:val="00C238E4"/>
    <w:rsid w:val="00C23AE4"/>
    <w:rsid w:val="00C24111"/>
    <w:rsid w:val="00C2440D"/>
    <w:rsid w:val="00C244E7"/>
    <w:rsid w:val="00C24910"/>
    <w:rsid w:val="00C24A20"/>
    <w:rsid w:val="00C24ADF"/>
    <w:rsid w:val="00C24FAF"/>
    <w:rsid w:val="00C25620"/>
    <w:rsid w:val="00C256CE"/>
    <w:rsid w:val="00C25FF2"/>
    <w:rsid w:val="00C2639B"/>
    <w:rsid w:val="00C26539"/>
    <w:rsid w:val="00C268E0"/>
    <w:rsid w:val="00C26AF4"/>
    <w:rsid w:val="00C26B64"/>
    <w:rsid w:val="00C26C20"/>
    <w:rsid w:val="00C26E4A"/>
    <w:rsid w:val="00C27209"/>
    <w:rsid w:val="00C2757C"/>
    <w:rsid w:val="00C2763C"/>
    <w:rsid w:val="00C27ABC"/>
    <w:rsid w:val="00C27BB7"/>
    <w:rsid w:val="00C27F77"/>
    <w:rsid w:val="00C303B4"/>
    <w:rsid w:val="00C304F8"/>
    <w:rsid w:val="00C30818"/>
    <w:rsid w:val="00C30D2C"/>
    <w:rsid w:val="00C30F22"/>
    <w:rsid w:val="00C30F7D"/>
    <w:rsid w:val="00C31BEC"/>
    <w:rsid w:val="00C31C38"/>
    <w:rsid w:val="00C3230C"/>
    <w:rsid w:val="00C32344"/>
    <w:rsid w:val="00C32370"/>
    <w:rsid w:val="00C32391"/>
    <w:rsid w:val="00C323ED"/>
    <w:rsid w:val="00C32877"/>
    <w:rsid w:val="00C33195"/>
    <w:rsid w:val="00C33422"/>
    <w:rsid w:val="00C3369F"/>
    <w:rsid w:val="00C33CCC"/>
    <w:rsid w:val="00C33E98"/>
    <w:rsid w:val="00C34287"/>
    <w:rsid w:val="00C34288"/>
    <w:rsid w:val="00C3446A"/>
    <w:rsid w:val="00C344BC"/>
    <w:rsid w:val="00C3483C"/>
    <w:rsid w:val="00C34B9B"/>
    <w:rsid w:val="00C34DF5"/>
    <w:rsid w:val="00C3507A"/>
    <w:rsid w:val="00C3510B"/>
    <w:rsid w:val="00C353AF"/>
    <w:rsid w:val="00C35BB4"/>
    <w:rsid w:val="00C35EB5"/>
    <w:rsid w:val="00C360AE"/>
    <w:rsid w:val="00C361EC"/>
    <w:rsid w:val="00C36544"/>
    <w:rsid w:val="00C367E5"/>
    <w:rsid w:val="00C368A6"/>
    <w:rsid w:val="00C36C8D"/>
    <w:rsid w:val="00C37501"/>
    <w:rsid w:val="00C37F65"/>
    <w:rsid w:val="00C37F81"/>
    <w:rsid w:val="00C40550"/>
    <w:rsid w:val="00C405EC"/>
    <w:rsid w:val="00C40672"/>
    <w:rsid w:val="00C40A16"/>
    <w:rsid w:val="00C40D9D"/>
    <w:rsid w:val="00C40EAF"/>
    <w:rsid w:val="00C40FBC"/>
    <w:rsid w:val="00C410AB"/>
    <w:rsid w:val="00C411E5"/>
    <w:rsid w:val="00C41460"/>
    <w:rsid w:val="00C417F7"/>
    <w:rsid w:val="00C41909"/>
    <w:rsid w:val="00C41B16"/>
    <w:rsid w:val="00C41B6A"/>
    <w:rsid w:val="00C41C3D"/>
    <w:rsid w:val="00C428D8"/>
    <w:rsid w:val="00C42FBD"/>
    <w:rsid w:val="00C43706"/>
    <w:rsid w:val="00C437F0"/>
    <w:rsid w:val="00C4384E"/>
    <w:rsid w:val="00C43D9C"/>
    <w:rsid w:val="00C440A7"/>
    <w:rsid w:val="00C4413A"/>
    <w:rsid w:val="00C441B9"/>
    <w:rsid w:val="00C44544"/>
    <w:rsid w:val="00C45083"/>
    <w:rsid w:val="00C45433"/>
    <w:rsid w:val="00C45A7A"/>
    <w:rsid w:val="00C45C79"/>
    <w:rsid w:val="00C45EF6"/>
    <w:rsid w:val="00C4614C"/>
    <w:rsid w:val="00C46233"/>
    <w:rsid w:val="00C46899"/>
    <w:rsid w:val="00C46D82"/>
    <w:rsid w:val="00C46E69"/>
    <w:rsid w:val="00C471C5"/>
    <w:rsid w:val="00C471F4"/>
    <w:rsid w:val="00C47698"/>
    <w:rsid w:val="00C47825"/>
    <w:rsid w:val="00C479B1"/>
    <w:rsid w:val="00C47D24"/>
    <w:rsid w:val="00C47E71"/>
    <w:rsid w:val="00C50023"/>
    <w:rsid w:val="00C50C56"/>
    <w:rsid w:val="00C50D6C"/>
    <w:rsid w:val="00C50DCA"/>
    <w:rsid w:val="00C5101F"/>
    <w:rsid w:val="00C51096"/>
    <w:rsid w:val="00C51DDE"/>
    <w:rsid w:val="00C524C2"/>
    <w:rsid w:val="00C52A80"/>
    <w:rsid w:val="00C52D08"/>
    <w:rsid w:val="00C52E9A"/>
    <w:rsid w:val="00C5309E"/>
    <w:rsid w:val="00C53453"/>
    <w:rsid w:val="00C53758"/>
    <w:rsid w:val="00C5384E"/>
    <w:rsid w:val="00C53DCE"/>
    <w:rsid w:val="00C541D5"/>
    <w:rsid w:val="00C5424B"/>
    <w:rsid w:val="00C54604"/>
    <w:rsid w:val="00C54687"/>
    <w:rsid w:val="00C54CE8"/>
    <w:rsid w:val="00C550AC"/>
    <w:rsid w:val="00C55BD3"/>
    <w:rsid w:val="00C55BEB"/>
    <w:rsid w:val="00C55EB5"/>
    <w:rsid w:val="00C55FF1"/>
    <w:rsid w:val="00C5600D"/>
    <w:rsid w:val="00C56082"/>
    <w:rsid w:val="00C56607"/>
    <w:rsid w:val="00C56861"/>
    <w:rsid w:val="00C56AC6"/>
    <w:rsid w:val="00C573EA"/>
    <w:rsid w:val="00C57A8C"/>
    <w:rsid w:val="00C57D9E"/>
    <w:rsid w:val="00C6006F"/>
    <w:rsid w:val="00C60095"/>
    <w:rsid w:val="00C60571"/>
    <w:rsid w:val="00C6057C"/>
    <w:rsid w:val="00C609D1"/>
    <w:rsid w:val="00C60CFE"/>
    <w:rsid w:val="00C61070"/>
    <w:rsid w:val="00C611F1"/>
    <w:rsid w:val="00C613C0"/>
    <w:rsid w:val="00C61510"/>
    <w:rsid w:val="00C61528"/>
    <w:rsid w:val="00C617E8"/>
    <w:rsid w:val="00C61817"/>
    <w:rsid w:val="00C6197F"/>
    <w:rsid w:val="00C61D36"/>
    <w:rsid w:val="00C61F6E"/>
    <w:rsid w:val="00C6204B"/>
    <w:rsid w:val="00C62151"/>
    <w:rsid w:val="00C622E7"/>
    <w:rsid w:val="00C6259A"/>
    <w:rsid w:val="00C62AE6"/>
    <w:rsid w:val="00C62F66"/>
    <w:rsid w:val="00C631F4"/>
    <w:rsid w:val="00C636EC"/>
    <w:rsid w:val="00C63923"/>
    <w:rsid w:val="00C63E7D"/>
    <w:rsid w:val="00C642D4"/>
    <w:rsid w:val="00C643C5"/>
    <w:rsid w:val="00C644BE"/>
    <w:rsid w:val="00C645EA"/>
    <w:rsid w:val="00C648AB"/>
    <w:rsid w:val="00C649D0"/>
    <w:rsid w:val="00C64A44"/>
    <w:rsid w:val="00C64BDA"/>
    <w:rsid w:val="00C64F9C"/>
    <w:rsid w:val="00C6552B"/>
    <w:rsid w:val="00C6605C"/>
    <w:rsid w:val="00C664CD"/>
    <w:rsid w:val="00C66BB3"/>
    <w:rsid w:val="00C66E1E"/>
    <w:rsid w:val="00C6768B"/>
    <w:rsid w:val="00C677A6"/>
    <w:rsid w:val="00C6788B"/>
    <w:rsid w:val="00C67920"/>
    <w:rsid w:val="00C67A32"/>
    <w:rsid w:val="00C67ACF"/>
    <w:rsid w:val="00C67BCC"/>
    <w:rsid w:val="00C67DBE"/>
    <w:rsid w:val="00C67F93"/>
    <w:rsid w:val="00C7047B"/>
    <w:rsid w:val="00C70929"/>
    <w:rsid w:val="00C70BFE"/>
    <w:rsid w:val="00C70CF6"/>
    <w:rsid w:val="00C70DE6"/>
    <w:rsid w:val="00C70E80"/>
    <w:rsid w:val="00C71436"/>
    <w:rsid w:val="00C7146B"/>
    <w:rsid w:val="00C7149E"/>
    <w:rsid w:val="00C7158D"/>
    <w:rsid w:val="00C715C3"/>
    <w:rsid w:val="00C715E1"/>
    <w:rsid w:val="00C71A82"/>
    <w:rsid w:val="00C71B76"/>
    <w:rsid w:val="00C71C26"/>
    <w:rsid w:val="00C71CDC"/>
    <w:rsid w:val="00C71D4B"/>
    <w:rsid w:val="00C71F84"/>
    <w:rsid w:val="00C72260"/>
    <w:rsid w:val="00C728BE"/>
    <w:rsid w:val="00C72A3F"/>
    <w:rsid w:val="00C73153"/>
    <w:rsid w:val="00C73287"/>
    <w:rsid w:val="00C73743"/>
    <w:rsid w:val="00C73754"/>
    <w:rsid w:val="00C73858"/>
    <w:rsid w:val="00C73AD2"/>
    <w:rsid w:val="00C73EDA"/>
    <w:rsid w:val="00C74231"/>
    <w:rsid w:val="00C742C7"/>
    <w:rsid w:val="00C745AA"/>
    <w:rsid w:val="00C74823"/>
    <w:rsid w:val="00C74A73"/>
    <w:rsid w:val="00C74E30"/>
    <w:rsid w:val="00C74E92"/>
    <w:rsid w:val="00C75232"/>
    <w:rsid w:val="00C75331"/>
    <w:rsid w:val="00C75909"/>
    <w:rsid w:val="00C75E08"/>
    <w:rsid w:val="00C7616F"/>
    <w:rsid w:val="00C76213"/>
    <w:rsid w:val="00C766EF"/>
    <w:rsid w:val="00C76948"/>
    <w:rsid w:val="00C76F13"/>
    <w:rsid w:val="00C7734F"/>
    <w:rsid w:val="00C77398"/>
    <w:rsid w:val="00C77670"/>
    <w:rsid w:val="00C776FC"/>
    <w:rsid w:val="00C77DBE"/>
    <w:rsid w:val="00C8024C"/>
    <w:rsid w:val="00C802AB"/>
    <w:rsid w:val="00C8046B"/>
    <w:rsid w:val="00C804C5"/>
    <w:rsid w:val="00C80797"/>
    <w:rsid w:val="00C80E0F"/>
    <w:rsid w:val="00C80F2E"/>
    <w:rsid w:val="00C80F6E"/>
    <w:rsid w:val="00C810EF"/>
    <w:rsid w:val="00C81353"/>
    <w:rsid w:val="00C81491"/>
    <w:rsid w:val="00C81781"/>
    <w:rsid w:val="00C8178E"/>
    <w:rsid w:val="00C81822"/>
    <w:rsid w:val="00C81B15"/>
    <w:rsid w:val="00C81C49"/>
    <w:rsid w:val="00C8217D"/>
    <w:rsid w:val="00C8277F"/>
    <w:rsid w:val="00C82893"/>
    <w:rsid w:val="00C829C2"/>
    <w:rsid w:val="00C82A24"/>
    <w:rsid w:val="00C82EA8"/>
    <w:rsid w:val="00C82EAD"/>
    <w:rsid w:val="00C82ED4"/>
    <w:rsid w:val="00C83018"/>
    <w:rsid w:val="00C8320E"/>
    <w:rsid w:val="00C83240"/>
    <w:rsid w:val="00C83295"/>
    <w:rsid w:val="00C8330C"/>
    <w:rsid w:val="00C83411"/>
    <w:rsid w:val="00C834B7"/>
    <w:rsid w:val="00C834C1"/>
    <w:rsid w:val="00C83581"/>
    <w:rsid w:val="00C8369D"/>
    <w:rsid w:val="00C83D78"/>
    <w:rsid w:val="00C83EDF"/>
    <w:rsid w:val="00C8419D"/>
    <w:rsid w:val="00C8442C"/>
    <w:rsid w:val="00C846CF"/>
    <w:rsid w:val="00C8487A"/>
    <w:rsid w:val="00C84BA3"/>
    <w:rsid w:val="00C84C99"/>
    <w:rsid w:val="00C84EE6"/>
    <w:rsid w:val="00C85026"/>
    <w:rsid w:val="00C85093"/>
    <w:rsid w:val="00C851BB"/>
    <w:rsid w:val="00C8535F"/>
    <w:rsid w:val="00C85771"/>
    <w:rsid w:val="00C8698B"/>
    <w:rsid w:val="00C86B4B"/>
    <w:rsid w:val="00C86B94"/>
    <w:rsid w:val="00C86D62"/>
    <w:rsid w:val="00C86F4B"/>
    <w:rsid w:val="00C87850"/>
    <w:rsid w:val="00C87F0C"/>
    <w:rsid w:val="00C9055E"/>
    <w:rsid w:val="00C90B62"/>
    <w:rsid w:val="00C90EE5"/>
    <w:rsid w:val="00C9111D"/>
    <w:rsid w:val="00C914BD"/>
    <w:rsid w:val="00C914D5"/>
    <w:rsid w:val="00C91768"/>
    <w:rsid w:val="00C9198F"/>
    <w:rsid w:val="00C91CE1"/>
    <w:rsid w:val="00C91F2A"/>
    <w:rsid w:val="00C92298"/>
    <w:rsid w:val="00C92314"/>
    <w:rsid w:val="00C92898"/>
    <w:rsid w:val="00C92974"/>
    <w:rsid w:val="00C92E06"/>
    <w:rsid w:val="00C9302C"/>
    <w:rsid w:val="00C93262"/>
    <w:rsid w:val="00C9326A"/>
    <w:rsid w:val="00C94080"/>
    <w:rsid w:val="00C940FC"/>
    <w:rsid w:val="00C94378"/>
    <w:rsid w:val="00C94E62"/>
    <w:rsid w:val="00C9523D"/>
    <w:rsid w:val="00C9576E"/>
    <w:rsid w:val="00C95BBB"/>
    <w:rsid w:val="00C95C9C"/>
    <w:rsid w:val="00C95E09"/>
    <w:rsid w:val="00C95E7A"/>
    <w:rsid w:val="00C95EC5"/>
    <w:rsid w:val="00C9622B"/>
    <w:rsid w:val="00C96485"/>
    <w:rsid w:val="00C96655"/>
    <w:rsid w:val="00C968AE"/>
    <w:rsid w:val="00C97011"/>
    <w:rsid w:val="00C97072"/>
    <w:rsid w:val="00C9712C"/>
    <w:rsid w:val="00C97DFD"/>
    <w:rsid w:val="00CA05F1"/>
    <w:rsid w:val="00CA0C2B"/>
    <w:rsid w:val="00CA0CB1"/>
    <w:rsid w:val="00CA0E99"/>
    <w:rsid w:val="00CA12F1"/>
    <w:rsid w:val="00CA18AA"/>
    <w:rsid w:val="00CA1B78"/>
    <w:rsid w:val="00CA202A"/>
    <w:rsid w:val="00CA28FC"/>
    <w:rsid w:val="00CA2CFB"/>
    <w:rsid w:val="00CA32C2"/>
    <w:rsid w:val="00CA3490"/>
    <w:rsid w:val="00CA361A"/>
    <w:rsid w:val="00CA36BE"/>
    <w:rsid w:val="00CA39FA"/>
    <w:rsid w:val="00CA42D6"/>
    <w:rsid w:val="00CA4622"/>
    <w:rsid w:val="00CA4939"/>
    <w:rsid w:val="00CA4A81"/>
    <w:rsid w:val="00CA4A8F"/>
    <w:rsid w:val="00CA4E15"/>
    <w:rsid w:val="00CA51EA"/>
    <w:rsid w:val="00CA53CF"/>
    <w:rsid w:val="00CA574B"/>
    <w:rsid w:val="00CA5899"/>
    <w:rsid w:val="00CA5962"/>
    <w:rsid w:val="00CA59DC"/>
    <w:rsid w:val="00CA5B5B"/>
    <w:rsid w:val="00CA64B1"/>
    <w:rsid w:val="00CA6B42"/>
    <w:rsid w:val="00CA6CBE"/>
    <w:rsid w:val="00CA6E1A"/>
    <w:rsid w:val="00CA6EE8"/>
    <w:rsid w:val="00CA72C6"/>
    <w:rsid w:val="00CA7458"/>
    <w:rsid w:val="00CA7466"/>
    <w:rsid w:val="00CB004D"/>
    <w:rsid w:val="00CB00EA"/>
    <w:rsid w:val="00CB0443"/>
    <w:rsid w:val="00CB09FE"/>
    <w:rsid w:val="00CB0ABE"/>
    <w:rsid w:val="00CB0DF4"/>
    <w:rsid w:val="00CB0FF3"/>
    <w:rsid w:val="00CB134C"/>
    <w:rsid w:val="00CB1425"/>
    <w:rsid w:val="00CB1459"/>
    <w:rsid w:val="00CB2022"/>
    <w:rsid w:val="00CB2765"/>
    <w:rsid w:val="00CB2DC2"/>
    <w:rsid w:val="00CB2DFC"/>
    <w:rsid w:val="00CB31DB"/>
    <w:rsid w:val="00CB33D1"/>
    <w:rsid w:val="00CB37CC"/>
    <w:rsid w:val="00CB39CA"/>
    <w:rsid w:val="00CB41AA"/>
    <w:rsid w:val="00CB443D"/>
    <w:rsid w:val="00CB4C01"/>
    <w:rsid w:val="00CB4F76"/>
    <w:rsid w:val="00CB529B"/>
    <w:rsid w:val="00CB5504"/>
    <w:rsid w:val="00CB555B"/>
    <w:rsid w:val="00CB576A"/>
    <w:rsid w:val="00CB576B"/>
    <w:rsid w:val="00CB5B9A"/>
    <w:rsid w:val="00CB5F9B"/>
    <w:rsid w:val="00CB5FB4"/>
    <w:rsid w:val="00CB6066"/>
    <w:rsid w:val="00CB67D0"/>
    <w:rsid w:val="00CB6A5C"/>
    <w:rsid w:val="00CB6E78"/>
    <w:rsid w:val="00CB7338"/>
    <w:rsid w:val="00CB7874"/>
    <w:rsid w:val="00CB78F4"/>
    <w:rsid w:val="00CB7ADD"/>
    <w:rsid w:val="00CB7EF1"/>
    <w:rsid w:val="00CC0119"/>
    <w:rsid w:val="00CC0216"/>
    <w:rsid w:val="00CC02C1"/>
    <w:rsid w:val="00CC02C7"/>
    <w:rsid w:val="00CC04C7"/>
    <w:rsid w:val="00CC06A7"/>
    <w:rsid w:val="00CC09B3"/>
    <w:rsid w:val="00CC10EB"/>
    <w:rsid w:val="00CC125F"/>
    <w:rsid w:val="00CC1741"/>
    <w:rsid w:val="00CC1760"/>
    <w:rsid w:val="00CC1AAD"/>
    <w:rsid w:val="00CC1B4C"/>
    <w:rsid w:val="00CC1F62"/>
    <w:rsid w:val="00CC2749"/>
    <w:rsid w:val="00CC28C4"/>
    <w:rsid w:val="00CC29B7"/>
    <w:rsid w:val="00CC2BDF"/>
    <w:rsid w:val="00CC3303"/>
    <w:rsid w:val="00CC35E1"/>
    <w:rsid w:val="00CC3841"/>
    <w:rsid w:val="00CC39EE"/>
    <w:rsid w:val="00CC3BFD"/>
    <w:rsid w:val="00CC3C4B"/>
    <w:rsid w:val="00CC3DA2"/>
    <w:rsid w:val="00CC411D"/>
    <w:rsid w:val="00CC42D7"/>
    <w:rsid w:val="00CC4552"/>
    <w:rsid w:val="00CC45B6"/>
    <w:rsid w:val="00CC463C"/>
    <w:rsid w:val="00CC475C"/>
    <w:rsid w:val="00CC495F"/>
    <w:rsid w:val="00CC4CD6"/>
    <w:rsid w:val="00CC4E57"/>
    <w:rsid w:val="00CC4FDD"/>
    <w:rsid w:val="00CC5273"/>
    <w:rsid w:val="00CC5A71"/>
    <w:rsid w:val="00CC5ADC"/>
    <w:rsid w:val="00CC5B29"/>
    <w:rsid w:val="00CC5EEA"/>
    <w:rsid w:val="00CC62EA"/>
    <w:rsid w:val="00CC6354"/>
    <w:rsid w:val="00CC6950"/>
    <w:rsid w:val="00CC6A10"/>
    <w:rsid w:val="00CC6D4C"/>
    <w:rsid w:val="00CC6E6B"/>
    <w:rsid w:val="00CC716C"/>
    <w:rsid w:val="00CC72DB"/>
    <w:rsid w:val="00CC7BCC"/>
    <w:rsid w:val="00CC7DD9"/>
    <w:rsid w:val="00CC7E6D"/>
    <w:rsid w:val="00CC7FF2"/>
    <w:rsid w:val="00CD0536"/>
    <w:rsid w:val="00CD0622"/>
    <w:rsid w:val="00CD0908"/>
    <w:rsid w:val="00CD11F1"/>
    <w:rsid w:val="00CD1276"/>
    <w:rsid w:val="00CD1334"/>
    <w:rsid w:val="00CD16A2"/>
    <w:rsid w:val="00CD1808"/>
    <w:rsid w:val="00CD1D6A"/>
    <w:rsid w:val="00CD1E82"/>
    <w:rsid w:val="00CD207C"/>
    <w:rsid w:val="00CD244D"/>
    <w:rsid w:val="00CD248F"/>
    <w:rsid w:val="00CD2729"/>
    <w:rsid w:val="00CD2A5E"/>
    <w:rsid w:val="00CD3069"/>
    <w:rsid w:val="00CD34CC"/>
    <w:rsid w:val="00CD3DC6"/>
    <w:rsid w:val="00CD3FC8"/>
    <w:rsid w:val="00CD4013"/>
    <w:rsid w:val="00CD430D"/>
    <w:rsid w:val="00CD451D"/>
    <w:rsid w:val="00CD4799"/>
    <w:rsid w:val="00CD47B4"/>
    <w:rsid w:val="00CD4DEA"/>
    <w:rsid w:val="00CD4FD8"/>
    <w:rsid w:val="00CD5180"/>
    <w:rsid w:val="00CD5868"/>
    <w:rsid w:val="00CD5935"/>
    <w:rsid w:val="00CD5BC4"/>
    <w:rsid w:val="00CD5BF4"/>
    <w:rsid w:val="00CD5EAF"/>
    <w:rsid w:val="00CD6022"/>
    <w:rsid w:val="00CD6915"/>
    <w:rsid w:val="00CD69D9"/>
    <w:rsid w:val="00CD7372"/>
    <w:rsid w:val="00CD76B9"/>
    <w:rsid w:val="00CD782E"/>
    <w:rsid w:val="00CD7D7A"/>
    <w:rsid w:val="00CD7E24"/>
    <w:rsid w:val="00CE00BC"/>
    <w:rsid w:val="00CE0445"/>
    <w:rsid w:val="00CE0518"/>
    <w:rsid w:val="00CE0CB6"/>
    <w:rsid w:val="00CE0F14"/>
    <w:rsid w:val="00CE0F20"/>
    <w:rsid w:val="00CE0F9E"/>
    <w:rsid w:val="00CE1386"/>
    <w:rsid w:val="00CE13A9"/>
    <w:rsid w:val="00CE1466"/>
    <w:rsid w:val="00CE14CB"/>
    <w:rsid w:val="00CE1E21"/>
    <w:rsid w:val="00CE1F43"/>
    <w:rsid w:val="00CE1F45"/>
    <w:rsid w:val="00CE1FA3"/>
    <w:rsid w:val="00CE2760"/>
    <w:rsid w:val="00CE2BE7"/>
    <w:rsid w:val="00CE2D90"/>
    <w:rsid w:val="00CE2E23"/>
    <w:rsid w:val="00CE3001"/>
    <w:rsid w:val="00CE34F1"/>
    <w:rsid w:val="00CE35B4"/>
    <w:rsid w:val="00CE36DE"/>
    <w:rsid w:val="00CE390E"/>
    <w:rsid w:val="00CE4066"/>
    <w:rsid w:val="00CE461A"/>
    <w:rsid w:val="00CE4A73"/>
    <w:rsid w:val="00CE4C9E"/>
    <w:rsid w:val="00CE4DA3"/>
    <w:rsid w:val="00CE4E0E"/>
    <w:rsid w:val="00CE5678"/>
    <w:rsid w:val="00CE57E0"/>
    <w:rsid w:val="00CE5DDE"/>
    <w:rsid w:val="00CE67DB"/>
    <w:rsid w:val="00CE68C1"/>
    <w:rsid w:val="00CE6E46"/>
    <w:rsid w:val="00CE6E75"/>
    <w:rsid w:val="00CE6FFD"/>
    <w:rsid w:val="00CE747A"/>
    <w:rsid w:val="00CE75F2"/>
    <w:rsid w:val="00CE76D8"/>
    <w:rsid w:val="00CE7747"/>
    <w:rsid w:val="00CE77F7"/>
    <w:rsid w:val="00CE785F"/>
    <w:rsid w:val="00CE7A0A"/>
    <w:rsid w:val="00CE7E92"/>
    <w:rsid w:val="00CE7FBD"/>
    <w:rsid w:val="00CF005A"/>
    <w:rsid w:val="00CF010A"/>
    <w:rsid w:val="00CF032E"/>
    <w:rsid w:val="00CF077B"/>
    <w:rsid w:val="00CF08E1"/>
    <w:rsid w:val="00CF0972"/>
    <w:rsid w:val="00CF09A8"/>
    <w:rsid w:val="00CF0EEF"/>
    <w:rsid w:val="00CF12B0"/>
    <w:rsid w:val="00CF1A44"/>
    <w:rsid w:val="00CF1FBA"/>
    <w:rsid w:val="00CF20DB"/>
    <w:rsid w:val="00CF222A"/>
    <w:rsid w:val="00CF274D"/>
    <w:rsid w:val="00CF2D38"/>
    <w:rsid w:val="00CF3289"/>
    <w:rsid w:val="00CF36D9"/>
    <w:rsid w:val="00CF37DE"/>
    <w:rsid w:val="00CF383E"/>
    <w:rsid w:val="00CF3D6B"/>
    <w:rsid w:val="00CF3E54"/>
    <w:rsid w:val="00CF40F4"/>
    <w:rsid w:val="00CF441D"/>
    <w:rsid w:val="00CF469A"/>
    <w:rsid w:val="00CF48F8"/>
    <w:rsid w:val="00CF49F4"/>
    <w:rsid w:val="00CF56ED"/>
    <w:rsid w:val="00CF5745"/>
    <w:rsid w:val="00CF58A9"/>
    <w:rsid w:val="00CF5A89"/>
    <w:rsid w:val="00CF5D79"/>
    <w:rsid w:val="00CF5DD3"/>
    <w:rsid w:val="00CF6330"/>
    <w:rsid w:val="00CF69FE"/>
    <w:rsid w:val="00CF6AF7"/>
    <w:rsid w:val="00CF6CBD"/>
    <w:rsid w:val="00CF6D04"/>
    <w:rsid w:val="00CF6E41"/>
    <w:rsid w:val="00CF71AD"/>
    <w:rsid w:val="00CF7448"/>
    <w:rsid w:val="00CF7CA1"/>
    <w:rsid w:val="00CF7ECA"/>
    <w:rsid w:val="00CF7FEA"/>
    <w:rsid w:val="00D00D9A"/>
    <w:rsid w:val="00D00FA7"/>
    <w:rsid w:val="00D010B6"/>
    <w:rsid w:val="00D01103"/>
    <w:rsid w:val="00D01108"/>
    <w:rsid w:val="00D01422"/>
    <w:rsid w:val="00D01607"/>
    <w:rsid w:val="00D0173B"/>
    <w:rsid w:val="00D018D3"/>
    <w:rsid w:val="00D01C81"/>
    <w:rsid w:val="00D01F4E"/>
    <w:rsid w:val="00D02178"/>
    <w:rsid w:val="00D02369"/>
    <w:rsid w:val="00D02AA6"/>
    <w:rsid w:val="00D02BB9"/>
    <w:rsid w:val="00D02BD1"/>
    <w:rsid w:val="00D02E9C"/>
    <w:rsid w:val="00D03193"/>
    <w:rsid w:val="00D032E2"/>
    <w:rsid w:val="00D03910"/>
    <w:rsid w:val="00D0392B"/>
    <w:rsid w:val="00D03E15"/>
    <w:rsid w:val="00D0409A"/>
    <w:rsid w:val="00D0425B"/>
    <w:rsid w:val="00D047F0"/>
    <w:rsid w:val="00D04A0F"/>
    <w:rsid w:val="00D04C7E"/>
    <w:rsid w:val="00D04CFB"/>
    <w:rsid w:val="00D04E95"/>
    <w:rsid w:val="00D05127"/>
    <w:rsid w:val="00D0526D"/>
    <w:rsid w:val="00D05C2B"/>
    <w:rsid w:val="00D05C77"/>
    <w:rsid w:val="00D05CAD"/>
    <w:rsid w:val="00D06202"/>
    <w:rsid w:val="00D064D7"/>
    <w:rsid w:val="00D0654D"/>
    <w:rsid w:val="00D06755"/>
    <w:rsid w:val="00D069EF"/>
    <w:rsid w:val="00D06CCD"/>
    <w:rsid w:val="00D0714D"/>
    <w:rsid w:val="00D07340"/>
    <w:rsid w:val="00D074F0"/>
    <w:rsid w:val="00D075F7"/>
    <w:rsid w:val="00D07CEC"/>
    <w:rsid w:val="00D10524"/>
    <w:rsid w:val="00D106D5"/>
    <w:rsid w:val="00D10C84"/>
    <w:rsid w:val="00D10D86"/>
    <w:rsid w:val="00D10D96"/>
    <w:rsid w:val="00D1110B"/>
    <w:rsid w:val="00D1151E"/>
    <w:rsid w:val="00D116C8"/>
    <w:rsid w:val="00D11709"/>
    <w:rsid w:val="00D1184D"/>
    <w:rsid w:val="00D11B6A"/>
    <w:rsid w:val="00D11CCD"/>
    <w:rsid w:val="00D1211C"/>
    <w:rsid w:val="00D121FF"/>
    <w:rsid w:val="00D1281B"/>
    <w:rsid w:val="00D12865"/>
    <w:rsid w:val="00D12A78"/>
    <w:rsid w:val="00D12AB7"/>
    <w:rsid w:val="00D12BC4"/>
    <w:rsid w:val="00D1337D"/>
    <w:rsid w:val="00D1341B"/>
    <w:rsid w:val="00D13665"/>
    <w:rsid w:val="00D13BAE"/>
    <w:rsid w:val="00D13D3B"/>
    <w:rsid w:val="00D13E14"/>
    <w:rsid w:val="00D1438B"/>
    <w:rsid w:val="00D148D8"/>
    <w:rsid w:val="00D14D6D"/>
    <w:rsid w:val="00D14E7B"/>
    <w:rsid w:val="00D1504C"/>
    <w:rsid w:val="00D15116"/>
    <w:rsid w:val="00D15133"/>
    <w:rsid w:val="00D15647"/>
    <w:rsid w:val="00D156E0"/>
    <w:rsid w:val="00D157F5"/>
    <w:rsid w:val="00D1583B"/>
    <w:rsid w:val="00D15E35"/>
    <w:rsid w:val="00D16736"/>
    <w:rsid w:val="00D16AAB"/>
    <w:rsid w:val="00D16CC5"/>
    <w:rsid w:val="00D17193"/>
    <w:rsid w:val="00D174FA"/>
    <w:rsid w:val="00D17620"/>
    <w:rsid w:val="00D177AF"/>
    <w:rsid w:val="00D177B5"/>
    <w:rsid w:val="00D177C8"/>
    <w:rsid w:val="00D179A0"/>
    <w:rsid w:val="00D17BA1"/>
    <w:rsid w:val="00D17E0B"/>
    <w:rsid w:val="00D2004C"/>
    <w:rsid w:val="00D20169"/>
    <w:rsid w:val="00D203C4"/>
    <w:rsid w:val="00D20590"/>
    <w:rsid w:val="00D20672"/>
    <w:rsid w:val="00D207BC"/>
    <w:rsid w:val="00D20DA1"/>
    <w:rsid w:val="00D20F3F"/>
    <w:rsid w:val="00D2171B"/>
    <w:rsid w:val="00D217DA"/>
    <w:rsid w:val="00D21869"/>
    <w:rsid w:val="00D21D20"/>
    <w:rsid w:val="00D2220E"/>
    <w:rsid w:val="00D22221"/>
    <w:rsid w:val="00D229E5"/>
    <w:rsid w:val="00D22B6B"/>
    <w:rsid w:val="00D22CF7"/>
    <w:rsid w:val="00D22F82"/>
    <w:rsid w:val="00D23428"/>
    <w:rsid w:val="00D235C2"/>
    <w:rsid w:val="00D23AD2"/>
    <w:rsid w:val="00D23B0B"/>
    <w:rsid w:val="00D23B31"/>
    <w:rsid w:val="00D23F5E"/>
    <w:rsid w:val="00D247ED"/>
    <w:rsid w:val="00D24D44"/>
    <w:rsid w:val="00D25009"/>
    <w:rsid w:val="00D250E3"/>
    <w:rsid w:val="00D25129"/>
    <w:rsid w:val="00D25198"/>
    <w:rsid w:val="00D25551"/>
    <w:rsid w:val="00D25C71"/>
    <w:rsid w:val="00D25CEC"/>
    <w:rsid w:val="00D25EE6"/>
    <w:rsid w:val="00D25F98"/>
    <w:rsid w:val="00D2606F"/>
    <w:rsid w:val="00D26186"/>
    <w:rsid w:val="00D266E9"/>
    <w:rsid w:val="00D26848"/>
    <w:rsid w:val="00D268C8"/>
    <w:rsid w:val="00D26D48"/>
    <w:rsid w:val="00D27590"/>
    <w:rsid w:val="00D275B2"/>
    <w:rsid w:val="00D27807"/>
    <w:rsid w:val="00D27A4D"/>
    <w:rsid w:val="00D3037B"/>
    <w:rsid w:val="00D3043B"/>
    <w:rsid w:val="00D3073A"/>
    <w:rsid w:val="00D30A43"/>
    <w:rsid w:val="00D30B2A"/>
    <w:rsid w:val="00D30CD6"/>
    <w:rsid w:val="00D30EED"/>
    <w:rsid w:val="00D312CD"/>
    <w:rsid w:val="00D31420"/>
    <w:rsid w:val="00D31511"/>
    <w:rsid w:val="00D31900"/>
    <w:rsid w:val="00D31AC0"/>
    <w:rsid w:val="00D31AC2"/>
    <w:rsid w:val="00D31EBF"/>
    <w:rsid w:val="00D32455"/>
    <w:rsid w:val="00D32498"/>
    <w:rsid w:val="00D32565"/>
    <w:rsid w:val="00D3259B"/>
    <w:rsid w:val="00D329C1"/>
    <w:rsid w:val="00D32AD1"/>
    <w:rsid w:val="00D32C72"/>
    <w:rsid w:val="00D32EE5"/>
    <w:rsid w:val="00D3312F"/>
    <w:rsid w:val="00D3339E"/>
    <w:rsid w:val="00D33E66"/>
    <w:rsid w:val="00D34227"/>
    <w:rsid w:val="00D34840"/>
    <w:rsid w:val="00D34D4F"/>
    <w:rsid w:val="00D34E38"/>
    <w:rsid w:val="00D34E61"/>
    <w:rsid w:val="00D35157"/>
    <w:rsid w:val="00D35220"/>
    <w:rsid w:val="00D35395"/>
    <w:rsid w:val="00D3567F"/>
    <w:rsid w:val="00D35A55"/>
    <w:rsid w:val="00D35C3B"/>
    <w:rsid w:val="00D35CA4"/>
    <w:rsid w:val="00D35DAF"/>
    <w:rsid w:val="00D3644F"/>
    <w:rsid w:val="00D365D7"/>
    <w:rsid w:val="00D366AB"/>
    <w:rsid w:val="00D36750"/>
    <w:rsid w:val="00D36F36"/>
    <w:rsid w:val="00D3708E"/>
    <w:rsid w:val="00D370DC"/>
    <w:rsid w:val="00D37208"/>
    <w:rsid w:val="00D372E5"/>
    <w:rsid w:val="00D376AC"/>
    <w:rsid w:val="00D37AD4"/>
    <w:rsid w:val="00D37BBE"/>
    <w:rsid w:val="00D4007A"/>
    <w:rsid w:val="00D4068E"/>
    <w:rsid w:val="00D40BD5"/>
    <w:rsid w:val="00D40ED5"/>
    <w:rsid w:val="00D40EF6"/>
    <w:rsid w:val="00D40FAA"/>
    <w:rsid w:val="00D41616"/>
    <w:rsid w:val="00D41FA7"/>
    <w:rsid w:val="00D42038"/>
    <w:rsid w:val="00D421E7"/>
    <w:rsid w:val="00D425B7"/>
    <w:rsid w:val="00D429A7"/>
    <w:rsid w:val="00D42B75"/>
    <w:rsid w:val="00D42E34"/>
    <w:rsid w:val="00D42F32"/>
    <w:rsid w:val="00D4312B"/>
    <w:rsid w:val="00D43314"/>
    <w:rsid w:val="00D4338C"/>
    <w:rsid w:val="00D43E3E"/>
    <w:rsid w:val="00D43FD1"/>
    <w:rsid w:val="00D43FDE"/>
    <w:rsid w:val="00D4418B"/>
    <w:rsid w:val="00D44A8F"/>
    <w:rsid w:val="00D451AB"/>
    <w:rsid w:val="00D451FD"/>
    <w:rsid w:val="00D4570F"/>
    <w:rsid w:val="00D457A9"/>
    <w:rsid w:val="00D457C3"/>
    <w:rsid w:val="00D458C6"/>
    <w:rsid w:val="00D45951"/>
    <w:rsid w:val="00D45B96"/>
    <w:rsid w:val="00D46025"/>
    <w:rsid w:val="00D460C4"/>
    <w:rsid w:val="00D467E3"/>
    <w:rsid w:val="00D4692A"/>
    <w:rsid w:val="00D46FEB"/>
    <w:rsid w:val="00D472C0"/>
    <w:rsid w:val="00D47B5E"/>
    <w:rsid w:val="00D47DFC"/>
    <w:rsid w:val="00D50000"/>
    <w:rsid w:val="00D50A58"/>
    <w:rsid w:val="00D510F6"/>
    <w:rsid w:val="00D51711"/>
    <w:rsid w:val="00D51A50"/>
    <w:rsid w:val="00D51C62"/>
    <w:rsid w:val="00D521D8"/>
    <w:rsid w:val="00D52B78"/>
    <w:rsid w:val="00D5313A"/>
    <w:rsid w:val="00D53242"/>
    <w:rsid w:val="00D5359A"/>
    <w:rsid w:val="00D53FDD"/>
    <w:rsid w:val="00D54292"/>
    <w:rsid w:val="00D5458D"/>
    <w:rsid w:val="00D545C2"/>
    <w:rsid w:val="00D546DA"/>
    <w:rsid w:val="00D547E2"/>
    <w:rsid w:val="00D547EB"/>
    <w:rsid w:val="00D54A87"/>
    <w:rsid w:val="00D54C8D"/>
    <w:rsid w:val="00D54E7F"/>
    <w:rsid w:val="00D557CF"/>
    <w:rsid w:val="00D55904"/>
    <w:rsid w:val="00D5593C"/>
    <w:rsid w:val="00D55C20"/>
    <w:rsid w:val="00D55F39"/>
    <w:rsid w:val="00D5631C"/>
    <w:rsid w:val="00D56BDB"/>
    <w:rsid w:val="00D5705D"/>
    <w:rsid w:val="00D5755D"/>
    <w:rsid w:val="00D578C6"/>
    <w:rsid w:val="00D578ED"/>
    <w:rsid w:val="00D57AC3"/>
    <w:rsid w:val="00D57AE0"/>
    <w:rsid w:val="00D57B05"/>
    <w:rsid w:val="00D57DBB"/>
    <w:rsid w:val="00D57E41"/>
    <w:rsid w:val="00D60552"/>
    <w:rsid w:val="00D6067C"/>
    <w:rsid w:val="00D606F6"/>
    <w:rsid w:val="00D608F0"/>
    <w:rsid w:val="00D60A6F"/>
    <w:rsid w:val="00D60B18"/>
    <w:rsid w:val="00D60C28"/>
    <w:rsid w:val="00D60FB6"/>
    <w:rsid w:val="00D60FF4"/>
    <w:rsid w:val="00D61D5F"/>
    <w:rsid w:val="00D61E6B"/>
    <w:rsid w:val="00D620F7"/>
    <w:rsid w:val="00D622F4"/>
    <w:rsid w:val="00D627AD"/>
    <w:rsid w:val="00D627FE"/>
    <w:rsid w:val="00D6296D"/>
    <w:rsid w:val="00D62B95"/>
    <w:rsid w:val="00D62BC4"/>
    <w:rsid w:val="00D62BEE"/>
    <w:rsid w:val="00D62C4E"/>
    <w:rsid w:val="00D62F3F"/>
    <w:rsid w:val="00D632F1"/>
    <w:rsid w:val="00D6374D"/>
    <w:rsid w:val="00D63804"/>
    <w:rsid w:val="00D63B16"/>
    <w:rsid w:val="00D648B5"/>
    <w:rsid w:val="00D6491B"/>
    <w:rsid w:val="00D6493B"/>
    <w:rsid w:val="00D6497E"/>
    <w:rsid w:val="00D64CD3"/>
    <w:rsid w:val="00D6547E"/>
    <w:rsid w:val="00D654C9"/>
    <w:rsid w:val="00D65A31"/>
    <w:rsid w:val="00D65E70"/>
    <w:rsid w:val="00D66980"/>
    <w:rsid w:val="00D66AAC"/>
    <w:rsid w:val="00D66E1B"/>
    <w:rsid w:val="00D6719B"/>
    <w:rsid w:val="00D671B7"/>
    <w:rsid w:val="00D6754F"/>
    <w:rsid w:val="00D67787"/>
    <w:rsid w:val="00D6791D"/>
    <w:rsid w:val="00D67BA0"/>
    <w:rsid w:val="00D67DC6"/>
    <w:rsid w:val="00D67EEE"/>
    <w:rsid w:val="00D70072"/>
    <w:rsid w:val="00D703FB"/>
    <w:rsid w:val="00D704A8"/>
    <w:rsid w:val="00D706A5"/>
    <w:rsid w:val="00D70895"/>
    <w:rsid w:val="00D70A18"/>
    <w:rsid w:val="00D71041"/>
    <w:rsid w:val="00D7122D"/>
    <w:rsid w:val="00D714B4"/>
    <w:rsid w:val="00D7160C"/>
    <w:rsid w:val="00D72153"/>
    <w:rsid w:val="00D72380"/>
    <w:rsid w:val="00D72384"/>
    <w:rsid w:val="00D726D4"/>
    <w:rsid w:val="00D72B56"/>
    <w:rsid w:val="00D72D22"/>
    <w:rsid w:val="00D730FD"/>
    <w:rsid w:val="00D7322B"/>
    <w:rsid w:val="00D7361E"/>
    <w:rsid w:val="00D737C5"/>
    <w:rsid w:val="00D7391E"/>
    <w:rsid w:val="00D73AFD"/>
    <w:rsid w:val="00D746A7"/>
    <w:rsid w:val="00D747B5"/>
    <w:rsid w:val="00D74A0A"/>
    <w:rsid w:val="00D74ABA"/>
    <w:rsid w:val="00D753DA"/>
    <w:rsid w:val="00D7579B"/>
    <w:rsid w:val="00D7579D"/>
    <w:rsid w:val="00D758B4"/>
    <w:rsid w:val="00D75B8B"/>
    <w:rsid w:val="00D75EA7"/>
    <w:rsid w:val="00D766E9"/>
    <w:rsid w:val="00D76B4E"/>
    <w:rsid w:val="00D76B96"/>
    <w:rsid w:val="00D76F34"/>
    <w:rsid w:val="00D77564"/>
    <w:rsid w:val="00D77BFF"/>
    <w:rsid w:val="00D77C01"/>
    <w:rsid w:val="00D77D06"/>
    <w:rsid w:val="00D77F65"/>
    <w:rsid w:val="00D803F4"/>
    <w:rsid w:val="00D81042"/>
    <w:rsid w:val="00D81237"/>
    <w:rsid w:val="00D81907"/>
    <w:rsid w:val="00D81B33"/>
    <w:rsid w:val="00D81E90"/>
    <w:rsid w:val="00D82379"/>
    <w:rsid w:val="00D8237D"/>
    <w:rsid w:val="00D8245F"/>
    <w:rsid w:val="00D8257F"/>
    <w:rsid w:val="00D827EC"/>
    <w:rsid w:val="00D82B71"/>
    <w:rsid w:val="00D82F43"/>
    <w:rsid w:val="00D83447"/>
    <w:rsid w:val="00D835EA"/>
    <w:rsid w:val="00D83870"/>
    <w:rsid w:val="00D83B2A"/>
    <w:rsid w:val="00D83D8D"/>
    <w:rsid w:val="00D83E82"/>
    <w:rsid w:val="00D8408A"/>
    <w:rsid w:val="00D84280"/>
    <w:rsid w:val="00D8440E"/>
    <w:rsid w:val="00D844E6"/>
    <w:rsid w:val="00D84C70"/>
    <w:rsid w:val="00D84D6D"/>
    <w:rsid w:val="00D8527F"/>
    <w:rsid w:val="00D85C68"/>
    <w:rsid w:val="00D85E01"/>
    <w:rsid w:val="00D85FDD"/>
    <w:rsid w:val="00D864B6"/>
    <w:rsid w:val="00D86EB2"/>
    <w:rsid w:val="00D86FAA"/>
    <w:rsid w:val="00D870A0"/>
    <w:rsid w:val="00D8722C"/>
    <w:rsid w:val="00D87446"/>
    <w:rsid w:val="00D87F07"/>
    <w:rsid w:val="00D90261"/>
    <w:rsid w:val="00D907BD"/>
    <w:rsid w:val="00D90B59"/>
    <w:rsid w:val="00D90E16"/>
    <w:rsid w:val="00D9107D"/>
    <w:rsid w:val="00D91368"/>
    <w:rsid w:val="00D91A33"/>
    <w:rsid w:val="00D91B99"/>
    <w:rsid w:val="00D91E83"/>
    <w:rsid w:val="00D923A0"/>
    <w:rsid w:val="00D92617"/>
    <w:rsid w:val="00D92CB5"/>
    <w:rsid w:val="00D92D42"/>
    <w:rsid w:val="00D9341E"/>
    <w:rsid w:val="00D93516"/>
    <w:rsid w:val="00D93785"/>
    <w:rsid w:val="00D93898"/>
    <w:rsid w:val="00D93C28"/>
    <w:rsid w:val="00D93D5E"/>
    <w:rsid w:val="00D93E57"/>
    <w:rsid w:val="00D940C5"/>
    <w:rsid w:val="00D941A0"/>
    <w:rsid w:val="00D94331"/>
    <w:rsid w:val="00D945A3"/>
    <w:rsid w:val="00D9473A"/>
    <w:rsid w:val="00D94823"/>
    <w:rsid w:val="00D94A0F"/>
    <w:rsid w:val="00D94BC5"/>
    <w:rsid w:val="00D94D94"/>
    <w:rsid w:val="00D95546"/>
    <w:rsid w:val="00D9584E"/>
    <w:rsid w:val="00D95D68"/>
    <w:rsid w:val="00D963D8"/>
    <w:rsid w:val="00D96993"/>
    <w:rsid w:val="00D96E78"/>
    <w:rsid w:val="00D96FAE"/>
    <w:rsid w:val="00D973F1"/>
    <w:rsid w:val="00D97879"/>
    <w:rsid w:val="00D97A8D"/>
    <w:rsid w:val="00D97AB8"/>
    <w:rsid w:val="00D97DEB"/>
    <w:rsid w:val="00D97ECC"/>
    <w:rsid w:val="00DA0001"/>
    <w:rsid w:val="00DA02FD"/>
    <w:rsid w:val="00DA059D"/>
    <w:rsid w:val="00DA0707"/>
    <w:rsid w:val="00DA0927"/>
    <w:rsid w:val="00DA09EF"/>
    <w:rsid w:val="00DA1288"/>
    <w:rsid w:val="00DA1343"/>
    <w:rsid w:val="00DA1445"/>
    <w:rsid w:val="00DA1874"/>
    <w:rsid w:val="00DA1927"/>
    <w:rsid w:val="00DA1B2D"/>
    <w:rsid w:val="00DA244F"/>
    <w:rsid w:val="00DA25C3"/>
    <w:rsid w:val="00DA2EB5"/>
    <w:rsid w:val="00DA2F10"/>
    <w:rsid w:val="00DA35AC"/>
    <w:rsid w:val="00DA42FA"/>
    <w:rsid w:val="00DA4ADF"/>
    <w:rsid w:val="00DA522E"/>
    <w:rsid w:val="00DA554A"/>
    <w:rsid w:val="00DA5B04"/>
    <w:rsid w:val="00DA5C0C"/>
    <w:rsid w:val="00DA5F93"/>
    <w:rsid w:val="00DA6700"/>
    <w:rsid w:val="00DA68F0"/>
    <w:rsid w:val="00DA6A5A"/>
    <w:rsid w:val="00DA738B"/>
    <w:rsid w:val="00DA76BE"/>
    <w:rsid w:val="00DA776B"/>
    <w:rsid w:val="00DA7CA3"/>
    <w:rsid w:val="00DA7D72"/>
    <w:rsid w:val="00DA7DD6"/>
    <w:rsid w:val="00DA7F10"/>
    <w:rsid w:val="00DB00E0"/>
    <w:rsid w:val="00DB0236"/>
    <w:rsid w:val="00DB0251"/>
    <w:rsid w:val="00DB0776"/>
    <w:rsid w:val="00DB0F37"/>
    <w:rsid w:val="00DB0FA2"/>
    <w:rsid w:val="00DB12E9"/>
    <w:rsid w:val="00DB1DEB"/>
    <w:rsid w:val="00DB21EC"/>
    <w:rsid w:val="00DB22E8"/>
    <w:rsid w:val="00DB25EC"/>
    <w:rsid w:val="00DB34A4"/>
    <w:rsid w:val="00DB35F9"/>
    <w:rsid w:val="00DB39B3"/>
    <w:rsid w:val="00DB3A7C"/>
    <w:rsid w:val="00DB40E6"/>
    <w:rsid w:val="00DB41D4"/>
    <w:rsid w:val="00DB420D"/>
    <w:rsid w:val="00DB4515"/>
    <w:rsid w:val="00DB47AB"/>
    <w:rsid w:val="00DB4E75"/>
    <w:rsid w:val="00DB4FB2"/>
    <w:rsid w:val="00DB50C9"/>
    <w:rsid w:val="00DB535B"/>
    <w:rsid w:val="00DB5779"/>
    <w:rsid w:val="00DB5C53"/>
    <w:rsid w:val="00DB5FBF"/>
    <w:rsid w:val="00DB6320"/>
    <w:rsid w:val="00DB63B8"/>
    <w:rsid w:val="00DB6B4E"/>
    <w:rsid w:val="00DB6D75"/>
    <w:rsid w:val="00DB70DD"/>
    <w:rsid w:val="00DB7592"/>
    <w:rsid w:val="00DB75FA"/>
    <w:rsid w:val="00DB7C82"/>
    <w:rsid w:val="00DB7F17"/>
    <w:rsid w:val="00DB7FC2"/>
    <w:rsid w:val="00DC0943"/>
    <w:rsid w:val="00DC09C6"/>
    <w:rsid w:val="00DC0ACA"/>
    <w:rsid w:val="00DC1151"/>
    <w:rsid w:val="00DC159E"/>
    <w:rsid w:val="00DC15C5"/>
    <w:rsid w:val="00DC191E"/>
    <w:rsid w:val="00DC1938"/>
    <w:rsid w:val="00DC195C"/>
    <w:rsid w:val="00DC1C2D"/>
    <w:rsid w:val="00DC1CD9"/>
    <w:rsid w:val="00DC1D03"/>
    <w:rsid w:val="00DC20EF"/>
    <w:rsid w:val="00DC22E7"/>
    <w:rsid w:val="00DC24F2"/>
    <w:rsid w:val="00DC2C4B"/>
    <w:rsid w:val="00DC2FEA"/>
    <w:rsid w:val="00DC341B"/>
    <w:rsid w:val="00DC35FD"/>
    <w:rsid w:val="00DC39F5"/>
    <w:rsid w:val="00DC4079"/>
    <w:rsid w:val="00DC474E"/>
    <w:rsid w:val="00DC498A"/>
    <w:rsid w:val="00DC4AAB"/>
    <w:rsid w:val="00DC4F85"/>
    <w:rsid w:val="00DC5139"/>
    <w:rsid w:val="00DC534C"/>
    <w:rsid w:val="00DC5BC8"/>
    <w:rsid w:val="00DC6493"/>
    <w:rsid w:val="00DC65F0"/>
    <w:rsid w:val="00DC6618"/>
    <w:rsid w:val="00DC698A"/>
    <w:rsid w:val="00DC6C27"/>
    <w:rsid w:val="00DC6DF4"/>
    <w:rsid w:val="00DC6F2D"/>
    <w:rsid w:val="00DC6FBF"/>
    <w:rsid w:val="00DC7171"/>
    <w:rsid w:val="00DC7349"/>
    <w:rsid w:val="00DC7489"/>
    <w:rsid w:val="00DC75D8"/>
    <w:rsid w:val="00DC7607"/>
    <w:rsid w:val="00DC7B1B"/>
    <w:rsid w:val="00DC7D9D"/>
    <w:rsid w:val="00DD01EA"/>
    <w:rsid w:val="00DD03B9"/>
    <w:rsid w:val="00DD0588"/>
    <w:rsid w:val="00DD05C2"/>
    <w:rsid w:val="00DD089C"/>
    <w:rsid w:val="00DD0A10"/>
    <w:rsid w:val="00DD12C8"/>
    <w:rsid w:val="00DD18C3"/>
    <w:rsid w:val="00DD208C"/>
    <w:rsid w:val="00DD2384"/>
    <w:rsid w:val="00DD261E"/>
    <w:rsid w:val="00DD2A5C"/>
    <w:rsid w:val="00DD3132"/>
    <w:rsid w:val="00DD3181"/>
    <w:rsid w:val="00DD3397"/>
    <w:rsid w:val="00DD3450"/>
    <w:rsid w:val="00DD3682"/>
    <w:rsid w:val="00DD3B5D"/>
    <w:rsid w:val="00DD3D2D"/>
    <w:rsid w:val="00DD3FC2"/>
    <w:rsid w:val="00DD43CF"/>
    <w:rsid w:val="00DD4408"/>
    <w:rsid w:val="00DD46E5"/>
    <w:rsid w:val="00DD4B66"/>
    <w:rsid w:val="00DD4D9A"/>
    <w:rsid w:val="00DD50C6"/>
    <w:rsid w:val="00DD5437"/>
    <w:rsid w:val="00DD55C9"/>
    <w:rsid w:val="00DD55EB"/>
    <w:rsid w:val="00DD59B4"/>
    <w:rsid w:val="00DD5A2F"/>
    <w:rsid w:val="00DD5FDD"/>
    <w:rsid w:val="00DD6092"/>
    <w:rsid w:val="00DD6184"/>
    <w:rsid w:val="00DD6274"/>
    <w:rsid w:val="00DD6444"/>
    <w:rsid w:val="00DD6A39"/>
    <w:rsid w:val="00DD6B38"/>
    <w:rsid w:val="00DD6E3C"/>
    <w:rsid w:val="00DD6E9A"/>
    <w:rsid w:val="00DD7379"/>
    <w:rsid w:val="00DD7A8A"/>
    <w:rsid w:val="00DD7B4C"/>
    <w:rsid w:val="00DD7DFA"/>
    <w:rsid w:val="00DD7ECF"/>
    <w:rsid w:val="00DE0267"/>
    <w:rsid w:val="00DE04BB"/>
    <w:rsid w:val="00DE1092"/>
    <w:rsid w:val="00DE128B"/>
    <w:rsid w:val="00DE139C"/>
    <w:rsid w:val="00DE16DC"/>
    <w:rsid w:val="00DE1824"/>
    <w:rsid w:val="00DE1B4F"/>
    <w:rsid w:val="00DE1FB9"/>
    <w:rsid w:val="00DE21C5"/>
    <w:rsid w:val="00DE26F5"/>
    <w:rsid w:val="00DE2748"/>
    <w:rsid w:val="00DE2C09"/>
    <w:rsid w:val="00DE2E86"/>
    <w:rsid w:val="00DE30F5"/>
    <w:rsid w:val="00DE3135"/>
    <w:rsid w:val="00DE3772"/>
    <w:rsid w:val="00DE390D"/>
    <w:rsid w:val="00DE3D75"/>
    <w:rsid w:val="00DE3D8E"/>
    <w:rsid w:val="00DE43BC"/>
    <w:rsid w:val="00DE4425"/>
    <w:rsid w:val="00DE44CA"/>
    <w:rsid w:val="00DE4581"/>
    <w:rsid w:val="00DE4964"/>
    <w:rsid w:val="00DE4CD3"/>
    <w:rsid w:val="00DE4DB2"/>
    <w:rsid w:val="00DE5090"/>
    <w:rsid w:val="00DE519B"/>
    <w:rsid w:val="00DE53E4"/>
    <w:rsid w:val="00DE5859"/>
    <w:rsid w:val="00DE5940"/>
    <w:rsid w:val="00DE5D53"/>
    <w:rsid w:val="00DE60C4"/>
    <w:rsid w:val="00DE6321"/>
    <w:rsid w:val="00DE67A3"/>
    <w:rsid w:val="00DE696A"/>
    <w:rsid w:val="00DE724C"/>
    <w:rsid w:val="00DE74BA"/>
    <w:rsid w:val="00DE79FC"/>
    <w:rsid w:val="00DE7C00"/>
    <w:rsid w:val="00DE7C5C"/>
    <w:rsid w:val="00DF04EE"/>
    <w:rsid w:val="00DF04FB"/>
    <w:rsid w:val="00DF0B7A"/>
    <w:rsid w:val="00DF0DFC"/>
    <w:rsid w:val="00DF0F0D"/>
    <w:rsid w:val="00DF1001"/>
    <w:rsid w:val="00DF1204"/>
    <w:rsid w:val="00DF15C3"/>
    <w:rsid w:val="00DF1624"/>
    <w:rsid w:val="00DF1CAC"/>
    <w:rsid w:val="00DF1CB3"/>
    <w:rsid w:val="00DF2057"/>
    <w:rsid w:val="00DF242D"/>
    <w:rsid w:val="00DF2BBE"/>
    <w:rsid w:val="00DF31BB"/>
    <w:rsid w:val="00DF333B"/>
    <w:rsid w:val="00DF34E3"/>
    <w:rsid w:val="00DF3DBE"/>
    <w:rsid w:val="00DF4128"/>
    <w:rsid w:val="00DF41A1"/>
    <w:rsid w:val="00DF467A"/>
    <w:rsid w:val="00DF4936"/>
    <w:rsid w:val="00DF4997"/>
    <w:rsid w:val="00DF4A1B"/>
    <w:rsid w:val="00DF50F2"/>
    <w:rsid w:val="00DF5326"/>
    <w:rsid w:val="00DF577B"/>
    <w:rsid w:val="00DF57AC"/>
    <w:rsid w:val="00DF57B2"/>
    <w:rsid w:val="00DF5E04"/>
    <w:rsid w:val="00DF6205"/>
    <w:rsid w:val="00DF6253"/>
    <w:rsid w:val="00DF6801"/>
    <w:rsid w:val="00DF6891"/>
    <w:rsid w:val="00DF723B"/>
    <w:rsid w:val="00DF724F"/>
    <w:rsid w:val="00DF72C3"/>
    <w:rsid w:val="00DF76C6"/>
    <w:rsid w:val="00DF7729"/>
    <w:rsid w:val="00DF7B8B"/>
    <w:rsid w:val="00DF7C51"/>
    <w:rsid w:val="00DF7D95"/>
    <w:rsid w:val="00DF7E20"/>
    <w:rsid w:val="00E0059A"/>
    <w:rsid w:val="00E00606"/>
    <w:rsid w:val="00E007AE"/>
    <w:rsid w:val="00E00B6F"/>
    <w:rsid w:val="00E01075"/>
    <w:rsid w:val="00E013A8"/>
    <w:rsid w:val="00E0149B"/>
    <w:rsid w:val="00E01672"/>
    <w:rsid w:val="00E016F6"/>
    <w:rsid w:val="00E01A39"/>
    <w:rsid w:val="00E021F5"/>
    <w:rsid w:val="00E023F0"/>
    <w:rsid w:val="00E024FC"/>
    <w:rsid w:val="00E0256E"/>
    <w:rsid w:val="00E029C4"/>
    <w:rsid w:val="00E02A75"/>
    <w:rsid w:val="00E02AD1"/>
    <w:rsid w:val="00E02DA2"/>
    <w:rsid w:val="00E03353"/>
    <w:rsid w:val="00E033BB"/>
    <w:rsid w:val="00E035EC"/>
    <w:rsid w:val="00E036F5"/>
    <w:rsid w:val="00E03CA1"/>
    <w:rsid w:val="00E03EF0"/>
    <w:rsid w:val="00E0472A"/>
    <w:rsid w:val="00E04802"/>
    <w:rsid w:val="00E04939"/>
    <w:rsid w:val="00E04BF5"/>
    <w:rsid w:val="00E051D1"/>
    <w:rsid w:val="00E05BBE"/>
    <w:rsid w:val="00E063E8"/>
    <w:rsid w:val="00E06625"/>
    <w:rsid w:val="00E067E8"/>
    <w:rsid w:val="00E06AC4"/>
    <w:rsid w:val="00E06AD9"/>
    <w:rsid w:val="00E06C13"/>
    <w:rsid w:val="00E06C52"/>
    <w:rsid w:val="00E06DFF"/>
    <w:rsid w:val="00E07157"/>
    <w:rsid w:val="00E0721E"/>
    <w:rsid w:val="00E07686"/>
    <w:rsid w:val="00E0774C"/>
    <w:rsid w:val="00E07829"/>
    <w:rsid w:val="00E07A85"/>
    <w:rsid w:val="00E10054"/>
    <w:rsid w:val="00E101E3"/>
    <w:rsid w:val="00E10295"/>
    <w:rsid w:val="00E1073A"/>
    <w:rsid w:val="00E10CDA"/>
    <w:rsid w:val="00E10E06"/>
    <w:rsid w:val="00E11675"/>
    <w:rsid w:val="00E11A70"/>
    <w:rsid w:val="00E11B4B"/>
    <w:rsid w:val="00E11D17"/>
    <w:rsid w:val="00E11D20"/>
    <w:rsid w:val="00E11D36"/>
    <w:rsid w:val="00E11DD1"/>
    <w:rsid w:val="00E11DFA"/>
    <w:rsid w:val="00E122CF"/>
    <w:rsid w:val="00E12327"/>
    <w:rsid w:val="00E125D0"/>
    <w:rsid w:val="00E129E2"/>
    <w:rsid w:val="00E12C87"/>
    <w:rsid w:val="00E12D51"/>
    <w:rsid w:val="00E12F75"/>
    <w:rsid w:val="00E13108"/>
    <w:rsid w:val="00E1318A"/>
    <w:rsid w:val="00E131D2"/>
    <w:rsid w:val="00E13453"/>
    <w:rsid w:val="00E13535"/>
    <w:rsid w:val="00E1354C"/>
    <w:rsid w:val="00E136F3"/>
    <w:rsid w:val="00E136FB"/>
    <w:rsid w:val="00E13930"/>
    <w:rsid w:val="00E1405F"/>
    <w:rsid w:val="00E14134"/>
    <w:rsid w:val="00E14249"/>
    <w:rsid w:val="00E14271"/>
    <w:rsid w:val="00E142D2"/>
    <w:rsid w:val="00E14615"/>
    <w:rsid w:val="00E14648"/>
    <w:rsid w:val="00E146F7"/>
    <w:rsid w:val="00E149E0"/>
    <w:rsid w:val="00E14DE2"/>
    <w:rsid w:val="00E14E1E"/>
    <w:rsid w:val="00E14EDC"/>
    <w:rsid w:val="00E15081"/>
    <w:rsid w:val="00E15353"/>
    <w:rsid w:val="00E1626A"/>
    <w:rsid w:val="00E1655D"/>
    <w:rsid w:val="00E1658C"/>
    <w:rsid w:val="00E167DC"/>
    <w:rsid w:val="00E1697E"/>
    <w:rsid w:val="00E16EE8"/>
    <w:rsid w:val="00E177ED"/>
    <w:rsid w:val="00E178E5"/>
    <w:rsid w:val="00E17B88"/>
    <w:rsid w:val="00E17F28"/>
    <w:rsid w:val="00E17FCE"/>
    <w:rsid w:val="00E2032C"/>
    <w:rsid w:val="00E2052A"/>
    <w:rsid w:val="00E20AA2"/>
    <w:rsid w:val="00E20E3B"/>
    <w:rsid w:val="00E20E5B"/>
    <w:rsid w:val="00E21599"/>
    <w:rsid w:val="00E22059"/>
    <w:rsid w:val="00E2262E"/>
    <w:rsid w:val="00E228FA"/>
    <w:rsid w:val="00E22A46"/>
    <w:rsid w:val="00E2331F"/>
    <w:rsid w:val="00E233E1"/>
    <w:rsid w:val="00E234E7"/>
    <w:rsid w:val="00E23AD5"/>
    <w:rsid w:val="00E24064"/>
    <w:rsid w:val="00E241DE"/>
    <w:rsid w:val="00E2425F"/>
    <w:rsid w:val="00E243C4"/>
    <w:rsid w:val="00E246C8"/>
    <w:rsid w:val="00E24766"/>
    <w:rsid w:val="00E2486B"/>
    <w:rsid w:val="00E24874"/>
    <w:rsid w:val="00E24AE7"/>
    <w:rsid w:val="00E24DBD"/>
    <w:rsid w:val="00E251E1"/>
    <w:rsid w:val="00E255CC"/>
    <w:rsid w:val="00E255FB"/>
    <w:rsid w:val="00E2562C"/>
    <w:rsid w:val="00E25917"/>
    <w:rsid w:val="00E25B77"/>
    <w:rsid w:val="00E2622D"/>
    <w:rsid w:val="00E262DF"/>
    <w:rsid w:val="00E2674D"/>
    <w:rsid w:val="00E269A1"/>
    <w:rsid w:val="00E26BA6"/>
    <w:rsid w:val="00E26BDB"/>
    <w:rsid w:val="00E26C9C"/>
    <w:rsid w:val="00E26F9E"/>
    <w:rsid w:val="00E27265"/>
    <w:rsid w:val="00E27C6D"/>
    <w:rsid w:val="00E27D45"/>
    <w:rsid w:val="00E27D6E"/>
    <w:rsid w:val="00E305E2"/>
    <w:rsid w:val="00E307D7"/>
    <w:rsid w:val="00E30AA1"/>
    <w:rsid w:val="00E31801"/>
    <w:rsid w:val="00E3181C"/>
    <w:rsid w:val="00E31833"/>
    <w:rsid w:val="00E31847"/>
    <w:rsid w:val="00E318EE"/>
    <w:rsid w:val="00E31909"/>
    <w:rsid w:val="00E319DA"/>
    <w:rsid w:val="00E31B4E"/>
    <w:rsid w:val="00E31F48"/>
    <w:rsid w:val="00E321DF"/>
    <w:rsid w:val="00E32201"/>
    <w:rsid w:val="00E323C3"/>
    <w:rsid w:val="00E3258D"/>
    <w:rsid w:val="00E32A17"/>
    <w:rsid w:val="00E32A3B"/>
    <w:rsid w:val="00E32C5C"/>
    <w:rsid w:val="00E32C74"/>
    <w:rsid w:val="00E32F27"/>
    <w:rsid w:val="00E330C7"/>
    <w:rsid w:val="00E33537"/>
    <w:rsid w:val="00E33656"/>
    <w:rsid w:val="00E33847"/>
    <w:rsid w:val="00E339DC"/>
    <w:rsid w:val="00E33AF4"/>
    <w:rsid w:val="00E33C22"/>
    <w:rsid w:val="00E33DCD"/>
    <w:rsid w:val="00E33F23"/>
    <w:rsid w:val="00E3402B"/>
    <w:rsid w:val="00E34246"/>
    <w:rsid w:val="00E34502"/>
    <w:rsid w:val="00E3453B"/>
    <w:rsid w:val="00E3460E"/>
    <w:rsid w:val="00E34897"/>
    <w:rsid w:val="00E34945"/>
    <w:rsid w:val="00E34E46"/>
    <w:rsid w:val="00E3506C"/>
    <w:rsid w:val="00E3516E"/>
    <w:rsid w:val="00E35432"/>
    <w:rsid w:val="00E3570A"/>
    <w:rsid w:val="00E35771"/>
    <w:rsid w:val="00E35E3B"/>
    <w:rsid w:val="00E3614C"/>
    <w:rsid w:val="00E361F0"/>
    <w:rsid w:val="00E3634D"/>
    <w:rsid w:val="00E363E1"/>
    <w:rsid w:val="00E3655E"/>
    <w:rsid w:val="00E36988"/>
    <w:rsid w:val="00E36ED9"/>
    <w:rsid w:val="00E36EE2"/>
    <w:rsid w:val="00E37269"/>
    <w:rsid w:val="00E377D9"/>
    <w:rsid w:val="00E37839"/>
    <w:rsid w:val="00E3792A"/>
    <w:rsid w:val="00E37D6E"/>
    <w:rsid w:val="00E37F6D"/>
    <w:rsid w:val="00E37FCA"/>
    <w:rsid w:val="00E401E5"/>
    <w:rsid w:val="00E4050F"/>
    <w:rsid w:val="00E40567"/>
    <w:rsid w:val="00E406AB"/>
    <w:rsid w:val="00E40B62"/>
    <w:rsid w:val="00E40EB4"/>
    <w:rsid w:val="00E40F8B"/>
    <w:rsid w:val="00E41641"/>
    <w:rsid w:val="00E416AB"/>
    <w:rsid w:val="00E41857"/>
    <w:rsid w:val="00E41A18"/>
    <w:rsid w:val="00E41C40"/>
    <w:rsid w:val="00E41C61"/>
    <w:rsid w:val="00E41CB2"/>
    <w:rsid w:val="00E41DCA"/>
    <w:rsid w:val="00E41F22"/>
    <w:rsid w:val="00E41FB9"/>
    <w:rsid w:val="00E424C9"/>
    <w:rsid w:val="00E42516"/>
    <w:rsid w:val="00E426B2"/>
    <w:rsid w:val="00E426E7"/>
    <w:rsid w:val="00E42992"/>
    <w:rsid w:val="00E42BF6"/>
    <w:rsid w:val="00E42D6C"/>
    <w:rsid w:val="00E42F6C"/>
    <w:rsid w:val="00E43235"/>
    <w:rsid w:val="00E440C9"/>
    <w:rsid w:val="00E44216"/>
    <w:rsid w:val="00E44509"/>
    <w:rsid w:val="00E446BC"/>
    <w:rsid w:val="00E4491B"/>
    <w:rsid w:val="00E44F1B"/>
    <w:rsid w:val="00E45516"/>
    <w:rsid w:val="00E4578A"/>
    <w:rsid w:val="00E46281"/>
    <w:rsid w:val="00E4629F"/>
    <w:rsid w:val="00E463DE"/>
    <w:rsid w:val="00E466F5"/>
    <w:rsid w:val="00E46C28"/>
    <w:rsid w:val="00E46CA0"/>
    <w:rsid w:val="00E46D60"/>
    <w:rsid w:val="00E47298"/>
    <w:rsid w:val="00E47FD9"/>
    <w:rsid w:val="00E503E5"/>
    <w:rsid w:val="00E504F8"/>
    <w:rsid w:val="00E506AF"/>
    <w:rsid w:val="00E509F7"/>
    <w:rsid w:val="00E50AD2"/>
    <w:rsid w:val="00E50AD4"/>
    <w:rsid w:val="00E50C91"/>
    <w:rsid w:val="00E50E92"/>
    <w:rsid w:val="00E519D9"/>
    <w:rsid w:val="00E51DEB"/>
    <w:rsid w:val="00E52027"/>
    <w:rsid w:val="00E5267F"/>
    <w:rsid w:val="00E527DE"/>
    <w:rsid w:val="00E5281B"/>
    <w:rsid w:val="00E52841"/>
    <w:rsid w:val="00E5285E"/>
    <w:rsid w:val="00E5295F"/>
    <w:rsid w:val="00E529BD"/>
    <w:rsid w:val="00E52B18"/>
    <w:rsid w:val="00E52F37"/>
    <w:rsid w:val="00E5310A"/>
    <w:rsid w:val="00E533BA"/>
    <w:rsid w:val="00E5359A"/>
    <w:rsid w:val="00E53FEC"/>
    <w:rsid w:val="00E54144"/>
    <w:rsid w:val="00E54774"/>
    <w:rsid w:val="00E552BB"/>
    <w:rsid w:val="00E55306"/>
    <w:rsid w:val="00E55405"/>
    <w:rsid w:val="00E55691"/>
    <w:rsid w:val="00E55844"/>
    <w:rsid w:val="00E55983"/>
    <w:rsid w:val="00E55CD5"/>
    <w:rsid w:val="00E55CE0"/>
    <w:rsid w:val="00E56050"/>
    <w:rsid w:val="00E561A5"/>
    <w:rsid w:val="00E56293"/>
    <w:rsid w:val="00E5636A"/>
    <w:rsid w:val="00E564F1"/>
    <w:rsid w:val="00E569BB"/>
    <w:rsid w:val="00E56B0C"/>
    <w:rsid w:val="00E5711D"/>
    <w:rsid w:val="00E574AB"/>
    <w:rsid w:val="00E57685"/>
    <w:rsid w:val="00E5791A"/>
    <w:rsid w:val="00E57F9F"/>
    <w:rsid w:val="00E60263"/>
    <w:rsid w:val="00E602B4"/>
    <w:rsid w:val="00E603B2"/>
    <w:rsid w:val="00E60747"/>
    <w:rsid w:val="00E608E5"/>
    <w:rsid w:val="00E6130C"/>
    <w:rsid w:val="00E6141D"/>
    <w:rsid w:val="00E622F0"/>
    <w:rsid w:val="00E62487"/>
    <w:rsid w:val="00E624B1"/>
    <w:rsid w:val="00E6256B"/>
    <w:rsid w:val="00E6271C"/>
    <w:rsid w:val="00E629BF"/>
    <w:rsid w:val="00E62C6C"/>
    <w:rsid w:val="00E62EAF"/>
    <w:rsid w:val="00E633C5"/>
    <w:rsid w:val="00E63514"/>
    <w:rsid w:val="00E63D81"/>
    <w:rsid w:val="00E64FA8"/>
    <w:rsid w:val="00E6540D"/>
    <w:rsid w:val="00E65531"/>
    <w:rsid w:val="00E65B83"/>
    <w:rsid w:val="00E65D02"/>
    <w:rsid w:val="00E65D18"/>
    <w:rsid w:val="00E65F6A"/>
    <w:rsid w:val="00E65F6F"/>
    <w:rsid w:val="00E66193"/>
    <w:rsid w:val="00E662F7"/>
    <w:rsid w:val="00E675C3"/>
    <w:rsid w:val="00E677B5"/>
    <w:rsid w:val="00E67DBD"/>
    <w:rsid w:val="00E7011D"/>
    <w:rsid w:val="00E70815"/>
    <w:rsid w:val="00E709B9"/>
    <w:rsid w:val="00E7107F"/>
    <w:rsid w:val="00E7193D"/>
    <w:rsid w:val="00E71CBD"/>
    <w:rsid w:val="00E71F3B"/>
    <w:rsid w:val="00E72227"/>
    <w:rsid w:val="00E72AE6"/>
    <w:rsid w:val="00E72C56"/>
    <w:rsid w:val="00E72E84"/>
    <w:rsid w:val="00E72F20"/>
    <w:rsid w:val="00E7325A"/>
    <w:rsid w:val="00E734A0"/>
    <w:rsid w:val="00E73824"/>
    <w:rsid w:val="00E73F38"/>
    <w:rsid w:val="00E73FEA"/>
    <w:rsid w:val="00E74079"/>
    <w:rsid w:val="00E740CD"/>
    <w:rsid w:val="00E74148"/>
    <w:rsid w:val="00E744C0"/>
    <w:rsid w:val="00E74501"/>
    <w:rsid w:val="00E745CD"/>
    <w:rsid w:val="00E749FB"/>
    <w:rsid w:val="00E74B1C"/>
    <w:rsid w:val="00E74DD4"/>
    <w:rsid w:val="00E74E5E"/>
    <w:rsid w:val="00E74EBD"/>
    <w:rsid w:val="00E755FF"/>
    <w:rsid w:val="00E758EF"/>
    <w:rsid w:val="00E75AED"/>
    <w:rsid w:val="00E75B0B"/>
    <w:rsid w:val="00E75D54"/>
    <w:rsid w:val="00E7653B"/>
    <w:rsid w:val="00E766C6"/>
    <w:rsid w:val="00E767CF"/>
    <w:rsid w:val="00E768EF"/>
    <w:rsid w:val="00E76D41"/>
    <w:rsid w:val="00E76FBB"/>
    <w:rsid w:val="00E7706E"/>
    <w:rsid w:val="00E772FA"/>
    <w:rsid w:val="00E7785B"/>
    <w:rsid w:val="00E7797F"/>
    <w:rsid w:val="00E77EC9"/>
    <w:rsid w:val="00E800D6"/>
    <w:rsid w:val="00E8014C"/>
    <w:rsid w:val="00E801B5"/>
    <w:rsid w:val="00E80B05"/>
    <w:rsid w:val="00E80CA5"/>
    <w:rsid w:val="00E80EE5"/>
    <w:rsid w:val="00E80F4D"/>
    <w:rsid w:val="00E81061"/>
    <w:rsid w:val="00E8154F"/>
    <w:rsid w:val="00E8177C"/>
    <w:rsid w:val="00E81911"/>
    <w:rsid w:val="00E81B52"/>
    <w:rsid w:val="00E81C5E"/>
    <w:rsid w:val="00E81D57"/>
    <w:rsid w:val="00E82122"/>
    <w:rsid w:val="00E82282"/>
    <w:rsid w:val="00E82377"/>
    <w:rsid w:val="00E82543"/>
    <w:rsid w:val="00E8272E"/>
    <w:rsid w:val="00E827DA"/>
    <w:rsid w:val="00E82F76"/>
    <w:rsid w:val="00E831F6"/>
    <w:rsid w:val="00E84123"/>
    <w:rsid w:val="00E84218"/>
    <w:rsid w:val="00E843E5"/>
    <w:rsid w:val="00E8440D"/>
    <w:rsid w:val="00E8443C"/>
    <w:rsid w:val="00E8454D"/>
    <w:rsid w:val="00E84BB1"/>
    <w:rsid w:val="00E84DFB"/>
    <w:rsid w:val="00E84E6C"/>
    <w:rsid w:val="00E85302"/>
    <w:rsid w:val="00E85637"/>
    <w:rsid w:val="00E858F4"/>
    <w:rsid w:val="00E85C5B"/>
    <w:rsid w:val="00E85CC1"/>
    <w:rsid w:val="00E85F2E"/>
    <w:rsid w:val="00E85F46"/>
    <w:rsid w:val="00E8615E"/>
    <w:rsid w:val="00E8617A"/>
    <w:rsid w:val="00E86377"/>
    <w:rsid w:val="00E86C48"/>
    <w:rsid w:val="00E86FC8"/>
    <w:rsid w:val="00E86FCD"/>
    <w:rsid w:val="00E8717B"/>
    <w:rsid w:val="00E873FB"/>
    <w:rsid w:val="00E8760D"/>
    <w:rsid w:val="00E87947"/>
    <w:rsid w:val="00E8797B"/>
    <w:rsid w:val="00E87B66"/>
    <w:rsid w:val="00E906B5"/>
    <w:rsid w:val="00E91197"/>
    <w:rsid w:val="00E912D9"/>
    <w:rsid w:val="00E91C10"/>
    <w:rsid w:val="00E91F63"/>
    <w:rsid w:val="00E924C9"/>
    <w:rsid w:val="00E928F3"/>
    <w:rsid w:val="00E929E3"/>
    <w:rsid w:val="00E92AA7"/>
    <w:rsid w:val="00E92F8E"/>
    <w:rsid w:val="00E9305A"/>
    <w:rsid w:val="00E935EA"/>
    <w:rsid w:val="00E936C1"/>
    <w:rsid w:val="00E93858"/>
    <w:rsid w:val="00E93A34"/>
    <w:rsid w:val="00E93C22"/>
    <w:rsid w:val="00E93D08"/>
    <w:rsid w:val="00E94005"/>
    <w:rsid w:val="00E9425C"/>
    <w:rsid w:val="00E942BC"/>
    <w:rsid w:val="00E945BB"/>
    <w:rsid w:val="00E94637"/>
    <w:rsid w:val="00E946DF"/>
    <w:rsid w:val="00E94786"/>
    <w:rsid w:val="00E949F4"/>
    <w:rsid w:val="00E94A46"/>
    <w:rsid w:val="00E94D15"/>
    <w:rsid w:val="00E950CF"/>
    <w:rsid w:val="00E95360"/>
    <w:rsid w:val="00E95375"/>
    <w:rsid w:val="00E954C8"/>
    <w:rsid w:val="00E9569D"/>
    <w:rsid w:val="00E95B0A"/>
    <w:rsid w:val="00E95E50"/>
    <w:rsid w:val="00E96344"/>
    <w:rsid w:val="00E965C4"/>
    <w:rsid w:val="00E966CE"/>
    <w:rsid w:val="00E9674C"/>
    <w:rsid w:val="00E96CD4"/>
    <w:rsid w:val="00E96DD5"/>
    <w:rsid w:val="00E96E6B"/>
    <w:rsid w:val="00E97162"/>
    <w:rsid w:val="00E9725C"/>
    <w:rsid w:val="00E9729A"/>
    <w:rsid w:val="00E974BD"/>
    <w:rsid w:val="00E97784"/>
    <w:rsid w:val="00E97A81"/>
    <w:rsid w:val="00E97AC4"/>
    <w:rsid w:val="00EA0672"/>
    <w:rsid w:val="00EA0B19"/>
    <w:rsid w:val="00EA0FE3"/>
    <w:rsid w:val="00EA1093"/>
    <w:rsid w:val="00EA11BB"/>
    <w:rsid w:val="00EA1309"/>
    <w:rsid w:val="00EA14F7"/>
    <w:rsid w:val="00EA1596"/>
    <w:rsid w:val="00EA16A6"/>
    <w:rsid w:val="00EA194E"/>
    <w:rsid w:val="00EA1BAB"/>
    <w:rsid w:val="00EA2374"/>
    <w:rsid w:val="00EA2716"/>
    <w:rsid w:val="00EA27EA"/>
    <w:rsid w:val="00EA2C32"/>
    <w:rsid w:val="00EA2CBA"/>
    <w:rsid w:val="00EA2E79"/>
    <w:rsid w:val="00EA2F62"/>
    <w:rsid w:val="00EA312B"/>
    <w:rsid w:val="00EA3439"/>
    <w:rsid w:val="00EA3463"/>
    <w:rsid w:val="00EA3486"/>
    <w:rsid w:val="00EA39BA"/>
    <w:rsid w:val="00EA39C7"/>
    <w:rsid w:val="00EA3E26"/>
    <w:rsid w:val="00EA458F"/>
    <w:rsid w:val="00EA4B09"/>
    <w:rsid w:val="00EA4D97"/>
    <w:rsid w:val="00EA4E59"/>
    <w:rsid w:val="00EA52FA"/>
    <w:rsid w:val="00EA5A5B"/>
    <w:rsid w:val="00EA5B07"/>
    <w:rsid w:val="00EA5F67"/>
    <w:rsid w:val="00EA6459"/>
    <w:rsid w:val="00EA65B0"/>
    <w:rsid w:val="00EA6735"/>
    <w:rsid w:val="00EA6BD1"/>
    <w:rsid w:val="00EA736B"/>
    <w:rsid w:val="00EA754B"/>
    <w:rsid w:val="00EA790F"/>
    <w:rsid w:val="00EA7A14"/>
    <w:rsid w:val="00EA7EAA"/>
    <w:rsid w:val="00EB008D"/>
    <w:rsid w:val="00EB0353"/>
    <w:rsid w:val="00EB0C31"/>
    <w:rsid w:val="00EB0E0E"/>
    <w:rsid w:val="00EB106E"/>
    <w:rsid w:val="00EB1370"/>
    <w:rsid w:val="00EB1711"/>
    <w:rsid w:val="00EB189A"/>
    <w:rsid w:val="00EB1924"/>
    <w:rsid w:val="00EB1D35"/>
    <w:rsid w:val="00EB2201"/>
    <w:rsid w:val="00EB2370"/>
    <w:rsid w:val="00EB2710"/>
    <w:rsid w:val="00EB271A"/>
    <w:rsid w:val="00EB2D7D"/>
    <w:rsid w:val="00EB31AB"/>
    <w:rsid w:val="00EB3783"/>
    <w:rsid w:val="00EB3A7E"/>
    <w:rsid w:val="00EB3BA5"/>
    <w:rsid w:val="00EB4048"/>
    <w:rsid w:val="00EB41DA"/>
    <w:rsid w:val="00EB44FF"/>
    <w:rsid w:val="00EB4A9B"/>
    <w:rsid w:val="00EB4B93"/>
    <w:rsid w:val="00EB4FCF"/>
    <w:rsid w:val="00EB5346"/>
    <w:rsid w:val="00EB5643"/>
    <w:rsid w:val="00EB58BD"/>
    <w:rsid w:val="00EB59D5"/>
    <w:rsid w:val="00EB5A2C"/>
    <w:rsid w:val="00EB5E0C"/>
    <w:rsid w:val="00EB6585"/>
    <w:rsid w:val="00EB6595"/>
    <w:rsid w:val="00EB65CD"/>
    <w:rsid w:val="00EB6960"/>
    <w:rsid w:val="00EB72BF"/>
    <w:rsid w:val="00EB741B"/>
    <w:rsid w:val="00EB7735"/>
    <w:rsid w:val="00EB7AA0"/>
    <w:rsid w:val="00EC0194"/>
    <w:rsid w:val="00EC0312"/>
    <w:rsid w:val="00EC0319"/>
    <w:rsid w:val="00EC0700"/>
    <w:rsid w:val="00EC0A32"/>
    <w:rsid w:val="00EC0E5A"/>
    <w:rsid w:val="00EC1160"/>
    <w:rsid w:val="00EC12CD"/>
    <w:rsid w:val="00EC1A41"/>
    <w:rsid w:val="00EC2687"/>
    <w:rsid w:val="00EC297E"/>
    <w:rsid w:val="00EC2AFF"/>
    <w:rsid w:val="00EC2C19"/>
    <w:rsid w:val="00EC2C89"/>
    <w:rsid w:val="00EC2DCD"/>
    <w:rsid w:val="00EC2EAD"/>
    <w:rsid w:val="00EC31DD"/>
    <w:rsid w:val="00EC3685"/>
    <w:rsid w:val="00EC3886"/>
    <w:rsid w:val="00EC392D"/>
    <w:rsid w:val="00EC39AF"/>
    <w:rsid w:val="00EC3DBA"/>
    <w:rsid w:val="00EC3F16"/>
    <w:rsid w:val="00EC411F"/>
    <w:rsid w:val="00EC440C"/>
    <w:rsid w:val="00EC4C34"/>
    <w:rsid w:val="00EC4CDB"/>
    <w:rsid w:val="00EC4F2A"/>
    <w:rsid w:val="00EC4FA5"/>
    <w:rsid w:val="00EC568B"/>
    <w:rsid w:val="00EC5739"/>
    <w:rsid w:val="00EC58CC"/>
    <w:rsid w:val="00EC5CB5"/>
    <w:rsid w:val="00EC6277"/>
    <w:rsid w:val="00EC62AC"/>
    <w:rsid w:val="00EC63A3"/>
    <w:rsid w:val="00EC63ED"/>
    <w:rsid w:val="00EC64FA"/>
    <w:rsid w:val="00EC6952"/>
    <w:rsid w:val="00EC6A30"/>
    <w:rsid w:val="00EC6EC7"/>
    <w:rsid w:val="00EC7169"/>
    <w:rsid w:val="00EC74E1"/>
    <w:rsid w:val="00EC785B"/>
    <w:rsid w:val="00EC78CB"/>
    <w:rsid w:val="00EC7FDC"/>
    <w:rsid w:val="00ED01BF"/>
    <w:rsid w:val="00ED02DB"/>
    <w:rsid w:val="00ED038C"/>
    <w:rsid w:val="00ED04A5"/>
    <w:rsid w:val="00ED04C8"/>
    <w:rsid w:val="00ED0A3F"/>
    <w:rsid w:val="00ED180C"/>
    <w:rsid w:val="00ED187F"/>
    <w:rsid w:val="00ED1924"/>
    <w:rsid w:val="00ED1993"/>
    <w:rsid w:val="00ED1EF2"/>
    <w:rsid w:val="00ED2191"/>
    <w:rsid w:val="00ED23AA"/>
    <w:rsid w:val="00ED27D4"/>
    <w:rsid w:val="00ED2DF2"/>
    <w:rsid w:val="00ED30AC"/>
    <w:rsid w:val="00ED3365"/>
    <w:rsid w:val="00ED355C"/>
    <w:rsid w:val="00ED35BC"/>
    <w:rsid w:val="00ED36FE"/>
    <w:rsid w:val="00ED3822"/>
    <w:rsid w:val="00ED3BA7"/>
    <w:rsid w:val="00ED3FFA"/>
    <w:rsid w:val="00ED4141"/>
    <w:rsid w:val="00ED452B"/>
    <w:rsid w:val="00ED45C5"/>
    <w:rsid w:val="00ED4625"/>
    <w:rsid w:val="00ED47FA"/>
    <w:rsid w:val="00ED4AA3"/>
    <w:rsid w:val="00ED4BC9"/>
    <w:rsid w:val="00ED4C74"/>
    <w:rsid w:val="00ED4D63"/>
    <w:rsid w:val="00ED51E5"/>
    <w:rsid w:val="00ED520D"/>
    <w:rsid w:val="00ED52C7"/>
    <w:rsid w:val="00ED54AD"/>
    <w:rsid w:val="00ED5522"/>
    <w:rsid w:val="00ED5689"/>
    <w:rsid w:val="00ED569F"/>
    <w:rsid w:val="00ED5A70"/>
    <w:rsid w:val="00ED5BB5"/>
    <w:rsid w:val="00ED5DE9"/>
    <w:rsid w:val="00ED6F9A"/>
    <w:rsid w:val="00ED7471"/>
    <w:rsid w:val="00ED75D0"/>
    <w:rsid w:val="00ED7822"/>
    <w:rsid w:val="00ED7B21"/>
    <w:rsid w:val="00ED7D43"/>
    <w:rsid w:val="00ED7DAD"/>
    <w:rsid w:val="00ED7E6E"/>
    <w:rsid w:val="00ED7F6F"/>
    <w:rsid w:val="00EE0474"/>
    <w:rsid w:val="00EE14D8"/>
    <w:rsid w:val="00EE16DE"/>
    <w:rsid w:val="00EE1A4C"/>
    <w:rsid w:val="00EE1A70"/>
    <w:rsid w:val="00EE1ACB"/>
    <w:rsid w:val="00EE1AFE"/>
    <w:rsid w:val="00EE2279"/>
    <w:rsid w:val="00EE28F2"/>
    <w:rsid w:val="00EE2E93"/>
    <w:rsid w:val="00EE3315"/>
    <w:rsid w:val="00EE33E8"/>
    <w:rsid w:val="00EE3572"/>
    <w:rsid w:val="00EE3849"/>
    <w:rsid w:val="00EE3A7B"/>
    <w:rsid w:val="00EE3CB7"/>
    <w:rsid w:val="00EE3DDB"/>
    <w:rsid w:val="00EE44BC"/>
    <w:rsid w:val="00EE4D65"/>
    <w:rsid w:val="00EE4F71"/>
    <w:rsid w:val="00EE4FDD"/>
    <w:rsid w:val="00EE5311"/>
    <w:rsid w:val="00EE5928"/>
    <w:rsid w:val="00EE5DF5"/>
    <w:rsid w:val="00EE5FAB"/>
    <w:rsid w:val="00EE6289"/>
    <w:rsid w:val="00EE6418"/>
    <w:rsid w:val="00EE6937"/>
    <w:rsid w:val="00EE6AB1"/>
    <w:rsid w:val="00EE6B6A"/>
    <w:rsid w:val="00EE6D38"/>
    <w:rsid w:val="00EE6F73"/>
    <w:rsid w:val="00EE706A"/>
    <w:rsid w:val="00EE75FA"/>
    <w:rsid w:val="00EE769C"/>
    <w:rsid w:val="00EE7A31"/>
    <w:rsid w:val="00EE7DBE"/>
    <w:rsid w:val="00EF0506"/>
    <w:rsid w:val="00EF0A5D"/>
    <w:rsid w:val="00EF0AFD"/>
    <w:rsid w:val="00EF0FF2"/>
    <w:rsid w:val="00EF1059"/>
    <w:rsid w:val="00EF12FD"/>
    <w:rsid w:val="00EF14EB"/>
    <w:rsid w:val="00EF1B64"/>
    <w:rsid w:val="00EF1D93"/>
    <w:rsid w:val="00EF1ECB"/>
    <w:rsid w:val="00EF216B"/>
    <w:rsid w:val="00EF21D2"/>
    <w:rsid w:val="00EF222A"/>
    <w:rsid w:val="00EF23CA"/>
    <w:rsid w:val="00EF24EF"/>
    <w:rsid w:val="00EF253D"/>
    <w:rsid w:val="00EF2A0B"/>
    <w:rsid w:val="00EF2A86"/>
    <w:rsid w:val="00EF2DA4"/>
    <w:rsid w:val="00EF2ECD"/>
    <w:rsid w:val="00EF33FC"/>
    <w:rsid w:val="00EF3415"/>
    <w:rsid w:val="00EF3548"/>
    <w:rsid w:val="00EF3705"/>
    <w:rsid w:val="00EF389D"/>
    <w:rsid w:val="00EF3C70"/>
    <w:rsid w:val="00EF3D22"/>
    <w:rsid w:val="00EF3F3D"/>
    <w:rsid w:val="00EF4235"/>
    <w:rsid w:val="00EF4249"/>
    <w:rsid w:val="00EF4377"/>
    <w:rsid w:val="00EF45EA"/>
    <w:rsid w:val="00EF4DA5"/>
    <w:rsid w:val="00EF5093"/>
    <w:rsid w:val="00EF539E"/>
    <w:rsid w:val="00EF55CE"/>
    <w:rsid w:val="00EF5634"/>
    <w:rsid w:val="00EF5904"/>
    <w:rsid w:val="00EF5B2F"/>
    <w:rsid w:val="00EF6129"/>
    <w:rsid w:val="00EF61A0"/>
    <w:rsid w:val="00EF6AFF"/>
    <w:rsid w:val="00EF6E65"/>
    <w:rsid w:val="00EF750E"/>
    <w:rsid w:val="00EF7717"/>
    <w:rsid w:val="00EF77BE"/>
    <w:rsid w:val="00EF7C76"/>
    <w:rsid w:val="00EF7FD7"/>
    <w:rsid w:val="00F0040D"/>
    <w:rsid w:val="00F00482"/>
    <w:rsid w:val="00F00615"/>
    <w:rsid w:val="00F00616"/>
    <w:rsid w:val="00F00BD1"/>
    <w:rsid w:val="00F00C4B"/>
    <w:rsid w:val="00F01293"/>
    <w:rsid w:val="00F012F6"/>
    <w:rsid w:val="00F01BEA"/>
    <w:rsid w:val="00F01E84"/>
    <w:rsid w:val="00F024D3"/>
    <w:rsid w:val="00F02606"/>
    <w:rsid w:val="00F02C2B"/>
    <w:rsid w:val="00F02D5F"/>
    <w:rsid w:val="00F02DDC"/>
    <w:rsid w:val="00F02FBE"/>
    <w:rsid w:val="00F03420"/>
    <w:rsid w:val="00F03A75"/>
    <w:rsid w:val="00F03A97"/>
    <w:rsid w:val="00F03C31"/>
    <w:rsid w:val="00F04060"/>
    <w:rsid w:val="00F04C9D"/>
    <w:rsid w:val="00F04E1F"/>
    <w:rsid w:val="00F04E90"/>
    <w:rsid w:val="00F04EC4"/>
    <w:rsid w:val="00F04FC1"/>
    <w:rsid w:val="00F052D0"/>
    <w:rsid w:val="00F0534B"/>
    <w:rsid w:val="00F0570E"/>
    <w:rsid w:val="00F06611"/>
    <w:rsid w:val="00F06AD9"/>
    <w:rsid w:val="00F072A1"/>
    <w:rsid w:val="00F1000B"/>
    <w:rsid w:val="00F100C4"/>
    <w:rsid w:val="00F10AAD"/>
    <w:rsid w:val="00F10AC0"/>
    <w:rsid w:val="00F10B6E"/>
    <w:rsid w:val="00F10F54"/>
    <w:rsid w:val="00F1126A"/>
    <w:rsid w:val="00F11462"/>
    <w:rsid w:val="00F1160E"/>
    <w:rsid w:val="00F11798"/>
    <w:rsid w:val="00F1182E"/>
    <w:rsid w:val="00F118B9"/>
    <w:rsid w:val="00F11B35"/>
    <w:rsid w:val="00F11C47"/>
    <w:rsid w:val="00F11E71"/>
    <w:rsid w:val="00F12184"/>
    <w:rsid w:val="00F121C6"/>
    <w:rsid w:val="00F12575"/>
    <w:rsid w:val="00F12B46"/>
    <w:rsid w:val="00F12B9D"/>
    <w:rsid w:val="00F12C15"/>
    <w:rsid w:val="00F12D7F"/>
    <w:rsid w:val="00F12F83"/>
    <w:rsid w:val="00F1332F"/>
    <w:rsid w:val="00F13362"/>
    <w:rsid w:val="00F13439"/>
    <w:rsid w:val="00F1381F"/>
    <w:rsid w:val="00F13976"/>
    <w:rsid w:val="00F13BF3"/>
    <w:rsid w:val="00F13DB3"/>
    <w:rsid w:val="00F13EC2"/>
    <w:rsid w:val="00F13F27"/>
    <w:rsid w:val="00F14670"/>
    <w:rsid w:val="00F147BF"/>
    <w:rsid w:val="00F14812"/>
    <w:rsid w:val="00F14B2B"/>
    <w:rsid w:val="00F14BF8"/>
    <w:rsid w:val="00F14ED5"/>
    <w:rsid w:val="00F1534B"/>
    <w:rsid w:val="00F1566F"/>
    <w:rsid w:val="00F15C38"/>
    <w:rsid w:val="00F15EAF"/>
    <w:rsid w:val="00F15EC9"/>
    <w:rsid w:val="00F15FE2"/>
    <w:rsid w:val="00F1613D"/>
    <w:rsid w:val="00F16422"/>
    <w:rsid w:val="00F16728"/>
    <w:rsid w:val="00F167D9"/>
    <w:rsid w:val="00F16E5B"/>
    <w:rsid w:val="00F1710E"/>
    <w:rsid w:val="00F1712B"/>
    <w:rsid w:val="00F1782B"/>
    <w:rsid w:val="00F17924"/>
    <w:rsid w:val="00F17A54"/>
    <w:rsid w:val="00F17AA9"/>
    <w:rsid w:val="00F17CB9"/>
    <w:rsid w:val="00F20040"/>
    <w:rsid w:val="00F20168"/>
    <w:rsid w:val="00F20193"/>
    <w:rsid w:val="00F2039E"/>
    <w:rsid w:val="00F203E1"/>
    <w:rsid w:val="00F204DB"/>
    <w:rsid w:val="00F20A47"/>
    <w:rsid w:val="00F20C06"/>
    <w:rsid w:val="00F20D05"/>
    <w:rsid w:val="00F217EB"/>
    <w:rsid w:val="00F2193F"/>
    <w:rsid w:val="00F21A06"/>
    <w:rsid w:val="00F21D60"/>
    <w:rsid w:val="00F22392"/>
    <w:rsid w:val="00F228CA"/>
    <w:rsid w:val="00F228E1"/>
    <w:rsid w:val="00F22A26"/>
    <w:rsid w:val="00F22BBA"/>
    <w:rsid w:val="00F22D16"/>
    <w:rsid w:val="00F22EDD"/>
    <w:rsid w:val="00F230AD"/>
    <w:rsid w:val="00F2360A"/>
    <w:rsid w:val="00F23794"/>
    <w:rsid w:val="00F237A2"/>
    <w:rsid w:val="00F23B19"/>
    <w:rsid w:val="00F23D21"/>
    <w:rsid w:val="00F23D92"/>
    <w:rsid w:val="00F23EF9"/>
    <w:rsid w:val="00F23F5B"/>
    <w:rsid w:val="00F242A0"/>
    <w:rsid w:val="00F248D7"/>
    <w:rsid w:val="00F24AD5"/>
    <w:rsid w:val="00F24C10"/>
    <w:rsid w:val="00F24EED"/>
    <w:rsid w:val="00F2551F"/>
    <w:rsid w:val="00F2572E"/>
    <w:rsid w:val="00F259C6"/>
    <w:rsid w:val="00F25B6B"/>
    <w:rsid w:val="00F25F92"/>
    <w:rsid w:val="00F269C4"/>
    <w:rsid w:val="00F26BB1"/>
    <w:rsid w:val="00F26C56"/>
    <w:rsid w:val="00F271BA"/>
    <w:rsid w:val="00F27A97"/>
    <w:rsid w:val="00F27C0B"/>
    <w:rsid w:val="00F27CD0"/>
    <w:rsid w:val="00F30056"/>
    <w:rsid w:val="00F3005F"/>
    <w:rsid w:val="00F30183"/>
    <w:rsid w:val="00F304FF"/>
    <w:rsid w:val="00F30858"/>
    <w:rsid w:val="00F30E40"/>
    <w:rsid w:val="00F30F1F"/>
    <w:rsid w:val="00F311FE"/>
    <w:rsid w:val="00F316BD"/>
    <w:rsid w:val="00F31F84"/>
    <w:rsid w:val="00F31FDD"/>
    <w:rsid w:val="00F32006"/>
    <w:rsid w:val="00F320AA"/>
    <w:rsid w:val="00F32124"/>
    <w:rsid w:val="00F329CA"/>
    <w:rsid w:val="00F32D82"/>
    <w:rsid w:val="00F3397A"/>
    <w:rsid w:val="00F33993"/>
    <w:rsid w:val="00F340EC"/>
    <w:rsid w:val="00F3452D"/>
    <w:rsid w:val="00F34B20"/>
    <w:rsid w:val="00F34D86"/>
    <w:rsid w:val="00F35680"/>
    <w:rsid w:val="00F35778"/>
    <w:rsid w:val="00F358CB"/>
    <w:rsid w:val="00F35B8B"/>
    <w:rsid w:val="00F35C98"/>
    <w:rsid w:val="00F35D16"/>
    <w:rsid w:val="00F3664D"/>
    <w:rsid w:val="00F36815"/>
    <w:rsid w:val="00F36888"/>
    <w:rsid w:val="00F36AC0"/>
    <w:rsid w:val="00F36C5F"/>
    <w:rsid w:val="00F36C64"/>
    <w:rsid w:val="00F36CDF"/>
    <w:rsid w:val="00F40232"/>
    <w:rsid w:val="00F40726"/>
    <w:rsid w:val="00F412B7"/>
    <w:rsid w:val="00F415C1"/>
    <w:rsid w:val="00F41885"/>
    <w:rsid w:val="00F418FC"/>
    <w:rsid w:val="00F41AEE"/>
    <w:rsid w:val="00F41B44"/>
    <w:rsid w:val="00F41D50"/>
    <w:rsid w:val="00F41E60"/>
    <w:rsid w:val="00F42030"/>
    <w:rsid w:val="00F42444"/>
    <w:rsid w:val="00F42468"/>
    <w:rsid w:val="00F42997"/>
    <w:rsid w:val="00F42A67"/>
    <w:rsid w:val="00F42B42"/>
    <w:rsid w:val="00F42CC1"/>
    <w:rsid w:val="00F4306F"/>
    <w:rsid w:val="00F432D8"/>
    <w:rsid w:val="00F4418F"/>
    <w:rsid w:val="00F441D3"/>
    <w:rsid w:val="00F442EB"/>
    <w:rsid w:val="00F4449C"/>
    <w:rsid w:val="00F444FE"/>
    <w:rsid w:val="00F44657"/>
    <w:rsid w:val="00F4487E"/>
    <w:rsid w:val="00F449D4"/>
    <w:rsid w:val="00F44BDE"/>
    <w:rsid w:val="00F460A5"/>
    <w:rsid w:val="00F463A6"/>
    <w:rsid w:val="00F463AB"/>
    <w:rsid w:val="00F46572"/>
    <w:rsid w:val="00F46971"/>
    <w:rsid w:val="00F46ECF"/>
    <w:rsid w:val="00F46EDF"/>
    <w:rsid w:val="00F47207"/>
    <w:rsid w:val="00F47836"/>
    <w:rsid w:val="00F478AE"/>
    <w:rsid w:val="00F47DEE"/>
    <w:rsid w:val="00F505E6"/>
    <w:rsid w:val="00F50679"/>
    <w:rsid w:val="00F509AC"/>
    <w:rsid w:val="00F509B0"/>
    <w:rsid w:val="00F50B54"/>
    <w:rsid w:val="00F50C0C"/>
    <w:rsid w:val="00F50D23"/>
    <w:rsid w:val="00F50D77"/>
    <w:rsid w:val="00F515FE"/>
    <w:rsid w:val="00F51880"/>
    <w:rsid w:val="00F51F0D"/>
    <w:rsid w:val="00F52101"/>
    <w:rsid w:val="00F523D0"/>
    <w:rsid w:val="00F52564"/>
    <w:rsid w:val="00F52856"/>
    <w:rsid w:val="00F52998"/>
    <w:rsid w:val="00F53284"/>
    <w:rsid w:val="00F533F3"/>
    <w:rsid w:val="00F53686"/>
    <w:rsid w:val="00F53696"/>
    <w:rsid w:val="00F5380C"/>
    <w:rsid w:val="00F53F67"/>
    <w:rsid w:val="00F545A5"/>
    <w:rsid w:val="00F54799"/>
    <w:rsid w:val="00F54982"/>
    <w:rsid w:val="00F54AC1"/>
    <w:rsid w:val="00F54C04"/>
    <w:rsid w:val="00F55115"/>
    <w:rsid w:val="00F5554D"/>
    <w:rsid w:val="00F557D1"/>
    <w:rsid w:val="00F55D94"/>
    <w:rsid w:val="00F56702"/>
    <w:rsid w:val="00F56BC3"/>
    <w:rsid w:val="00F570AA"/>
    <w:rsid w:val="00F572AA"/>
    <w:rsid w:val="00F5782A"/>
    <w:rsid w:val="00F57844"/>
    <w:rsid w:val="00F57B72"/>
    <w:rsid w:val="00F60278"/>
    <w:rsid w:val="00F602F4"/>
    <w:rsid w:val="00F602F8"/>
    <w:rsid w:val="00F60325"/>
    <w:rsid w:val="00F60611"/>
    <w:rsid w:val="00F607D2"/>
    <w:rsid w:val="00F6095F"/>
    <w:rsid w:val="00F60DCA"/>
    <w:rsid w:val="00F611D6"/>
    <w:rsid w:val="00F612B4"/>
    <w:rsid w:val="00F6153C"/>
    <w:rsid w:val="00F61710"/>
    <w:rsid w:val="00F61796"/>
    <w:rsid w:val="00F61964"/>
    <w:rsid w:val="00F61ADA"/>
    <w:rsid w:val="00F61E58"/>
    <w:rsid w:val="00F6264B"/>
    <w:rsid w:val="00F626D7"/>
    <w:rsid w:val="00F62A38"/>
    <w:rsid w:val="00F62C12"/>
    <w:rsid w:val="00F63109"/>
    <w:rsid w:val="00F6330A"/>
    <w:rsid w:val="00F6334A"/>
    <w:rsid w:val="00F63405"/>
    <w:rsid w:val="00F63472"/>
    <w:rsid w:val="00F63475"/>
    <w:rsid w:val="00F640D7"/>
    <w:rsid w:val="00F6486E"/>
    <w:rsid w:val="00F64F20"/>
    <w:rsid w:val="00F64F34"/>
    <w:rsid w:val="00F65246"/>
    <w:rsid w:val="00F65639"/>
    <w:rsid w:val="00F656A1"/>
    <w:rsid w:val="00F6591C"/>
    <w:rsid w:val="00F65A06"/>
    <w:rsid w:val="00F65DEA"/>
    <w:rsid w:val="00F668D9"/>
    <w:rsid w:val="00F6691E"/>
    <w:rsid w:val="00F66AA7"/>
    <w:rsid w:val="00F6740E"/>
    <w:rsid w:val="00F679FD"/>
    <w:rsid w:val="00F67A6C"/>
    <w:rsid w:val="00F67C4E"/>
    <w:rsid w:val="00F67E74"/>
    <w:rsid w:val="00F70089"/>
    <w:rsid w:val="00F70261"/>
    <w:rsid w:val="00F70746"/>
    <w:rsid w:val="00F707FE"/>
    <w:rsid w:val="00F70819"/>
    <w:rsid w:val="00F70B0C"/>
    <w:rsid w:val="00F70DEB"/>
    <w:rsid w:val="00F70F60"/>
    <w:rsid w:val="00F718A7"/>
    <w:rsid w:val="00F71C25"/>
    <w:rsid w:val="00F71C5C"/>
    <w:rsid w:val="00F71CA0"/>
    <w:rsid w:val="00F71DF1"/>
    <w:rsid w:val="00F71E76"/>
    <w:rsid w:val="00F71F43"/>
    <w:rsid w:val="00F7255D"/>
    <w:rsid w:val="00F72689"/>
    <w:rsid w:val="00F72990"/>
    <w:rsid w:val="00F72AB9"/>
    <w:rsid w:val="00F72D90"/>
    <w:rsid w:val="00F72DDA"/>
    <w:rsid w:val="00F734FB"/>
    <w:rsid w:val="00F735C3"/>
    <w:rsid w:val="00F73B26"/>
    <w:rsid w:val="00F73EFD"/>
    <w:rsid w:val="00F74119"/>
    <w:rsid w:val="00F7421F"/>
    <w:rsid w:val="00F74580"/>
    <w:rsid w:val="00F7463C"/>
    <w:rsid w:val="00F74BA4"/>
    <w:rsid w:val="00F74BD7"/>
    <w:rsid w:val="00F74DBB"/>
    <w:rsid w:val="00F74EC1"/>
    <w:rsid w:val="00F74FE0"/>
    <w:rsid w:val="00F7521C"/>
    <w:rsid w:val="00F754FE"/>
    <w:rsid w:val="00F758BE"/>
    <w:rsid w:val="00F75AE3"/>
    <w:rsid w:val="00F75D35"/>
    <w:rsid w:val="00F75E62"/>
    <w:rsid w:val="00F76087"/>
    <w:rsid w:val="00F76131"/>
    <w:rsid w:val="00F7645E"/>
    <w:rsid w:val="00F76598"/>
    <w:rsid w:val="00F76641"/>
    <w:rsid w:val="00F768E9"/>
    <w:rsid w:val="00F76902"/>
    <w:rsid w:val="00F76DFD"/>
    <w:rsid w:val="00F76EE8"/>
    <w:rsid w:val="00F7736E"/>
    <w:rsid w:val="00F775BC"/>
    <w:rsid w:val="00F77A56"/>
    <w:rsid w:val="00F77A77"/>
    <w:rsid w:val="00F77C3D"/>
    <w:rsid w:val="00F77D40"/>
    <w:rsid w:val="00F77DDC"/>
    <w:rsid w:val="00F77FBE"/>
    <w:rsid w:val="00F77FE5"/>
    <w:rsid w:val="00F801D2"/>
    <w:rsid w:val="00F805A7"/>
    <w:rsid w:val="00F808DF"/>
    <w:rsid w:val="00F80B5F"/>
    <w:rsid w:val="00F80E51"/>
    <w:rsid w:val="00F80FFC"/>
    <w:rsid w:val="00F81540"/>
    <w:rsid w:val="00F81B82"/>
    <w:rsid w:val="00F81D58"/>
    <w:rsid w:val="00F8216B"/>
    <w:rsid w:val="00F82179"/>
    <w:rsid w:val="00F8236C"/>
    <w:rsid w:val="00F82529"/>
    <w:rsid w:val="00F82D3B"/>
    <w:rsid w:val="00F83177"/>
    <w:rsid w:val="00F836DC"/>
    <w:rsid w:val="00F83DB3"/>
    <w:rsid w:val="00F83E78"/>
    <w:rsid w:val="00F84197"/>
    <w:rsid w:val="00F844B6"/>
    <w:rsid w:val="00F84A93"/>
    <w:rsid w:val="00F84D3A"/>
    <w:rsid w:val="00F84EAA"/>
    <w:rsid w:val="00F85013"/>
    <w:rsid w:val="00F85341"/>
    <w:rsid w:val="00F8540A"/>
    <w:rsid w:val="00F85614"/>
    <w:rsid w:val="00F85693"/>
    <w:rsid w:val="00F858BE"/>
    <w:rsid w:val="00F85A81"/>
    <w:rsid w:val="00F85D52"/>
    <w:rsid w:val="00F85D9A"/>
    <w:rsid w:val="00F85EBD"/>
    <w:rsid w:val="00F8650F"/>
    <w:rsid w:val="00F86DE1"/>
    <w:rsid w:val="00F86F17"/>
    <w:rsid w:val="00F8770F"/>
    <w:rsid w:val="00F877E8"/>
    <w:rsid w:val="00F87AF8"/>
    <w:rsid w:val="00F905FD"/>
    <w:rsid w:val="00F90AB6"/>
    <w:rsid w:val="00F9125B"/>
    <w:rsid w:val="00F91546"/>
    <w:rsid w:val="00F91620"/>
    <w:rsid w:val="00F91C97"/>
    <w:rsid w:val="00F9211E"/>
    <w:rsid w:val="00F92871"/>
    <w:rsid w:val="00F92B39"/>
    <w:rsid w:val="00F92E3B"/>
    <w:rsid w:val="00F92F65"/>
    <w:rsid w:val="00F93111"/>
    <w:rsid w:val="00F9391C"/>
    <w:rsid w:val="00F939EE"/>
    <w:rsid w:val="00F93AA5"/>
    <w:rsid w:val="00F93C26"/>
    <w:rsid w:val="00F93DD0"/>
    <w:rsid w:val="00F93F83"/>
    <w:rsid w:val="00F9407C"/>
    <w:rsid w:val="00F94391"/>
    <w:rsid w:val="00F947E4"/>
    <w:rsid w:val="00F949CD"/>
    <w:rsid w:val="00F94A8B"/>
    <w:rsid w:val="00F94B53"/>
    <w:rsid w:val="00F94CBA"/>
    <w:rsid w:val="00F94DB2"/>
    <w:rsid w:val="00F95410"/>
    <w:rsid w:val="00F95641"/>
    <w:rsid w:val="00F95A1B"/>
    <w:rsid w:val="00F95A9B"/>
    <w:rsid w:val="00F960EC"/>
    <w:rsid w:val="00F9622F"/>
    <w:rsid w:val="00F967AE"/>
    <w:rsid w:val="00F969E1"/>
    <w:rsid w:val="00F96BE1"/>
    <w:rsid w:val="00F96C88"/>
    <w:rsid w:val="00F9752A"/>
    <w:rsid w:val="00F975EC"/>
    <w:rsid w:val="00F976BC"/>
    <w:rsid w:val="00F97724"/>
    <w:rsid w:val="00F9788E"/>
    <w:rsid w:val="00F97B67"/>
    <w:rsid w:val="00F97BF6"/>
    <w:rsid w:val="00FA0646"/>
    <w:rsid w:val="00FA0880"/>
    <w:rsid w:val="00FA0A2D"/>
    <w:rsid w:val="00FA0A6F"/>
    <w:rsid w:val="00FA0AA3"/>
    <w:rsid w:val="00FA0B35"/>
    <w:rsid w:val="00FA0FAA"/>
    <w:rsid w:val="00FA109A"/>
    <w:rsid w:val="00FA155C"/>
    <w:rsid w:val="00FA1581"/>
    <w:rsid w:val="00FA15DA"/>
    <w:rsid w:val="00FA1652"/>
    <w:rsid w:val="00FA19BC"/>
    <w:rsid w:val="00FA1B24"/>
    <w:rsid w:val="00FA1EFA"/>
    <w:rsid w:val="00FA2040"/>
    <w:rsid w:val="00FA2870"/>
    <w:rsid w:val="00FA2A9B"/>
    <w:rsid w:val="00FA2AEB"/>
    <w:rsid w:val="00FA3015"/>
    <w:rsid w:val="00FA3160"/>
    <w:rsid w:val="00FA3508"/>
    <w:rsid w:val="00FA40CF"/>
    <w:rsid w:val="00FA429B"/>
    <w:rsid w:val="00FA471E"/>
    <w:rsid w:val="00FA4A8A"/>
    <w:rsid w:val="00FA4AD2"/>
    <w:rsid w:val="00FA5491"/>
    <w:rsid w:val="00FA57AA"/>
    <w:rsid w:val="00FA5B6E"/>
    <w:rsid w:val="00FA5CF4"/>
    <w:rsid w:val="00FA5E70"/>
    <w:rsid w:val="00FA62D5"/>
    <w:rsid w:val="00FA6988"/>
    <w:rsid w:val="00FA6C43"/>
    <w:rsid w:val="00FA6FE6"/>
    <w:rsid w:val="00FA7630"/>
    <w:rsid w:val="00FA7755"/>
    <w:rsid w:val="00FA7784"/>
    <w:rsid w:val="00FA7953"/>
    <w:rsid w:val="00FB0F7A"/>
    <w:rsid w:val="00FB15CC"/>
    <w:rsid w:val="00FB17DF"/>
    <w:rsid w:val="00FB1924"/>
    <w:rsid w:val="00FB1BDF"/>
    <w:rsid w:val="00FB1C59"/>
    <w:rsid w:val="00FB1C7E"/>
    <w:rsid w:val="00FB1DF0"/>
    <w:rsid w:val="00FB2342"/>
    <w:rsid w:val="00FB2540"/>
    <w:rsid w:val="00FB2602"/>
    <w:rsid w:val="00FB268C"/>
    <w:rsid w:val="00FB2A5C"/>
    <w:rsid w:val="00FB2DD8"/>
    <w:rsid w:val="00FB302D"/>
    <w:rsid w:val="00FB34AD"/>
    <w:rsid w:val="00FB373C"/>
    <w:rsid w:val="00FB438C"/>
    <w:rsid w:val="00FB462C"/>
    <w:rsid w:val="00FB4750"/>
    <w:rsid w:val="00FB4A97"/>
    <w:rsid w:val="00FB4D14"/>
    <w:rsid w:val="00FB4D4E"/>
    <w:rsid w:val="00FB4F25"/>
    <w:rsid w:val="00FB5150"/>
    <w:rsid w:val="00FB5517"/>
    <w:rsid w:val="00FB5C79"/>
    <w:rsid w:val="00FB5FEF"/>
    <w:rsid w:val="00FB5FFE"/>
    <w:rsid w:val="00FB6478"/>
    <w:rsid w:val="00FB6684"/>
    <w:rsid w:val="00FB66F4"/>
    <w:rsid w:val="00FB68BB"/>
    <w:rsid w:val="00FB6AA4"/>
    <w:rsid w:val="00FB6BC9"/>
    <w:rsid w:val="00FB6E0F"/>
    <w:rsid w:val="00FB6E20"/>
    <w:rsid w:val="00FB7014"/>
    <w:rsid w:val="00FB73E4"/>
    <w:rsid w:val="00FB7A00"/>
    <w:rsid w:val="00FB7A67"/>
    <w:rsid w:val="00FB7B5E"/>
    <w:rsid w:val="00FC00B3"/>
    <w:rsid w:val="00FC0344"/>
    <w:rsid w:val="00FC0365"/>
    <w:rsid w:val="00FC067D"/>
    <w:rsid w:val="00FC07F8"/>
    <w:rsid w:val="00FC09D5"/>
    <w:rsid w:val="00FC1219"/>
    <w:rsid w:val="00FC145E"/>
    <w:rsid w:val="00FC157A"/>
    <w:rsid w:val="00FC181A"/>
    <w:rsid w:val="00FC18A6"/>
    <w:rsid w:val="00FC1F6E"/>
    <w:rsid w:val="00FC207F"/>
    <w:rsid w:val="00FC218C"/>
    <w:rsid w:val="00FC232F"/>
    <w:rsid w:val="00FC23AB"/>
    <w:rsid w:val="00FC27E2"/>
    <w:rsid w:val="00FC29EB"/>
    <w:rsid w:val="00FC3317"/>
    <w:rsid w:val="00FC3440"/>
    <w:rsid w:val="00FC370B"/>
    <w:rsid w:val="00FC3AA6"/>
    <w:rsid w:val="00FC3BB1"/>
    <w:rsid w:val="00FC3E36"/>
    <w:rsid w:val="00FC4058"/>
    <w:rsid w:val="00FC4078"/>
    <w:rsid w:val="00FC431F"/>
    <w:rsid w:val="00FC47F6"/>
    <w:rsid w:val="00FC4BF6"/>
    <w:rsid w:val="00FC4D67"/>
    <w:rsid w:val="00FC4F6E"/>
    <w:rsid w:val="00FC5400"/>
    <w:rsid w:val="00FC5985"/>
    <w:rsid w:val="00FC6107"/>
    <w:rsid w:val="00FC610D"/>
    <w:rsid w:val="00FC69C7"/>
    <w:rsid w:val="00FC6CDC"/>
    <w:rsid w:val="00FC7734"/>
    <w:rsid w:val="00FC7A5B"/>
    <w:rsid w:val="00FC7C06"/>
    <w:rsid w:val="00FC7EAA"/>
    <w:rsid w:val="00FC7FFD"/>
    <w:rsid w:val="00FD012F"/>
    <w:rsid w:val="00FD077E"/>
    <w:rsid w:val="00FD0BF3"/>
    <w:rsid w:val="00FD0DCA"/>
    <w:rsid w:val="00FD11AA"/>
    <w:rsid w:val="00FD1203"/>
    <w:rsid w:val="00FD1433"/>
    <w:rsid w:val="00FD168F"/>
    <w:rsid w:val="00FD16D6"/>
    <w:rsid w:val="00FD18C3"/>
    <w:rsid w:val="00FD1B60"/>
    <w:rsid w:val="00FD1ECA"/>
    <w:rsid w:val="00FD20C7"/>
    <w:rsid w:val="00FD21B5"/>
    <w:rsid w:val="00FD26C6"/>
    <w:rsid w:val="00FD26D3"/>
    <w:rsid w:val="00FD29B5"/>
    <w:rsid w:val="00FD31C6"/>
    <w:rsid w:val="00FD3212"/>
    <w:rsid w:val="00FD341D"/>
    <w:rsid w:val="00FD353D"/>
    <w:rsid w:val="00FD356D"/>
    <w:rsid w:val="00FD3726"/>
    <w:rsid w:val="00FD38DD"/>
    <w:rsid w:val="00FD38E3"/>
    <w:rsid w:val="00FD3A7A"/>
    <w:rsid w:val="00FD3BB4"/>
    <w:rsid w:val="00FD3BCC"/>
    <w:rsid w:val="00FD3C15"/>
    <w:rsid w:val="00FD4271"/>
    <w:rsid w:val="00FD44C4"/>
    <w:rsid w:val="00FD4A29"/>
    <w:rsid w:val="00FD4CC4"/>
    <w:rsid w:val="00FD5288"/>
    <w:rsid w:val="00FD5C63"/>
    <w:rsid w:val="00FD5E14"/>
    <w:rsid w:val="00FD6246"/>
    <w:rsid w:val="00FD643C"/>
    <w:rsid w:val="00FD6538"/>
    <w:rsid w:val="00FD65CA"/>
    <w:rsid w:val="00FD6782"/>
    <w:rsid w:val="00FD6C1B"/>
    <w:rsid w:val="00FD6DBA"/>
    <w:rsid w:val="00FD6E36"/>
    <w:rsid w:val="00FD7076"/>
    <w:rsid w:val="00FD71DE"/>
    <w:rsid w:val="00FD7218"/>
    <w:rsid w:val="00FD7244"/>
    <w:rsid w:val="00FD733D"/>
    <w:rsid w:val="00FD739F"/>
    <w:rsid w:val="00FD7796"/>
    <w:rsid w:val="00FD7A1E"/>
    <w:rsid w:val="00FD7DC2"/>
    <w:rsid w:val="00FE029D"/>
    <w:rsid w:val="00FE0340"/>
    <w:rsid w:val="00FE03D5"/>
    <w:rsid w:val="00FE0697"/>
    <w:rsid w:val="00FE0699"/>
    <w:rsid w:val="00FE06DE"/>
    <w:rsid w:val="00FE09B8"/>
    <w:rsid w:val="00FE1253"/>
    <w:rsid w:val="00FE131B"/>
    <w:rsid w:val="00FE154D"/>
    <w:rsid w:val="00FE17B2"/>
    <w:rsid w:val="00FE1DA9"/>
    <w:rsid w:val="00FE2166"/>
    <w:rsid w:val="00FE228F"/>
    <w:rsid w:val="00FE2336"/>
    <w:rsid w:val="00FE26F3"/>
    <w:rsid w:val="00FE27EA"/>
    <w:rsid w:val="00FE2872"/>
    <w:rsid w:val="00FE28B0"/>
    <w:rsid w:val="00FE2D34"/>
    <w:rsid w:val="00FE2FEF"/>
    <w:rsid w:val="00FE3034"/>
    <w:rsid w:val="00FE304A"/>
    <w:rsid w:val="00FE3183"/>
    <w:rsid w:val="00FE3DB5"/>
    <w:rsid w:val="00FE3DF8"/>
    <w:rsid w:val="00FE4412"/>
    <w:rsid w:val="00FE44F8"/>
    <w:rsid w:val="00FE45B6"/>
    <w:rsid w:val="00FE4A49"/>
    <w:rsid w:val="00FE4C43"/>
    <w:rsid w:val="00FE4C44"/>
    <w:rsid w:val="00FE4CCF"/>
    <w:rsid w:val="00FE52D4"/>
    <w:rsid w:val="00FE5825"/>
    <w:rsid w:val="00FE5EF4"/>
    <w:rsid w:val="00FE6442"/>
    <w:rsid w:val="00FE6579"/>
    <w:rsid w:val="00FE6821"/>
    <w:rsid w:val="00FE6B8D"/>
    <w:rsid w:val="00FE6DFB"/>
    <w:rsid w:val="00FE7114"/>
    <w:rsid w:val="00FE7178"/>
    <w:rsid w:val="00FE777B"/>
    <w:rsid w:val="00FE7A26"/>
    <w:rsid w:val="00FE7E07"/>
    <w:rsid w:val="00FF0244"/>
    <w:rsid w:val="00FF05EF"/>
    <w:rsid w:val="00FF0646"/>
    <w:rsid w:val="00FF0763"/>
    <w:rsid w:val="00FF0B6C"/>
    <w:rsid w:val="00FF0BCA"/>
    <w:rsid w:val="00FF0F64"/>
    <w:rsid w:val="00FF1102"/>
    <w:rsid w:val="00FF1234"/>
    <w:rsid w:val="00FF1691"/>
    <w:rsid w:val="00FF1AD8"/>
    <w:rsid w:val="00FF1B7D"/>
    <w:rsid w:val="00FF1DD4"/>
    <w:rsid w:val="00FF209E"/>
    <w:rsid w:val="00FF2141"/>
    <w:rsid w:val="00FF2307"/>
    <w:rsid w:val="00FF2D81"/>
    <w:rsid w:val="00FF2F9D"/>
    <w:rsid w:val="00FF340F"/>
    <w:rsid w:val="00FF36D3"/>
    <w:rsid w:val="00FF380D"/>
    <w:rsid w:val="00FF3D4F"/>
    <w:rsid w:val="00FF4225"/>
    <w:rsid w:val="00FF43BE"/>
    <w:rsid w:val="00FF4CD6"/>
    <w:rsid w:val="00FF4DB9"/>
    <w:rsid w:val="00FF5036"/>
    <w:rsid w:val="00FF517E"/>
    <w:rsid w:val="00FF562E"/>
    <w:rsid w:val="00FF5A07"/>
    <w:rsid w:val="00FF6268"/>
    <w:rsid w:val="00FF6332"/>
    <w:rsid w:val="00FF6428"/>
    <w:rsid w:val="00FF6488"/>
    <w:rsid w:val="00FF64CF"/>
    <w:rsid w:val="00FF69D7"/>
    <w:rsid w:val="00FF6A9A"/>
    <w:rsid w:val="00FF7781"/>
    <w:rsid w:val="00FF77F3"/>
    <w:rsid w:val="00FF7B3F"/>
    <w:rsid w:val="00FF7BBD"/>
    <w:rsid w:val="00FF7C59"/>
    <w:rsid w:val="00FF7ECD"/>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8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211B"/>
    <w:rPr>
      <w:sz w:val="24"/>
      <w:szCs w:val="24"/>
    </w:rPr>
  </w:style>
  <w:style w:type="paragraph" w:styleId="1">
    <w:name w:val="heading 1"/>
    <w:basedOn w:val="a0"/>
    <w:next w:val="a0"/>
    <w:link w:val="10"/>
    <w:qFormat/>
    <w:rsid w:val="00C61817"/>
    <w:pPr>
      <w:keepNext/>
      <w:jc w:val="center"/>
      <w:outlineLvl w:val="0"/>
    </w:pPr>
    <w:rPr>
      <w:sz w:val="32"/>
      <w:szCs w:val="20"/>
      <w:lang w:val="x-none" w:eastAsia="x-none"/>
    </w:rPr>
  </w:style>
  <w:style w:type="paragraph" w:styleId="2">
    <w:name w:val="heading 2"/>
    <w:basedOn w:val="a0"/>
    <w:next w:val="a0"/>
    <w:link w:val="20"/>
    <w:qFormat/>
    <w:rsid w:val="00C61817"/>
    <w:pPr>
      <w:keepNext/>
      <w:jc w:val="both"/>
      <w:outlineLvl w:val="1"/>
    </w:pPr>
    <w:rPr>
      <w:sz w:val="32"/>
      <w:szCs w:val="20"/>
      <w:lang w:val="x-none" w:eastAsia="x-none"/>
    </w:rPr>
  </w:style>
  <w:style w:type="paragraph" w:styleId="3">
    <w:name w:val="heading 3"/>
    <w:basedOn w:val="a0"/>
    <w:next w:val="a0"/>
    <w:link w:val="30"/>
    <w:uiPriority w:val="99"/>
    <w:qFormat/>
    <w:rsid w:val="00C61817"/>
    <w:pPr>
      <w:keepNext/>
      <w:jc w:val="center"/>
      <w:outlineLvl w:val="2"/>
    </w:pPr>
    <w:rPr>
      <w:b/>
      <w:sz w:val="28"/>
      <w:szCs w:val="20"/>
      <w:lang w:val="x-none" w:eastAsia="x-none"/>
    </w:rPr>
  </w:style>
  <w:style w:type="paragraph" w:styleId="4">
    <w:name w:val="heading 4"/>
    <w:basedOn w:val="a0"/>
    <w:next w:val="a0"/>
    <w:link w:val="40"/>
    <w:qFormat/>
    <w:rsid w:val="00B639E5"/>
    <w:pPr>
      <w:keepNext/>
      <w:spacing w:before="240" w:after="60"/>
      <w:outlineLvl w:val="3"/>
    </w:pPr>
    <w:rPr>
      <w:b/>
      <w:bCs/>
      <w:sz w:val="28"/>
      <w:szCs w:val="28"/>
    </w:rPr>
  </w:style>
  <w:style w:type="paragraph" w:styleId="5">
    <w:name w:val="heading 5"/>
    <w:basedOn w:val="a0"/>
    <w:next w:val="a0"/>
    <w:link w:val="50"/>
    <w:unhideWhenUsed/>
    <w:qFormat/>
    <w:rsid w:val="00D54A87"/>
    <w:pPr>
      <w:spacing w:before="240" w:after="60"/>
      <w:outlineLvl w:val="4"/>
    </w:pPr>
    <w:rPr>
      <w:rFonts w:ascii="Calibri" w:hAnsi="Calibri"/>
      <w:b/>
      <w:bCs/>
      <w:i/>
      <w:iCs/>
      <w:sz w:val="26"/>
      <w:szCs w:val="26"/>
    </w:rPr>
  </w:style>
  <w:style w:type="paragraph" w:styleId="6">
    <w:name w:val="heading 6"/>
    <w:basedOn w:val="a0"/>
    <w:next w:val="a0"/>
    <w:link w:val="60"/>
    <w:qFormat/>
    <w:rsid w:val="00B639E5"/>
    <w:pPr>
      <w:keepNext/>
      <w:jc w:val="center"/>
      <w:outlineLvl w:val="5"/>
    </w:pPr>
    <w:rPr>
      <w:b/>
      <w:bCs/>
      <w:sz w:val="20"/>
    </w:rPr>
  </w:style>
  <w:style w:type="paragraph" w:styleId="7">
    <w:name w:val="heading 7"/>
    <w:basedOn w:val="a0"/>
    <w:next w:val="a0"/>
    <w:link w:val="70"/>
    <w:semiHidden/>
    <w:unhideWhenUsed/>
    <w:qFormat/>
    <w:rsid w:val="00914F0F"/>
    <w:pPr>
      <w:widowControl w:val="0"/>
      <w:autoSpaceDE w:val="0"/>
      <w:autoSpaceDN w:val="0"/>
      <w:spacing w:before="240" w:after="60"/>
      <w:ind w:firstLine="567"/>
      <w:jc w:val="both"/>
      <w:outlineLvl w:val="6"/>
    </w:pPr>
    <w:rPr>
      <w:rFonts w:ascii="Calibri" w:hAnsi="Calibri"/>
    </w:rPr>
  </w:style>
  <w:style w:type="paragraph" w:styleId="8">
    <w:name w:val="heading 8"/>
    <w:basedOn w:val="a0"/>
    <w:next w:val="a0"/>
    <w:link w:val="80"/>
    <w:unhideWhenUsed/>
    <w:qFormat/>
    <w:rsid w:val="00914F0F"/>
    <w:pPr>
      <w:widowControl w:val="0"/>
      <w:autoSpaceDE w:val="0"/>
      <w:autoSpaceDN w:val="0"/>
      <w:spacing w:before="240" w:after="60"/>
      <w:ind w:firstLine="567"/>
      <w:jc w:val="both"/>
      <w:outlineLvl w:val="7"/>
    </w:pPr>
    <w:rPr>
      <w:rFonts w:ascii="Calibri" w:hAnsi="Calibri"/>
      <w:i/>
      <w:iCs/>
    </w:rPr>
  </w:style>
  <w:style w:type="paragraph" w:styleId="9">
    <w:name w:val="heading 9"/>
    <w:basedOn w:val="a0"/>
    <w:next w:val="a0"/>
    <w:link w:val="90"/>
    <w:uiPriority w:val="9"/>
    <w:qFormat/>
    <w:rsid w:val="00D54A87"/>
    <w:pPr>
      <w:keepNext/>
      <w:widowControl w:val="0"/>
      <w:autoSpaceDE w:val="0"/>
      <w:autoSpaceDN w:val="0"/>
      <w:ind w:firstLine="567"/>
      <w:jc w:val="center"/>
      <w:outlineLvl w:val="8"/>
    </w:pPr>
    <w:rPr>
      <w:b/>
      <w:bCs/>
      <w:sz w:val="26"/>
      <w:szCs w:val="2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с отступом Знак1,Основной текст с отступом Знак Знак"/>
    <w:basedOn w:val="a0"/>
    <w:link w:val="a5"/>
    <w:rsid w:val="002E211B"/>
    <w:pPr>
      <w:ind w:firstLine="708"/>
      <w:jc w:val="center"/>
    </w:pPr>
    <w:rPr>
      <w:b/>
      <w:sz w:val="28"/>
      <w:lang w:val="x-none" w:eastAsia="x-none"/>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
    <w:link w:val="a4"/>
    <w:rsid w:val="002E211B"/>
    <w:rPr>
      <w:b/>
      <w:sz w:val="28"/>
      <w:szCs w:val="24"/>
      <w:lang w:val="x-none" w:eastAsia="x-none" w:bidi="ar-SA"/>
    </w:rPr>
  </w:style>
  <w:style w:type="paragraph" w:customStyle="1" w:styleId="11">
    <w:name w:val="1"/>
    <w:basedOn w:val="a0"/>
    <w:qFormat/>
    <w:rsid w:val="002E211B"/>
    <w:pPr>
      <w:spacing w:before="100" w:beforeAutospacing="1" w:after="100" w:afterAutospacing="1"/>
    </w:pPr>
    <w:rPr>
      <w:rFonts w:ascii="Tahoma" w:hAnsi="Tahoma"/>
      <w:sz w:val="20"/>
      <w:szCs w:val="20"/>
      <w:lang w:val="en-US" w:eastAsia="en-US"/>
    </w:rPr>
  </w:style>
  <w:style w:type="paragraph" w:styleId="21">
    <w:name w:val="Body Text 2"/>
    <w:basedOn w:val="a0"/>
    <w:link w:val="22"/>
    <w:rsid w:val="00A474B6"/>
    <w:pPr>
      <w:spacing w:after="120" w:line="480" w:lineRule="auto"/>
    </w:pPr>
    <w:rPr>
      <w:lang w:val="x-none" w:eastAsia="x-none"/>
    </w:rPr>
  </w:style>
  <w:style w:type="paragraph" w:styleId="23">
    <w:name w:val="Body Text Indent 2"/>
    <w:basedOn w:val="a0"/>
    <w:link w:val="24"/>
    <w:uiPriority w:val="99"/>
    <w:rsid w:val="00A474B6"/>
    <w:pPr>
      <w:spacing w:after="120" w:line="480" w:lineRule="auto"/>
      <w:ind w:left="283"/>
    </w:pPr>
    <w:rPr>
      <w:lang w:val="x-none" w:eastAsia="x-none"/>
    </w:rPr>
  </w:style>
  <w:style w:type="paragraph" w:customStyle="1" w:styleId="ConsPlusNormal">
    <w:name w:val="ConsPlusNormal"/>
    <w:link w:val="ConsPlusNormal0"/>
    <w:uiPriority w:val="99"/>
    <w:rsid w:val="00A474B6"/>
    <w:pPr>
      <w:autoSpaceDE w:val="0"/>
      <w:autoSpaceDN w:val="0"/>
      <w:adjustRightInd w:val="0"/>
      <w:ind w:firstLine="720"/>
    </w:pPr>
    <w:rPr>
      <w:rFonts w:ascii="Arial" w:hAnsi="Arial" w:cs="Arial"/>
    </w:rPr>
  </w:style>
  <w:style w:type="paragraph" w:customStyle="1" w:styleId="Style2">
    <w:name w:val="Style2"/>
    <w:basedOn w:val="a0"/>
    <w:rsid w:val="00A474B6"/>
    <w:pPr>
      <w:widowControl w:val="0"/>
      <w:autoSpaceDE w:val="0"/>
      <w:autoSpaceDN w:val="0"/>
      <w:adjustRightInd w:val="0"/>
      <w:spacing w:line="322" w:lineRule="exact"/>
      <w:ind w:firstLine="850"/>
      <w:jc w:val="both"/>
    </w:pPr>
  </w:style>
  <w:style w:type="character" w:customStyle="1" w:styleId="FontStyle12">
    <w:name w:val="Font Style12"/>
    <w:uiPriority w:val="99"/>
    <w:rsid w:val="00A474B6"/>
    <w:rPr>
      <w:rFonts w:ascii="Times New Roman" w:hAnsi="Times New Roman" w:cs="Times New Roman" w:hint="default"/>
      <w:sz w:val="26"/>
      <w:szCs w:val="26"/>
    </w:rPr>
  </w:style>
  <w:style w:type="paragraph" w:styleId="a6">
    <w:name w:val="List Paragraph"/>
    <w:aliases w:val="ПАРАГРАФ,Абзац списка для документа"/>
    <w:basedOn w:val="a0"/>
    <w:link w:val="a7"/>
    <w:uiPriority w:val="34"/>
    <w:qFormat/>
    <w:rsid w:val="00A474B6"/>
    <w:pPr>
      <w:spacing w:after="200" w:line="276" w:lineRule="auto"/>
      <w:ind w:left="720"/>
      <w:contextualSpacing/>
    </w:pPr>
    <w:rPr>
      <w:rFonts w:ascii="Calibri" w:hAnsi="Calibri"/>
      <w:sz w:val="22"/>
      <w:szCs w:val="22"/>
    </w:rPr>
  </w:style>
  <w:style w:type="paragraph" w:styleId="a8">
    <w:name w:val="No Spacing"/>
    <w:link w:val="a9"/>
    <w:uiPriority w:val="1"/>
    <w:qFormat/>
    <w:rsid w:val="00A474B6"/>
  </w:style>
  <w:style w:type="paragraph" w:styleId="HTML">
    <w:name w:val="HTML Preformatted"/>
    <w:basedOn w:val="a0"/>
    <w:link w:val="HTML0"/>
    <w:rsid w:val="00A4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A474B6"/>
    <w:rPr>
      <w:rFonts w:ascii="Courier New" w:hAnsi="Courier New"/>
      <w:lang w:val="x-none" w:eastAsia="x-none" w:bidi="ar-SA"/>
    </w:rPr>
  </w:style>
  <w:style w:type="paragraph" w:styleId="aa">
    <w:name w:val="Body Text"/>
    <w:aliases w:val=" Знак1"/>
    <w:basedOn w:val="a0"/>
    <w:link w:val="ab"/>
    <w:rsid w:val="00A474B6"/>
    <w:pPr>
      <w:spacing w:after="120"/>
    </w:pPr>
    <w:rPr>
      <w:lang w:val="x-none" w:eastAsia="x-none"/>
    </w:rPr>
  </w:style>
  <w:style w:type="paragraph" w:styleId="ac">
    <w:name w:val="Body Text First Indent"/>
    <w:basedOn w:val="aa"/>
    <w:link w:val="ad"/>
    <w:uiPriority w:val="99"/>
    <w:rsid w:val="00A474B6"/>
    <w:pPr>
      <w:ind w:firstLine="210"/>
    </w:pPr>
    <w:rPr>
      <w:rFonts w:ascii="Courier New" w:hAnsi="Courier New"/>
    </w:rPr>
  </w:style>
  <w:style w:type="paragraph" w:customStyle="1" w:styleId="ConsTitle">
    <w:name w:val="ConsTitle"/>
    <w:uiPriority w:val="99"/>
    <w:rsid w:val="009A7F2A"/>
    <w:pPr>
      <w:widowControl w:val="0"/>
      <w:autoSpaceDE w:val="0"/>
      <w:autoSpaceDN w:val="0"/>
      <w:adjustRightInd w:val="0"/>
    </w:pPr>
    <w:rPr>
      <w:rFonts w:ascii="Arial" w:eastAsia="MS Mincho" w:hAnsi="Arial" w:cs="Arial"/>
      <w:b/>
      <w:bCs/>
      <w:sz w:val="16"/>
      <w:szCs w:val="16"/>
      <w:lang w:eastAsia="ja-JP"/>
    </w:rPr>
  </w:style>
  <w:style w:type="paragraph" w:customStyle="1" w:styleId="ae">
    <w:name w:val="Знак"/>
    <w:basedOn w:val="a0"/>
    <w:rsid w:val="002B583C"/>
    <w:pPr>
      <w:spacing w:before="100" w:beforeAutospacing="1" w:after="100" w:afterAutospacing="1"/>
    </w:pPr>
    <w:rPr>
      <w:rFonts w:ascii="Tahoma" w:hAnsi="Tahoma"/>
      <w:sz w:val="20"/>
      <w:szCs w:val="20"/>
      <w:lang w:val="en-US" w:eastAsia="en-US"/>
    </w:rPr>
  </w:style>
  <w:style w:type="paragraph" w:customStyle="1" w:styleId="Default">
    <w:name w:val="Default"/>
    <w:rsid w:val="002B583C"/>
    <w:pPr>
      <w:autoSpaceDE w:val="0"/>
      <w:autoSpaceDN w:val="0"/>
      <w:adjustRightInd w:val="0"/>
    </w:pPr>
    <w:rPr>
      <w:color w:val="000000"/>
      <w:sz w:val="24"/>
      <w:szCs w:val="24"/>
    </w:rPr>
  </w:style>
  <w:style w:type="paragraph" w:customStyle="1" w:styleId="af">
    <w:name w:val="Обычный (Интернет)"/>
    <w:aliases w:val="Normal (Web),Обычный (Web)"/>
    <w:basedOn w:val="a0"/>
    <w:uiPriority w:val="99"/>
    <w:rsid w:val="00DC7489"/>
    <w:pPr>
      <w:spacing w:before="100" w:after="100"/>
    </w:pPr>
    <w:rPr>
      <w:lang w:eastAsia="ar-SA"/>
    </w:rPr>
  </w:style>
  <w:style w:type="paragraph" w:customStyle="1" w:styleId="ConsNormal">
    <w:name w:val="ConsNormal"/>
    <w:rsid w:val="00E446BC"/>
    <w:pPr>
      <w:widowControl w:val="0"/>
      <w:suppressAutoHyphens/>
      <w:autoSpaceDE w:val="0"/>
      <w:ind w:right="19772" w:firstLine="720"/>
    </w:pPr>
    <w:rPr>
      <w:rFonts w:ascii="Arial" w:eastAsia="Arial" w:hAnsi="Arial" w:cs="Arial"/>
      <w:sz w:val="16"/>
      <w:szCs w:val="16"/>
      <w:lang w:eastAsia="ar-SA"/>
    </w:rPr>
  </w:style>
  <w:style w:type="character" w:customStyle="1" w:styleId="a7">
    <w:name w:val="Абзац списка Знак"/>
    <w:aliases w:val="ПАРАГРАФ Знак,Абзац списка для документа Знак"/>
    <w:link w:val="a6"/>
    <w:uiPriority w:val="34"/>
    <w:locked/>
    <w:rsid w:val="00E446BC"/>
    <w:rPr>
      <w:rFonts w:ascii="Calibri" w:hAnsi="Calibri"/>
      <w:sz w:val="22"/>
      <w:szCs w:val="22"/>
      <w:lang w:val="ru-RU" w:eastAsia="ru-RU" w:bidi="ar-SA"/>
    </w:rPr>
  </w:style>
  <w:style w:type="paragraph" w:styleId="31">
    <w:name w:val="Body Text 3"/>
    <w:basedOn w:val="a0"/>
    <w:link w:val="32"/>
    <w:unhideWhenUsed/>
    <w:rsid w:val="00E446BC"/>
    <w:pPr>
      <w:spacing w:after="120"/>
    </w:pPr>
    <w:rPr>
      <w:rFonts w:eastAsia="Batang"/>
      <w:sz w:val="16"/>
      <w:szCs w:val="16"/>
      <w:lang w:eastAsia="ar-SA"/>
    </w:rPr>
  </w:style>
  <w:style w:type="character" w:customStyle="1" w:styleId="32">
    <w:name w:val="Основной текст 3 Знак"/>
    <w:link w:val="31"/>
    <w:rsid w:val="00E446BC"/>
    <w:rPr>
      <w:rFonts w:eastAsia="Batang"/>
      <w:sz w:val="16"/>
      <w:szCs w:val="16"/>
      <w:lang w:val="ru-RU" w:eastAsia="ar-SA" w:bidi="ar-SA"/>
    </w:rPr>
  </w:style>
  <w:style w:type="character" w:styleId="af0">
    <w:name w:val="Hyperlink"/>
    <w:uiPriority w:val="99"/>
    <w:rsid w:val="00683A38"/>
    <w:rPr>
      <w:color w:val="0000FF"/>
      <w:u w:val="single"/>
    </w:rPr>
  </w:style>
  <w:style w:type="paragraph" w:customStyle="1" w:styleId="12">
    <w:name w:val="Знак Знак1"/>
    <w:basedOn w:val="a0"/>
    <w:rsid w:val="00683A38"/>
    <w:pPr>
      <w:spacing w:before="100" w:beforeAutospacing="1" w:after="100" w:afterAutospacing="1"/>
    </w:pPr>
    <w:rPr>
      <w:rFonts w:ascii="Tahoma" w:hAnsi="Tahoma" w:cs="Tahoma"/>
      <w:sz w:val="20"/>
      <w:szCs w:val="20"/>
      <w:lang w:val="en-US" w:eastAsia="en-US"/>
    </w:rPr>
  </w:style>
  <w:style w:type="character" w:customStyle="1" w:styleId="FontStyle11">
    <w:name w:val="Font Style11"/>
    <w:rsid w:val="00683A38"/>
    <w:rPr>
      <w:rFonts w:ascii="Times New Roman" w:hAnsi="Times New Roman" w:cs="Times New Roman"/>
      <w:sz w:val="26"/>
      <w:szCs w:val="26"/>
    </w:rPr>
  </w:style>
  <w:style w:type="paragraph" w:customStyle="1" w:styleId="110">
    <w:name w:val="Знак Знак11 Знак Знак Знак Знак"/>
    <w:basedOn w:val="a0"/>
    <w:rsid w:val="00D16736"/>
    <w:pPr>
      <w:spacing w:before="100" w:beforeAutospacing="1" w:after="100" w:afterAutospacing="1"/>
    </w:pPr>
    <w:rPr>
      <w:rFonts w:ascii="Tahoma" w:hAnsi="Tahoma"/>
      <w:sz w:val="20"/>
      <w:szCs w:val="20"/>
      <w:lang w:val="en-US" w:eastAsia="en-US"/>
    </w:rPr>
  </w:style>
  <w:style w:type="paragraph" w:customStyle="1" w:styleId="af1">
    <w:name w:val="Знак Знак Знак Знак"/>
    <w:basedOn w:val="a0"/>
    <w:rsid w:val="00D16736"/>
    <w:pPr>
      <w:spacing w:before="100" w:beforeAutospacing="1" w:after="100" w:afterAutospacing="1"/>
    </w:pPr>
    <w:rPr>
      <w:rFonts w:ascii="Tahoma" w:hAnsi="Tahoma" w:cs="Tahoma"/>
      <w:sz w:val="20"/>
      <w:szCs w:val="20"/>
      <w:lang w:val="en-US" w:eastAsia="en-US"/>
    </w:rPr>
  </w:style>
  <w:style w:type="paragraph" w:styleId="af2">
    <w:name w:val="footer"/>
    <w:basedOn w:val="a0"/>
    <w:link w:val="af3"/>
    <w:uiPriority w:val="99"/>
    <w:rsid w:val="00B9626E"/>
    <w:pPr>
      <w:tabs>
        <w:tab w:val="center" w:pos="4677"/>
        <w:tab w:val="right" w:pos="9355"/>
      </w:tabs>
    </w:pPr>
    <w:rPr>
      <w:lang w:val="x-none" w:eastAsia="x-none"/>
    </w:rPr>
  </w:style>
  <w:style w:type="character" w:styleId="af4">
    <w:name w:val="page number"/>
    <w:basedOn w:val="a1"/>
    <w:rsid w:val="00B9626E"/>
  </w:style>
  <w:style w:type="paragraph" w:customStyle="1" w:styleId="111">
    <w:name w:val="Знак Знак11 Знак Знак"/>
    <w:basedOn w:val="a0"/>
    <w:rsid w:val="00B1528D"/>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C61817"/>
    <w:rPr>
      <w:sz w:val="32"/>
    </w:rPr>
  </w:style>
  <w:style w:type="character" w:customStyle="1" w:styleId="20">
    <w:name w:val="Заголовок 2 Знак"/>
    <w:link w:val="2"/>
    <w:rsid w:val="00C61817"/>
    <w:rPr>
      <w:sz w:val="32"/>
    </w:rPr>
  </w:style>
  <w:style w:type="character" w:customStyle="1" w:styleId="30">
    <w:name w:val="Заголовок 3 Знак"/>
    <w:link w:val="3"/>
    <w:uiPriority w:val="99"/>
    <w:rsid w:val="00C61817"/>
    <w:rPr>
      <w:b/>
      <w:sz w:val="28"/>
    </w:rPr>
  </w:style>
  <w:style w:type="paragraph" w:styleId="af5">
    <w:name w:val="header"/>
    <w:aliases w:val="ВерхКолонтитул"/>
    <w:basedOn w:val="a0"/>
    <w:link w:val="af6"/>
    <w:uiPriority w:val="99"/>
    <w:rsid w:val="00C61817"/>
    <w:pPr>
      <w:tabs>
        <w:tab w:val="center" w:pos="4153"/>
        <w:tab w:val="right" w:pos="8306"/>
      </w:tabs>
    </w:pPr>
    <w:rPr>
      <w:sz w:val="20"/>
      <w:szCs w:val="20"/>
    </w:rPr>
  </w:style>
  <w:style w:type="character" w:customStyle="1" w:styleId="af6">
    <w:name w:val="Верхний колонтитул Знак"/>
    <w:aliases w:val="ВерхКолонтитул Знак"/>
    <w:basedOn w:val="a1"/>
    <w:link w:val="af5"/>
    <w:uiPriority w:val="99"/>
    <w:rsid w:val="00C61817"/>
  </w:style>
  <w:style w:type="table" w:styleId="af7">
    <w:name w:val="Table Grid"/>
    <w:basedOn w:val="a2"/>
    <w:rsid w:val="00C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uiPriority w:val="99"/>
    <w:rsid w:val="00C61817"/>
    <w:rPr>
      <w:rFonts w:ascii="Tahoma" w:hAnsi="Tahoma"/>
      <w:sz w:val="16"/>
      <w:szCs w:val="16"/>
      <w:lang w:val="x-none" w:eastAsia="x-none"/>
    </w:rPr>
  </w:style>
  <w:style w:type="character" w:customStyle="1" w:styleId="af9">
    <w:name w:val="Текст выноски Знак"/>
    <w:link w:val="af8"/>
    <w:uiPriority w:val="99"/>
    <w:rsid w:val="00C61817"/>
    <w:rPr>
      <w:rFonts w:ascii="Tahoma" w:hAnsi="Tahoma" w:cs="Tahoma"/>
      <w:sz w:val="16"/>
      <w:szCs w:val="16"/>
    </w:rPr>
  </w:style>
  <w:style w:type="paragraph" w:styleId="afa">
    <w:name w:val="Title"/>
    <w:aliases w:val="Название2,Заголовок1,Название11,Название Знак Знак,Body Text Indent"/>
    <w:basedOn w:val="a0"/>
    <w:link w:val="afb"/>
    <w:qFormat/>
    <w:rsid w:val="00C61817"/>
    <w:pPr>
      <w:jc w:val="center"/>
    </w:pPr>
    <w:rPr>
      <w:sz w:val="32"/>
      <w:szCs w:val="20"/>
      <w:lang w:val="x-none" w:eastAsia="x-none"/>
    </w:rPr>
  </w:style>
  <w:style w:type="character" w:customStyle="1" w:styleId="afb">
    <w:name w:val="Название Знак"/>
    <w:aliases w:val="Название2 Знак,Заголовок1 Знак,Название11 Знак1,Название Знак Знак Знак2,Body Text Indent Знак1"/>
    <w:link w:val="afa"/>
    <w:rsid w:val="00C61817"/>
    <w:rPr>
      <w:sz w:val="32"/>
    </w:rPr>
  </w:style>
  <w:style w:type="paragraph" w:styleId="25">
    <w:name w:val="Body Text First Indent 2"/>
    <w:basedOn w:val="a4"/>
    <w:link w:val="26"/>
    <w:rsid w:val="00C61817"/>
    <w:pPr>
      <w:spacing w:after="120"/>
      <w:ind w:left="283" w:firstLine="210"/>
      <w:jc w:val="left"/>
    </w:pPr>
    <w:rPr>
      <w:b w:val="0"/>
      <w:sz w:val="24"/>
    </w:rPr>
  </w:style>
  <w:style w:type="character" w:customStyle="1" w:styleId="26">
    <w:name w:val="Красная строка 2 Знак"/>
    <w:link w:val="25"/>
    <w:rsid w:val="00C61817"/>
    <w:rPr>
      <w:b w:val="0"/>
      <w:sz w:val="24"/>
      <w:szCs w:val="24"/>
      <w:lang w:val="x-none" w:eastAsia="x-none" w:bidi="ar-SA"/>
    </w:rPr>
  </w:style>
  <w:style w:type="paragraph" w:customStyle="1" w:styleId="afc">
    <w:name w:val="Знак"/>
    <w:basedOn w:val="a0"/>
    <w:rsid w:val="007A0122"/>
    <w:pPr>
      <w:spacing w:before="100" w:beforeAutospacing="1" w:after="100" w:afterAutospacing="1"/>
    </w:pPr>
    <w:rPr>
      <w:rFonts w:ascii="Tahoma" w:hAnsi="Tahoma"/>
      <w:sz w:val="20"/>
      <w:szCs w:val="20"/>
      <w:lang w:val="en-US" w:eastAsia="en-US"/>
    </w:rPr>
  </w:style>
  <w:style w:type="paragraph" w:customStyle="1" w:styleId="afd">
    <w:name w:val="Знак Знак"/>
    <w:basedOn w:val="a0"/>
    <w:rsid w:val="00A62064"/>
    <w:pPr>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6248A6"/>
    <w:pPr>
      <w:overflowPunct w:val="0"/>
      <w:autoSpaceDE w:val="0"/>
      <w:autoSpaceDN w:val="0"/>
      <w:adjustRightInd w:val="0"/>
      <w:ind w:firstLine="709"/>
      <w:jc w:val="both"/>
      <w:textAlignment w:val="baseline"/>
    </w:pPr>
    <w:rPr>
      <w:sz w:val="28"/>
      <w:szCs w:val="20"/>
    </w:rPr>
  </w:style>
  <w:style w:type="paragraph" w:styleId="afe">
    <w:name w:val="footnote text"/>
    <w:basedOn w:val="a0"/>
    <w:link w:val="aff"/>
    <w:uiPriority w:val="99"/>
    <w:rsid w:val="00917A4B"/>
    <w:rPr>
      <w:sz w:val="20"/>
      <w:szCs w:val="20"/>
    </w:rPr>
  </w:style>
  <w:style w:type="character" w:customStyle="1" w:styleId="aff">
    <w:name w:val="Текст сноски Знак"/>
    <w:basedOn w:val="a1"/>
    <w:link w:val="afe"/>
    <w:uiPriority w:val="99"/>
    <w:rsid w:val="00917A4B"/>
  </w:style>
  <w:style w:type="character" w:styleId="aff0">
    <w:name w:val="footnote reference"/>
    <w:aliases w:val="fr"/>
    <w:rsid w:val="00917A4B"/>
    <w:rPr>
      <w:vertAlign w:val="superscript"/>
    </w:rPr>
  </w:style>
  <w:style w:type="character" w:styleId="aff1">
    <w:name w:val="Emphasis"/>
    <w:qFormat/>
    <w:rsid w:val="00917A4B"/>
    <w:rPr>
      <w:i/>
      <w:iCs/>
    </w:rPr>
  </w:style>
  <w:style w:type="character" w:customStyle="1" w:styleId="24">
    <w:name w:val="Основной текст с отступом 2 Знак"/>
    <w:link w:val="23"/>
    <w:uiPriority w:val="99"/>
    <w:rsid w:val="00917A4B"/>
    <w:rPr>
      <w:sz w:val="24"/>
      <w:szCs w:val="24"/>
    </w:rPr>
  </w:style>
  <w:style w:type="character" w:styleId="aff2">
    <w:name w:val="Strong"/>
    <w:uiPriority w:val="22"/>
    <w:qFormat/>
    <w:rsid w:val="00917A4B"/>
    <w:rPr>
      <w:b/>
      <w:bCs/>
    </w:rPr>
  </w:style>
  <w:style w:type="paragraph" w:styleId="aff3">
    <w:name w:val="Block Text"/>
    <w:basedOn w:val="a0"/>
    <w:rsid w:val="00917A4B"/>
    <w:pPr>
      <w:ind w:left="4395" w:right="43"/>
    </w:pPr>
    <w:rPr>
      <w:sz w:val="28"/>
      <w:szCs w:val="20"/>
      <w:lang w:val="en-US"/>
    </w:rPr>
  </w:style>
  <w:style w:type="paragraph" w:customStyle="1" w:styleId="aff4">
    <w:name w:val="Знак Знак Знак Знак"/>
    <w:basedOn w:val="a0"/>
    <w:uiPriority w:val="99"/>
    <w:rsid w:val="009B16D6"/>
    <w:pPr>
      <w:spacing w:after="160" w:line="240" w:lineRule="exact"/>
    </w:pPr>
    <w:rPr>
      <w:rFonts w:ascii="Verdana" w:hAnsi="Verdana" w:cs="Verdana"/>
      <w:sz w:val="20"/>
      <w:szCs w:val="20"/>
      <w:lang w:val="en-US" w:eastAsia="en-US"/>
    </w:rPr>
  </w:style>
  <w:style w:type="paragraph" w:customStyle="1" w:styleId="13">
    <w:name w:val="Знак1"/>
    <w:basedOn w:val="a0"/>
    <w:rsid w:val="009B16D6"/>
    <w:pPr>
      <w:spacing w:after="160" w:line="240" w:lineRule="exact"/>
    </w:pPr>
    <w:rPr>
      <w:rFonts w:ascii="Verdana" w:hAnsi="Verdana"/>
      <w:sz w:val="20"/>
      <w:szCs w:val="20"/>
      <w:lang w:val="en-US" w:eastAsia="en-US"/>
    </w:rPr>
  </w:style>
  <w:style w:type="paragraph" w:customStyle="1" w:styleId="Web1">
    <w:name w:val="Обычный (Web)1"/>
    <w:basedOn w:val="a0"/>
    <w:uiPriority w:val="99"/>
    <w:rsid w:val="009B16D6"/>
    <w:pPr>
      <w:spacing w:after="60"/>
      <w:ind w:firstLine="400"/>
      <w:jc w:val="both"/>
    </w:pPr>
    <w:rPr>
      <w:rFonts w:ascii="Verdana" w:hAnsi="Verdana"/>
    </w:rPr>
  </w:style>
  <w:style w:type="paragraph" w:styleId="aff5">
    <w:name w:val="caption"/>
    <w:basedOn w:val="a0"/>
    <w:next w:val="a0"/>
    <w:qFormat/>
    <w:rsid w:val="009B16D6"/>
    <w:pPr>
      <w:framePr w:w="3801" w:h="3594" w:hSpace="180" w:wrap="auto" w:vAnchor="text" w:hAnchor="page" w:x="1153" w:y="26"/>
      <w:jc w:val="center"/>
    </w:pPr>
    <w:rPr>
      <w:b/>
      <w:sz w:val="28"/>
      <w:szCs w:val="20"/>
    </w:rPr>
  </w:style>
  <w:style w:type="character" w:customStyle="1" w:styleId="ad">
    <w:name w:val="Красная строка Знак"/>
    <w:link w:val="ac"/>
    <w:uiPriority w:val="99"/>
    <w:rsid w:val="009B16D6"/>
    <w:rPr>
      <w:rFonts w:ascii="Courier New" w:hAnsi="Courier New"/>
      <w:sz w:val="24"/>
      <w:szCs w:val="24"/>
      <w:lang w:val="x-none" w:eastAsia="x-none" w:bidi="ar-SA"/>
    </w:rPr>
  </w:style>
  <w:style w:type="paragraph" w:customStyle="1" w:styleId="27">
    <w:name w:val="Обычный2"/>
    <w:rsid w:val="009B16D6"/>
    <w:rPr>
      <w:snapToGrid w:val="0"/>
      <w:lang w:val="en-US"/>
    </w:rPr>
  </w:style>
  <w:style w:type="paragraph" w:styleId="aff6">
    <w:name w:val="Plain Text"/>
    <w:basedOn w:val="a0"/>
    <w:link w:val="aff7"/>
    <w:unhideWhenUsed/>
    <w:rsid w:val="009B16D6"/>
    <w:rPr>
      <w:rFonts w:ascii="Calibri" w:eastAsia="Calibri" w:hAnsi="Calibri"/>
      <w:sz w:val="22"/>
      <w:szCs w:val="21"/>
      <w:lang w:val="x-none" w:eastAsia="en-US"/>
    </w:rPr>
  </w:style>
  <w:style w:type="character" w:customStyle="1" w:styleId="aff7">
    <w:name w:val="Текст Знак"/>
    <w:link w:val="aff6"/>
    <w:rsid w:val="009B16D6"/>
    <w:rPr>
      <w:rFonts w:ascii="Calibri" w:eastAsia="Calibri" w:hAnsi="Calibri"/>
      <w:sz w:val="22"/>
      <w:szCs w:val="21"/>
      <w:lang w:eastAsia="en-US"/>
    </w:rPr>
  </w:style>
  <w:style w:type="paragraph" w:customStyle="1" w:styleId="14">
    <w:name w:val="Обычный1"/>
    <w:rsid w:val="009B16D6"/>
  </w:style>
  <w:style w:type="paragraph" w:customStyle="1" w:styleId="ConsPlusNonformat">
    <w:name w:val="ConsPlusNonformat"/>
    <w:link w:val="ConsPlusNonformat0"/>
    <w:rsid w:val="009B16D6"/>
    <w:pPr>
      <w:widowControl w:val="0"/>
      <w:autoSpaceDE w:val="0"/>
      <w:autoSpaceDN w:val="0"/>
      <w:adjustRightInd w:val="0"/>
    </w:pPr>
    <w:rPr>
      <w:rFonts w:ascii="Courier New" w:hAnsi="Courier New" w:cs="Courier New"/>
    </w:rPr>
  </w:style>
  <w:style w:type="character" w:customStyle="1" w:styleId="apple-converted-space">
    <w:name w:val="apple-converted-space"/>
    <w:rsid w:val="009B16D6"/>
  </w:style>
  <w:style w:type="paragraph" w:styleId="33">
    <w:name w:val="Body Text Indent 3"/>
    <w:basedOn w:val="a0"/>
    <w:link w:val="34"/>
    <w:uiPriority w:val="99"/>
    <w:rsid w:val="009B16D6"/>
    <w:pPr>
      <w:spacing w:after="120"/>
      <w:ind w:left="283"/>
    </w:pPr>
    <w:rPr>
      <w:sz w:val="16"/>
      <w:szCs w:val="16"/>
      <w:lang w:val="x-none" w:eastAsia="x-none"/>
    </w:rPr>
  </w:style>
  <w:style w:type="character" w:customStyle="1" w:styleId="34">
    <w:name w:val="Основной текст с отступом 3 Знак"/>
    <w:link w:val="33"/>
    <w:uiPriority w:val="99"/>
    <w:rsid w:val="009B16D6"/>
    <w:rPr>
      <w:sz w:val="16"/>
      <w:szCs w:val="16"/>
    </w:rPr>
  </w:style>
  <w:style w:type="paragraph" w:customStyle="1" w:styleId="TimesNewRoman">
    <w:name w:val="Основной текст + Times New Roman"/>
    <w:aliases w:val="Первая строка:  1,25 см,После:  0 пт,Межд...,Обычный + 14 пт,По ширине,25 см + 14 пт,полужирный,Текст + Times New Roman,14 пт,25 см + Синий"/>
    <w:basedOn w:val="aa"/>
    <w:rsid w:val="009B16D6"/>
    <w:pPr>
      <w:spacing w:after="0"/>
      <w:ind w:firstLine="851"/>
      <w:jc w:val="both"/>
    </w:pPr>
    <w:rPr>
      <w:rFonts w:eastAsia="SimSun"/>
      <w:sz w:val="28"/>
      <w:szCs w:val="28"/>
      <w:lang w:eastAsia="zh-CN"/>
    </w:rPr>
  </w:style>
  <w:style w:type="paragraph" w:customStyle="1" w:styleId="FR2">
    <w:name w:val="FR2"/>
    <w:uiPriority w:val="99"/>
    <w:rsid w:val="009B16D6"/>
    <w:pPr>
      <w:widowControl w:val="0"/>
      <w:autoSpaceDE w:val="0"/>
      <w:autoSpaceDN w:val="0"/>
      <w:adjustRightInd w:val="0"/>
      <w:spacing w:before="1500" w:line="300" w:lineRule="auto"/>
      <w:ind w:left="760" w:right="600"/>
      <w:jc w:val="center"/>
    </w:pPr>
    <w:rPr>
      <w:rFonts w:ascii="Arial" w:eastAsia="Calibri" w:hAnsi="Arial" w:cs="Arial"/>
      <w:b/>
      <w:bCs/>
      <w:sz w:val="24"/>
      <w:szCs w:val="24"/>
    </w:rPr>
  </w:style>
  <w:style w:type="character" w:customStyle="1" w:styleId="FontStyle19">
    <w:name w:val="Font Style19"/>
    <w:rsid w:val="00C71D4B"/>
    <w:rPr>
      <w:rFonts w:ascii="Times New Roman" w:hAnsi="Times New Roman" w:cs="Times New Roman"/>
      <w:sz w:val="26"/>
      <w:szCs w:val="26"/>
    </w:rPr>
  </w:style>
  <w:style w:type="numbering" w:customStyle="1" w:styleId="15">
    <w:name w:val="Нет списка1"/>
    <w:next w:val="a3"/>
    <w:uiPriority w:val="99"/>
    <w:semiHidden/>
    <w:unhideWhenUsed/>
    <w:rsid w:val="00922774"/>
  </w:style>
  <w:style w:type="numbering" w:customStyle="1" w:styleId="112">
    <w:name w:val="Нет списка11"/>
    <w:next w:val="a3"/>
    <w:semiHidden/>
    <w:rsid w:val="00922774"/>
  </w:style>
  <w:style w:type="character" w:customStyle="1" w:styleId="22">
    <w:name w:val="Основной текст 2 Знак"/>
    <w:link w:val="21"/>
    <w:rsid w:val="00922774"/>
    <w:rPr>
      <w:sz w:val="24"/>
      <w:szCs w:val="24"/>
    </w:rPr>
  </w:style>
  <w:style w:type="character" w:customStyle="1" w:styleId="ab">
    <w:name w:val="Основной текст Знак"/>
    <w:aliases w:val=" Знак1 Знак"/>
    <w:link w:val="aa"/>
    <w:rsid w:val="00922774"/>
    <w:rPr>
      <w:sz w:val="24"/>
      <w:szCs w:val="24"/>
    </w:rPr>
  </w:style>
  <w:style w:type="paragraph" w:customStyle="1" w:styleId="16">
    <w:name w:val="Знак Знак1"/>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113">
    <w:name w:val="Знак Знак11 Знак Знак Знак Знак"/>
    <w:basedOn w:val="a0"/>
    <w:uiPriority w:val="99"/>
    <w:rsid w:val="00922774"/>
    <w:pPr>
      <w:spacing w:before="100" w:beforeAutospacing="1" w:after="100" w:afterAutospacing="1"/>
    </w:pPr>
    <w:rPr>
      <w:rFonts w:ascii="Tahoma" w:hAnsi="Tahoma"/>
      <w:sz w:val="20"/>
      <w:szCs w:val="20"/>
      <w:lang w:val="en-US" w:eastAsia="en-US"/>
    </w:rPr>
  </w:style>
  <w:style w:type="character" w:customStyle="1" w:styleId="af3">
    <w:name w:val="Нижний колонтитул Знак"/>
    <w:link w:val="af2"/>
    <w:uiPriority w:val="99"/>
    <w:rsid w:val="00922774"/>
    <w:rPr>
      <w:sz w:val="24"/>
      <w:szCs w:val="24"/>
    </w:rPr>
  </w:style>
  <w:style w:type="paragraph" w:customStyle="1" w:styleId="114">
    <w:name w:val="Знак Знак11 Знак Знак"/>
    <w:basedOn w:val="a0"/>
    <w:uiPriority w:val="99"/>
    <w:rsid w:val="00922774"/>
    <w:pPr>
      <w:spacing w:before="100" w:beforeAutospacing="1" w:after="100" w:afterAutospacing="1"/>
    </w:pPr>
    <w:rPr>
      <w:rFonts w:ascii="Tahoma" w:hAnsi="Tahoma"/>
      <w:sz w:val="20"/>
      <w:szCs w:val="20"/>
      <w:lang w:val="en-US" w:eastAsia="en-US"/>
    </w:rPr>
  </w:style>
  <w:style w:type="table" w:customStyle="1" w:styleId="17">
    <w:name w:val="Сетка таблицы1"/>
    <w:basedOn w:val="a2"/>
    <w:next w:val="af7"/>
    <w:uiPriority w:val="59"/>
    <w:rsid w:val="00922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Знак"/>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211">
    <w:name w:val="Основной текст 21"/>
    <w:basedOn w:val="a0"/>
    <w:rsid w:val="00922774"/>
    <w:pPr>
      <w:overflowPunct w:val="0"/>
      <w:autoSpaceDE w:val="0"/>
      <w:autoSpaceDN w:val="0"/>
      <w:adjustRightInd w:val="0"/>
      <w:ind w:firstLine="709"/>
      <w:jc w:val="both"/>
      <w:textAlignment w:val="baseline"/>
    </w:pPr>
    <w:rPr>
      <w:sz w:val="28"/>
      <w:szCs w:val="20"/>
    </w:rPr>
  </w:style>
  <w:style w:type="numbering" w:customStyle="1" w:styleId="28">
    <w:name w:val="Нет списка2"/>
    <w:next w:val="a3"/>
    <w:uiPriority w:val="99"/>
    <w:semiHidden/>
    <w:unhideWhenUsed/>
    <w:rsid w:val="00C776FC"/>
  </w:style>
  <w:style w:type="numbering" w:customStyle="1" w:styleId="120">
    <w:name w:val="Нет списка12"/>
    <w:next w:val="a3"/>
    <w:semiHidden/>
    <w:rsid w:val="00C776FC"/>
  </w:style>
  <w:style w:type="table" w:customStyle="1" w:styleId="29">
    <w:name w:val="Сетка таблицы2"/>
    <w:basedOn w:val="a2"/>
    <w:next w:val="af7"/>
    <w:rsid w:val="00C7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C776FC"/>
  </w:style>
  <w:style w:type="numbering" w:customStyle="1" w:styleId="1111">
    <w:name w:val="Нет списка1111"/>
    <w:next w:val="a3"/>
    <w:semiHidden/>
    <w:rsid w:val="00C776FC"/>
  </w:style>
  <w:style w:type="table" w:customStyle="1" w:styleId="115">
    <w:name w:val="Сетка таблицы11"/>
    <w:basedOn w:val="a2"/>
    <w:next w:val="af7"/>
    <w:rsid w:val="00C7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Знак Знак Знак Знак Знак Знак Знак Знак Знак Знак Знак Знак Знак Знак Знак"/>
    <w:basedOn w:val="a0"/>
    <w:uiPriority w:val="99"/>
    <w:rsid w:val="00171AD3"/>
    <w:pPr>
      <w:spacing w:before="100" w:beforeAutospacing="1" w:after="100" w:afterAutospacing="1"/>
    </w:pPr>
    <w:rPr>
      <w:rFonts w:ascii="Tahoma" w:hAnsi="Tahoma"/>
      <w:sz w:val="20"/>
      <w:szCs w:val="20"/>
      <w:lang w:val="en-US" w:eastAsia="en-US"/>
    </w:rPr>
  </w:style>
  <w:style w:type="paragraph" w:customStyle="1" w:styleId="Style9">
    <w:name w:val="Style9"/>
    <w:basedOn w:val="a0"/>
    <w:uiPriority w:val="99"/>
    <w:rsid w:val="008544CB"/>
    <w:pPr>
      <w:widowControl w:val="0"/>
      <w:autoSpaceDE w:val="0"/>
      <w:autoSpaceDN w:val="0"/>
      <w:adjustRightInd w:val="0"/>
      <w:spacing w:line="310" w:lineRule="exact"/>
      <w:ind w:firstLine="677"/>
      <w:jc w:val="both"/>
    </w:pPr>
  </w:style>
  <w:style w:type="paragraph" w:customStyle="1" w:styleId="ConsPlusCell">
    <w:name w:val="ConsPlusCell"/>
    <w:uiPriority w:val="99"/>
    <w:rsid w:val="008544CB"/>
    <w:pPr>
      <w:widowControl w:val="0"/>
      <w:autoSpaceDE w:val="0"/>
      <w:autoSpaceDN w:val="0"/>
      <w:adjustRightInd w:val="0"/>
    </w:pPr>
    <w:rPr>
      <w:rFonts w:ascii="Calibri" w:hAnsi="Calibri" w:cs="Calibri"/>
      <w:sz w:val="22"/>
      <w:szCs w:val="22"/>
    </w:rPr>
  </w:style>
  <w:style w:type="paragraph" w:customStyle="1" w:styleId="ConsPlusTitle">
    <w:name w:val="ConsPlusTitle"/>
    <w:rsid w:val="002C0011"/>
    <w:pPr>
      <w:widowControl w:val="0"/>
      <w:autoSpaceDE w:val="0"/>
      <w:autoSpaceDN w:val="0"/>
      <w:adjustRightInd w:val="0"/>
    </w:pPr>
    <w:rPr>
      <w:b/>
      <w:bCs/>
      <w:sz w:val="28"/>
      <w:szCs w:val="28"/>
    </w:rPr>
  </w:style>
  <w:style w:type="paragraph" w:customStyle="1" w:styleId="CharCharCharChar">
    <w:name w:val="Char Char Знак Знак Char Char Знак Знак Знак"/>
    <w:basedOn w:val="a0"/>
    <w:uiPriority w:val="99"/>
    <w:rsid w:val="00B93ED1"/>
    <w:rPr>
      <w:rFonts w:ascii="Verdana" w:hAnsi="Verdana" w:cs="Verdana"/>
      <w:sz w:val="20"/>
      <w:szCs w:val="20"/>
      <w:lang w:val="en-US" w:eastAsia="en-US"/>
    </w:rPr>
  </w:style>
  <w:style w:type="character" w:customStyle="1" w:styleId="a9">
    <w:name w:val="Без интервала Знак"/>
    <w:link w:val="a8"/>
    <w:uiPriority w:val="1"/>
    <w:locked/>
    <w:rsid w:val="007773A7"/>
    <w:rPr>
      <w:lang w:val="ru-RU" w:eastAsia="ru-RU" w:bidi="ar-SA"/>
    </w:rPr>
  </w:style>
  <w:style w:type="character" w:customStyle="1" w:styleId="50">
    <w:name w:val="Заголовок 5 Знак"/>
    <w:link w:val="5"/>
    <w:semiHidden/>
    <w:rsid w:val="00D54A87"/>
    <w:rPr>
      <w:rFonts w:ascii="Calibri" w:eastAsia="Times New Roman" w:hAnsi="Calibri" w:cs="Times New Roman"/>
      <w:b/>
      <w:bCs/>
      <w:i/>
      <w:iCs/>
      <w:sz w:val="26"/>
      <w:szCs w:val="26"/>
    </w:rPr>
  </w:style>
  <w:style w:type="paragraph" w:customStyle="1" w:styleId="310">
    <w:name w:val="Основной текст 31"/>
    <w:basedOn w:val="a0"/>
    <w:uiPriority w:val="99"/>
    <w:rsid w:val="00D54A87"/>
    <w:pPr>
      <w:jc w:val="both"/>
    </w:pPr>
    <w:rPr>
      <w:sz w:val="28"/>
      <w:szCs w:val="20"/>
    </w:rPr>
  </w:style>
  <w:style w:type="character" w:customStyle="1" w:styleId="FontStyle13">
    <w:name w:val="Font Style13"/>
    <w:uiPriority w:val="99"/>
    <w:rsid w:val="00D54A87"/>
    <w:rPr>
      <w:rFonts w:ascii="Times New Roman" w:hAnsi="Times New Roman" w:cs="Times New Roman"/>
      <w:sz w:val="26"/>
      <w:szCs w:val="26"/>
    </w:rPr>
  </w:style>
  <w:style w:type="character" w:customStyle="1" w:styleId="b-forumtext">
    <w:name w:val="b-forum__text"/>
    <w:rsid w:val="00D54A87"/>
  </w:style>
  <w:style w:type="paragraph" w:customStyle="1" w:styleId="Style1">
    <w:name w:val="Style1"/>
    <w:basedOn w:val="a0"/>
    <w:rsid w:val="00D54A87"/>
    <w:pPr>
      <w:widowControl w:val="0"/>
      <w:autoSpaceDE w:val="0"/>
      <w:autoSpaceDN w:val="0"/>
      <w:adjustRightInd w:val="0"/>
      <w:spacing w:line="221" w:lineRule="exact"/>
      <w:jc w:val="center"/>
    </w:pPr>
  </w:style>
  <w:style w:type="character" w:customStyle="1" w:styleId="90">
    <w:name w:val="Заголовок 9 Знак"/>
    <w:link w:val="9"/>
    <w:uiPriority w:val="9"/>
    <w:rsid w:val="00D54A87"/>
    <w:rPr>
      <w:b/>
      <w:bCs/>
      <w:sz w:val="26"/>
      <w:szCs w:val="26"/>
      <w:u w:val="single"/>
    </w:rPr>
  </w:style>
  <w:style w:type="paragraph" w:customStyle="1" w:styleId="35">
    <w:name w:val="Знак3"/>
    <w:basedOn w:val="a0"/>
    <w:rsid w:val="00D54A87"/>
    <w:pPr>
      <w:spacing w:before="100" w:beforeAutospacing="1" w:after="100" w:afterAutospacing="1"/>
      <w:ind w:firstLine="567"/>
      <w:jc w:val="both"/>
    </w:pPr>
    <w:rPr>
      <w:rFonts w:ascii="Tahoma" w:hAnsi="Tahoma" w:cs="Tahoma"/>
      <w:sz w:val="20"/>
      <w:szCs w:val="20"/>
      <w:lang w:val="en-US" w:eastAsia="en-US"/>
    </w:rPr>
  </w:style>
  <w:style w:type="paragraph" w:customStyle="1" w:styleId="18">
    <w:name w:val="1 Знак"/>
    <w:basedOn w:val="a0"/>
    <w:rsid w:val="00D54A87"/>
    <w:pPr>
      <w:spacing w:after="160" w:line="240" w:lineRule="exact"/>
      <w:ind w:firstLine="567"/>
      <w:jc w:val="both"/>
    </w:pPr>
    <w:rPr>
      <w:rFonts w:ascii="Verdana" w:hAnsi="Verdana" w:cs="Verdana"/>
      <w:lang w:val="en-US" w:eastAsia="en-US"/>
    </w:rPr>
  </w:style>
  <w:style w:type="paragraph" w:customStyle="1" w:styleId="19">
    <w:name w:val="Основной текст1"/>
    <w:basedOn w:val="a0"/>
    <w:link w:val="aff9"/>
    <w:rsid w:val="00D54A87"/>
    <w:pPr>
      <w:ind w:firstLine="567"/>
      <w:jc w:val="both"/>
    </w:pPr>
    <w:rPr>
      <w:szCs w:val="20"/>
      <w:lang w:val="x-none" w:eastAsia="x-none"/>
    </w:rPr>
  </w:style>
  <w:style w:type="paragraph" w:customStyle="1" w:styleId="FR1">
    <w:name w:val="FR1"/>
    <w:rsid w:val="00D54A87"/>
    <w:pPr>
      <w:widowControl w:val="0"/>
      <w:autoSpaceDE w:val="0"/>
      <w:autoSpaceDN w:val="0"/>
      <w:spacing w:before="120" w:line="300" w:lineRule="auto"/>
      <w:ind w:left="120" w:firstLine="567"/>
      <w:jc w:val="center"/>
    </w:pPr>
    <w:rPr>
      <w:rFonts w:ascii="Arial" w:hAnsi="Arial" w:cs="Arial"/>
      <w:b/>
      <w:bCs/>
      <w:sz w:val="28"/>
      <w:szCs w:val="28"/>
    </w:rPr>
  </w:style>
  <w:style w:type="character" w:customStyle="1" w:styleId="100">
    <w:name w:val="Знак Знак10"/>
    <w:semiHidden/>
    <w:locked/>
    <w:rsid w:val="00D54A87"/>
    <w:rPr>
      <w:rFonts w:cs="Times New Roman"/>
      <w:sz w:val="25"/>
      <w:szCs w:val="25"/>
      <w:lang w:val="ru-RU" w:eastAsia="ru-RU"/>
    </w:rPr>
  </w:style>
  <w:style w:type="character" w:customStyle="1" w:styleId="61">
    <w:name w:val="Знак Знак6"/>
    <w:semiHidden/>
    <w:locked/>
    <w:rsid w:val="00D54A87"/>
    <w:rPr>
      <w:rFonts w:cs="Times New Roman"/>
      <w:lang w:val="ru-RU" w:eastAsia="ru-RU"/>
    </w:rPr>
  </w:style>
  <w:style w:type="paragraph" w:customStyle="1" w:styleId="affa">
    <w:name w:val="Знак Знак Знак Знак Знак Знак Знак Знак Знак Знак"/>
    <w:basedOn w:val="a0"/>
    <w:rsid w:val="00D54A87"/>
    <w:pPr>
      <w:spacing w:before="100" w:beforeAutospacing="1" w:after="100" w:afterAutospacing="1"/>
      <w:ind w:firstLine="567"/>
      <w:jc w:val="both"/>
    </w:pPr>
    <w:rPr>
      <w:rFonts w:ascii="Tahoma" w:hAnsi="Tahoma"/>
      <w:sz w:val="20"/>
      <w:szCs w:val="20"/>
      <w:lang w:val="en-US" w:eastAsia="en-US"/>
    </w:rPr>
  </w:style>
  <w:style w:type="paragraph" w:customStyle="1" w:styleId="affb">
    <w:name w:val="УВД"/>
    <w:basedOn w:val="a8"/>
    <w:link w:val="affc"/>
    <w:autoRedefine/>
    <w:qFormat/>
    <w:rsid w:val="00D54A87"/>
    <w:pPr>
      <w:ind w:firstLine="567"/>
      <w:jc w:val="both"/>
    </w:pPr>
    <w:rPr>
      <w:sz w:val="26"/>
      <w:szCs w:val="26"/>
      <w:lang w:val="x-none" w:eastAsia="en-US"/>
    </w:rPr>
  </w:style>
  <w:style w:type="character" w:customStyle="1" w:styleId="affc">
    <w:name w:val="УВД Знак"/>
    <w:link w:val="affb"/>
    <w:locked/>
    <w:rsid w:val="00D54A87"/>
    <w:rPr>
      <w:sz w:val="26"/>
      <w:szCs w:val="26"/>
      <w:lang w:val="x-none" w:eastAsia="en-US"/>
    </w:rPr>
  </w:style>
  <w:style w:type="character" w:customStyle="1" w:styleId="1a">
    <w:name w:val="Мой стиль 1 Знак"/>
    <w:link w:val="1b"/>
    <w:locked/>
    <w:rsid w:val="00D54A87"/>
    <w:rPr>
      <w:color w:val="000000"/>
      <w:sz w:val="28"/>
      <w:szCs w:val="28"/>
    </w:rPr>
  </w:style>
  <w:style w:type="paragraph" w:customStyle="1" w:styleId="1b">
    <w:name w:val="Мой стиль 1"/>
    <w:basedOn w:val="a0"/>
    <w:next w:val="a0"/>
    <w:link w:val="1a"/>
    <w:qFormat/>
    <w:rsid w:val="00D54A87"/>
    <w:pPr>
      <w:tabs>
        <w:tab w:val="left" w:pos="9638"/>
      </w:tabs>
      <w:ind w:right="-1" w:firstLine="567"/>
      <w:jc w:val="both"/>
    </w:pPr>
    <w:rPr>
      <w:color w:val="000000"/>
      <w:sz w:val="28"/>
      <w:szCs w:val="28"/>
      <w:lang w:val="x-none" w:eastAsia="x-none"/>
    </w:rPr>
  </w:style>
  <w:style w:type="character" w:customStyle="1" w:styleId="aff9">
    <w:name w:val="Основной текст_"/>
    <w:link w:val="19"/>
    <w:locked/>
    <w:rsid w:val="00D54A87"/>
    <w:rPr>
      <w:sz w:val="24"/>
      <w:lang w:val="x-none" w:eastAsia="x-none"/>
    </w:rPr>
  </w:style>
  <w:style w:type="character" w:customStyle="1" w:styleId="1c">
    <w:name w:val="Основной текст Знак1"/>
    <w:semiHidden/>
    <w:locked/>
    <w:rsid w:val="00D54A87"/>
    <w:rPr>
      <w:rFonts w:cs="Times New Roman"/>
    </w:rPr>
  </w:style>
  <w:style w:type="numbering" w:customStyle="1" w:styleId="36">
    <w:name w:val="Нет списка3"/>
    <w:next w:val="a3"/>
    <w:uiPriority w:val="99"/>
    <w:semiHidden/>
    <w:unhideWhenUsed/>
    <w:rsid w:val="00922D9B"/>
  </w:style>
  <w:style w:type="character" w:styleId="affd">
    <w:name w:val="FollowedHyperlink"/>
    <w:uiPriority w:val="99"/>
    <w:unhideWhenUsed/>
    <w:rsid w:val="00922D9B"/>
    <w:rPr>
      <w:color w:val="800080"/>
      <w:u w:val="single"/>
    </w:rPr>
  </w:style>
  <w:style w:type="character" w:customStyle="1" w:styleId="1d">
    <w:name w:val="Верхний колонтитул Знак1"/>
    <w:aliases w:val="ВерхКолонтитул Знак1"/>
    <w:semiHidden/>
    <w:rsid w:val="00922D9B"/>
    <w:rPr>
      <w:rFonts w:ascii="Calibri" w:eastAsia="Calibri" w:hAnsi="Calibri"/>
      <w:sz w:val="22"/>
      <w:szCs w:val="22"/>
      <w:lang w:eastAsia="en-US"/>
    </w:rPr>
  </w:style>
  <w:style w:type="character" w:customStyle="1" w:styleId="2b">
    <w:name w:val="Основной текст с отступом Знак2"/>
    <w:aliases w:val="Основной текст с отступом Знак1 Знак1,Основной текст с отступом Знак Знак Знак1"/>
    <w:semiHidden/>
    <w:rsid w:val="00922D9B"/>
    <w:rPr>
      <w:sz w:val="22"/>
      <w:szCs w:val="22"/>
    </w:rPr>
  </w:style>
  <w:style w:type="table" w:customStyle="1" w:styleId="37">
    <w:name w:val="Сетка таблицы3"/>
    <w:basedOn w:val="a2"/>
    <w:next w:val="af7"/>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59"/>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
    <w:name w:val="pre"/>
    <w:basedOn w:val="a1"/>
    <w:rsid w:val="00F4449C"/>
  </w:style>
  <w:style w:type="character" w:customStyle="1" w:styleId="ConsPlusNonformat0">
    <w:name w:val="ConsPlusNonformat Знак"/>
    <w:link w:val="ConsPlusNonformat"/>
    <w:rsid w:val="00EF253D"/>
    <w:rPr>
      <w:rFonts w:ascii="Courier New" w:hAnsi="Courier New" w:cs="Courier New"/>
      <w:lang w:bidi="ar-SA"/>
    </w:rPr>
  </w:style>
  <w:style w:type="paragraph" w:customStyle="1" w:styleId="2c">
    <w:name w:val="Основной текст2"/>
    <w:basedOn w:val="a0"/>
    <w:rsid w:val="00C834C1"/>
    <w:pPr>
      <w:widowControl w:val="0"/>
      <w:shd w:val="clear" w:color="auto" w:fill="FFFFFF"/>
      <w:spacing w:after="240" w:line="283" w:lineRule="exact"/>
    </w:pPr>
    <w:rPr>
      <w:sz w:val="23"/>
      <w:szCs w:val="23"/>
    </w:rPr>
  </w:style>
  <w:style w:type="character" w:customStyle="1" w:styleId="70">
    <w:name w:val="Заголовок 7 Знак"/>
    <w:link w:val="7"/>
    <w:semiHidden/>
    <w:rsid w:val="00914F0F"/>
    <w:rPr>
      <w:rFonts w:ascii="Calibri" w:hAnsi="Calibri"/>
      <w:sz w:val="24"/>
      <w:szCs w:val="24"/>
      <w:lang w:bidi="ar-SA"/>
    </w:rPr>
  </w:style>
  <w:style w:type="character" w:customStyle="1" w:styleId="80">
    <w:name w:val="Заголовок 8 Знак"/>
    <w:link w:val="8"/>
    <w:rsid w:val="00914F0F"/>
    <w:rPr>
      <w:rFonts w:ascii="Calibri" w:hAnsi="Calibri"/>
      <w:i/>
      <w:iCs/>
      <w:sz w:val="24"/>
      <w:szCs w:val="24"/>
      <w:lang w:bidi="ar-SA"/>
    </w:rPr>
  </w:style>
  <w:style w:type="paragraph" w:customStyle="1" w:styleId="affe">
    <w:name w:val="Заголграф"/>
    <w:basedOn w:val="3"/>
    <w:rsid w:val="00914F0F"/>
    <w:pPr>
      <w:spacing w:before="120" w:after="240"/>
      <w:outlineLvl w:val="9"/>
    </w:pPr>
    <w:rPr>
      <w:rFonts w:ascii="Arial" w:hAnsi="Arial"/>
      <w:sz w:val="22"/>
      <w:lang w:val="ru-RU" w:eastAsia="ru-RU"/>
    </w:rPr>
  </w:style>
  <w:style w:type="paragraph" w:customStyle="1" w:styleId="1e">
    <w:name w:val="Без интервала1"/>
    <w:rsid w:val="002F31B4"/>
    <w:rPr>
      <w:rFonts w:ascii="Calibri" w:hAnsi="Calibri"/>
      <w:sz w:val="22"/>
      <w:szCs w:val="22"/>
      <w:lang w:eastAsia="en-US"/>
    </w:rPr>
  </w:style>
  <w:style w:type="paragraph" w:customStyle="1" w:styleId="p5">
    <w:name w:val="p5"/>
    <w:basedOn w:val="a0"/>
    <w:rsid w:val="00D654C9"/>
    <w:pPr>
      <w:spacing w:before="100" w:beforeAutospacing="1" w:after="100" w:afterAutospacing="1"/>
    </w:pPr>
  </w:style>
  <w:style w:type="paragraph" w:customStyle="1" w:styleId="p8">
    <w:name w:val="p8"/>
    <w:basedOn w:val="a0"/>
    <w:rsid w:val="00D654C9"/>
    <w:pPr>
      <w:spacing w:before="100" w:beforeAutospacing="1" w:after="100" w:afterAutospacing="1"/>
    </w:pPr>
  </w:style>
  <w:style w:type="paragraph" w:customStyle="1" w:styleId="p9">
    <w:name w:val="p9"/>
    <w:basedOn w:val="a0"/>
    <w:rsid w:val="00D654C9"/>
    <w:pPr>
      <w:spacing w:before="100" w:beforeAutospacing="1" w:after="100" w:afterAutospacing="1"/>
    </w:pPr>
  </w:style>
  <w:style w:type="paragraph" w:customStyle="1" w:styleId="p11">
    <w:name w:val="p11"/>
    <w:basedOn w:val="a0"/>
    <w:rsid w:val="00D654C9"/>
    <w:pPr>
      <w:spacing w:before="100" w:beforeAutospacing="1" w:after="100" w:afterAutospacing="1"/>
    </w:pPr>
  </w:style>
  <w:style w:type="paragraph" w:customStyle="1" w:styleId="p12">
    <w:name w:val="p12"/>
    <w:basedOn w:val="a0"/>
    <w:rsid w:val="00D654C9"/>
    <w:pPr>
      <w:spacing w:before="100" w:beforeAutospacing="1" w:after="100" w:afterAutospacing="1"/>
    </w:pPr>
  </w:style>
  <w:style w:type="character" w:customStyle="1" w:styleId="0pt">
    <w:name w:val="Основной текст + Интервал 0 pt"/>
    <w:rsid w:val="00A830CB"/>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1f">
    <w:name w:val="Название1"/>
    <w:basedOn w:val="a0"/>
    <w:rsid w:val="008372AA"/>
    <w:pPr>
      <w:jc w:val="center"/>
    </w:pPr>
    <w:rPr>
      <w:snapToGrid w:val="0"/>
      <w:sz w:val="28"/>
      <w:szCs w:val="20"/>
    </w:rPr>
  </w:style>
  <w:style w:type="character" w:customStyle="1" w:styleId="ConsPlusNormal0">
    <w:name w:val="ConsPlusNormal Знак"/>
    <w:link w:val="ConsPlusNormal"/>
    <w:uiPriority w:val="99"/>
    <w:locked/>
    <w:rsid w:val="000D5DF3"/>
    <w:rPr>
      <w:rFonts w:ascii="Arial" w:hAnsi="Arial" w:cs="Arial"/>
    </w:rPr>
  </w:style>
  <w:style w:type="paragraph" w:customStyle="1" w:styleId="2d">
    <w:name w:val="Знак2 Знак Знак Знак Знак Знак Знак Знак Знак Знак Знак Знак Знак Знак Знак Знак"/>
    <w:basedOn w:val="a0"/>
    <w:rsid w:val="009F25E8"/>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0"/>
    <w:uiPriority w:val="99"/>
    <w:rsid w:val="009F25E8"/>
    <w:pPr>
      <w:overflowPunct w:val="0"/>
      <w:autoSpaceDE w:val="0"/>
      <w:autoSpaceDN w:val="0"/>
      <w:adjustRightInd w:val="0"/>
      <w:ind w:firstLine="709"/>
      <w:textAlignment w:val="baseline"/>
    </w:pPr>
    <w:rPr>
      <w:sz w:val="28"/>
      <w:szCs w:val="20"/>
    </w:rPr>
  </w:style>
  <w:style w:type="paragraph" w:customStyle="1" w:styleId="51">
    <w:name w:val="Обычный5"/>
    <w:rsid w:val="009F25E8"/>
  </w:style>
  <w:style w:type="paragraph" w:customStyle="1" w:styleId="62">
    <w:name w:val="Обычный6"/>
    <w:rsid w:val="009F25E8"/>
  </w:style>
  <w:style w:type="paragraph" w:styleId="afff">
    <w:name w:val="Subtitle"/>
    <w:basedOn w:val="a0"/>
    <w:link w:val="afff0"/>
    <w:qFormat/>
    <w:rsid w:val="009F25E8"/>
    <w:pPr>
      <w:jc w:val="both"/>
    </w:pPr>
    <w:rPr>
      <w:sz w:val="28"/>
    </w:rPr>
  </w:style>
  <w:style w:type="character" w:customStyle="1" w:styleId="afff0">
    <w:name w:val="Подзаголовок Знак"/>
    <w:link w:val="afff"/>
    <w:rsid w:val="009F25E8"/>
    <w:rPr>
      <w:sz w:val="28"/>
      <w:szCs w:val="24"/>
    </w:rPr>
  </w:style>
  <w:style w:type="paragraph" w:customStyle="1" w:styleId="p1">
    <w:name w:val="p1"/>
    <w:basedOn w:val="a0"/>
    <w:rsid w:val="009F25E8"/>
    <w:pPr>
      <w:spacing w:before="100" w:beforeAutospacing="1" w:after="100" w:afterAutospacing="1"/>
    </w:pPr>
  </w:style>
  <w:style w:type="paragraph" w:customStyle="1" w:styleId="38">
    <w:name w:val="Обычный3"/>
    <w:rsid w:val="009F25E8"/>
    <w:rPr>
      <w:snapToGrid w:val="0"/>
    </w:rPr>
  </w:style>
  <w:style w:type="paragraph" w:customStyle="1" w:styleId="Standard">
    <w:name w:val="Standard"/>
    <w:rsid w:val="00D13BA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s4">
    <w:name w:val="s4"/>
    <w:rsid w:val="00AE0AAC"/>
  </w:style>
  <w:style w:type="character" w:customStyle="1" w:styleId="apple-style-span">
    <w:name w:val="apple-style-span"/>
    <w:rsid w:val="006C4FC5"/>
  </w:style>
  <w:style w:type="paragraph" w:customStyle="1" w:styleId="ConsNonformat">
    <w:name w:val="ConsNonformat"/>
    <w:rsid w:val="006C4FC5"/>
    <w:pPr>
      <w:widowControl w:val="0"/>
      <w:snapToGrid w:val="0"/>
    </w:pPr>
    <w:rPr>
      <w:rFonts w:ascii="Courier New" w:hAnsi="Courier New"/>
    </w:rPr>
  </w:style>
  <w:style w:type="character" w:customStyle="1" w:styleId="1f0">
    <w:name w:val="Основной шрифт абзаца1"/>
    <w:rsid w:val="006C4FC5"/>
  </w:style>
  <w:style w:type="paragraph" w:customStyle="1" w:styleId="afff1">
    <w:name w:val="Мой стиль"/>
    <w:basedOn w:val="21"/>
    <w:autoRedefine/>
    <w:rsid w:val="003A15E3"/>
    <w:pPr>
      <w:widowControl w:val="0"/>
      <w:autoSpaceDE w:val="0"/>
      <w:autoSpaceDN w:val="0"/>
      <w:spacing w:after="0" w:line="240" w:lineRule="auto"/>
      <w:ind w:firstLine="600"/>
      <w:jc w:val="both"/>
    </w:pPr>
    <w:rPr>
      <w:bCs/>
      <w:sz w:val="28"/>
      <w:szCs w:val="28"/>
      <w:lang w:val="ru-RU" w:eastAsia="ru-RU"/>
    </w:rPr>
  </w:style>
  <w:style w:type="numbering" w:customStyle="1" w:styleId="41">
    <w:name w:val="Нет списка4"/>
    <w:next w:val="a3"/>
    <w:semiHidden/>
    <w:rsid w:val="00131853"/>
  </w:style>
  <w:style w:type="character" w:customStyle="1" w:styleId="s2">
    <w:name w:val="s2"/>
    <w:rsid w:val="00AF53D9"/>
  </w:style>
  <w:style w:type="character" w:customStyle="1" w:styleId="s3">
    <w:name w:val="s3"/>
    <w:rsid w:val="00AF53D9"/>
  </w:style>
  <w:style w:type="table" w:customStyle="1" w:styleId="42">
    <w:name w:val="Сетка таблицы4"/>
    <w:basedOn w:val="a2"/>
    <w:next w:val="af7"/>
    <w:uiPriority w:val="59"/>
    <w:rsid w:val="0070704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uiPriority w:val="59"/>
    <w:rsid w:val="00707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AA4124"/>
  </w:style>
  <w:style w:type="character" w:customStyle="1" w:styleId="blk">
    <w:name w:val="blk"/>
    <w:uiPriority w:val="99"/>
    <w:rsid w:val="00E92F8E"/>
    <w:rPr>
      <w:rFonts w:cs="Times New Roman"/>
    </w:rPr>
  </w:style>
  <w:style w:type="character" w:customStyle="1" w:styleId="43">
    <w:name w:val="Основной текст (4)_"/>
    <w:link w:val="44"/>
    <w:rsid w:val="00FE4CCF"/>
    <w:rPr>
      <w:b/>
      <w:bCs/>
      <w:i/>
      <w:iCs/>
      <w:spacing w:val="2"/>
      <w:shd w:val="clear" w:color="auto" w:fill="FFFFFF"/>
    </w:rPr>
  </w:style>
  <w:style w:type="paragraph" w:customStyle="1" w:styleId="44">
    <w:name w:val="Основной текст (4)"/>
    <w:basedOn w:val="a0"/>
    <w:link w:val="43"/>
    <w:rsid w:val="00FE4CCF"/>
    <w:pPr>
      <w:widowControl w:val="0"/>
      <w:shd w:val="clear" w:color="auto" w:fill="FFFFFF"/>
      <w:spacing w:after="360" w:line="320" w:lineRule="exact"/>
      <w:jc w:val="both"/>
    </w:pPr>
    <w:rPr>
      <w:b/>
      <w:bCs/>
      <w:i/>
      <w:iCs/>
      <w:spacing w:val="2"/>
      <w:sz w:val="20"/>
      <w:szCs w:val="20"/>
    </w:rPr>
  </w:style>
  <w:style w:type="character" w:styleId="afff2">
    <w:name w:val="annotation reference"/>
    <w:rsid w:val="00737456"/>
    <w:rPr>
      <w:sz w:val="16"/>
      <w:szCs w:val="16"/>
    </w:rPr>
  </w:style>
  <w:style w:type="paragraph" w:styleId="afff3">
    <w:name w:val="annotation text"/>
    <w:basedOn w:val="a0"/>
    <w:link w:val="afff4"/>
    <w:rsid w:val="00737456"/>
    <w:rPr>
      <w:sz w:val="20"/>
      <w:szCs w:val="20"/>
    </w:rPr>
  </w:style>
  <w:style w:type="character" w:customStyle="1" w:styleId="afff4">
    <w:name w:val="Текст примечания Знак"/>
    <w:link w:val="afff3"/>
    <w:rsid w:val="00737456"/>
    <w:rPr>
      <w:lang w:bidi="ar-SA"/>
    </w:rPr>
  </w:style>
  <w:style w:type="paragraph" w:styleId="afff5">
    <w:name w:val="annotation subject"/>
    <w:basedOn w:val="afff3"/>
    <w:next w:val="afff3"/>
    <w:link w:val="afff6"/>
    <w:rsid w:val="00737456"/>
    <w:rPr>
      <w:b/>
      <w:bCs/>
    </w:rPr>
  </w:style>
  <w:style w:type="character" w:customStyle="1" w:styleId="afff6">
    <w:name w:val="Тема примечания Знак"/>
    <w:link w:val="afff5"/>
    <w:rsid w:val="00737456"/>
    <w:rPr>
      <w:b/>
      <w:bCs/>
      <w:lang w:bidi="ar-SA"/>
    </w:rPr>
  </w:style>
  <w:style w:type="character" w:customStyle="1" w:styleId="FontStyle18">
    <w:name w:val="Font Style18"/>
    <w:uiPriority w:val="99"/>
    <w:rsid w:val="005B46E1"/>
    <w:rPr>
      <w:rFonts w:ascii="Times New Roman" w:hAnsi="Times New Roman" w:cs="Times New Roman"/>
      <w:sz w:val="26"/>
      <w:szCs w:val="26"/>
    </w:rPr>
  </w:style>
  <w:style w:type="character" w:customStyle="1" w:styleId="2e">
    <w:name w:val="Основной текст (2)_"/>
    <w:link w:val="213"/>
    <w:locked/>
    <w:rsid w:val="00612355"/>
    <w:rPr>
      <w:shd w:val="clear" w:color="auto" w:fill="FFFFFF"/>
    </w:rPr>
  </w:style>
  <w:style w:type="paragraph" w:customStyle="1" w:styleId="213">
    <w:name w:val="Основной текст (2)1"/>
    <w:basedOn w:val="a0"/>
    <w:link w:val="2e"/>
    <w:rsid w:val="00612355"/>
    <w:pPr>
      <w:widowControl w:val="0"/>
      <w:shd w:val="clear" w:color="auto" w:fill="FFFFFF"/>
      <w:spacing w:before="300" w:after="960" w:line="240" w:lineRule="atLeast"/>
    </w:pPr>
    <w:rPr>
      <w:sz w:val="20"/>
      <w:szCs w:val="20"/>
    </w:rPr>
  </w:style>
  <w:style w:type="paragraph" w:customStyle="1" w:styleId="2f">
    <w:name w:val="2"/>
    <w:basedOn w:val="a0"/>
    <w:next w:val="afa"/>
    <w:qFormat/>
    <w:rsid w:val="00FF2F9D"/>
    <w:pPr>
      <w:jc w:val="center"/>
    </w:pPr>
    <w:rPr>
      <w:sz w:val="32"/>
      <w:szCs w:val="20"/>
    </w:rPr>
  </w:style>
  <w:style w:type="character" w:customStyle="1" w:styleId="afff7">
    <w:name w:val="Заголовок Знак"/>
    <w:uiPriority w:val="10"/>
    <w:rsid w:val="00FF2F9D"/>
    <w:rPr>
      <w:rFonts w:ascii="Calibri Light" w:eastAsia="Times New Roman" w:hAnsi="Calibri Light" w:cs="Times New Roman"/>
      <w:spacing w:val="-10"/>
      <w:kern w:val="28"/>
      <w:sz w:val="56"/>
      <w:szCs w:val="56"/>
    </w:rPr>
  </w:style>
  <w:style w:type="character" w:customStyle="1" w:styleId="onenewstext">
    <w:name w:val="onenewstext"/>
    <w:rsid w:val="002A36AF"/>
  </w:style>
  <w:style w:type="character" w:customStyle="1" w:styleId="fontstyle01">
    <w:name w:val="fontstyle01"/>
    <w:rsid w:val="002A36AF"/>
    <w:rPr>
      <w:rFonts w:ascii="TimesNewRomanPSMT" w:hAnsi="TimesNewRomanPSMT" w:hint="default"/>
      <w:b w:val="0"/>
      <w:bCs w:val="0"/>
      <w:i w:val="0"/>
      <w:iCs w:val="0"/>
      <w:color w:val="000000"/>
      <w:sz w:val="28"/>
      <w:szCs w:val="28"/>
    </w:rPr>
  </w:style>
  <w:style w:type="character" w:styleId="afff8">
    <w:name w:val="endnote reference"/>
    <w:unhideWhenUsed/>
    <w:rsid w:val="00295805"/>
    <w:rPr>
      <w:vertAlign w:val="superscript"/>
    </w:rPr>
  </w:style>
  <w:style w:type="character" w:customStyle="1" w:styleId="markedcontent">
    <w:name w:val="markedcontent"/>
    <w:rsid w:val="00807321"/>
  </w:style>
  <w:style w:type="character" w:customStyle="1" w:styleId="afff9">
    <w:name w:val="Гипертекстовая ссылка"/>
    <w:uiPriority w:val="99"/>
    <w:rsid w:val="00807321"/>
    <w:rPr>
      <w:color w:val="106BBE"/>
    </w:rPr>
  </w:style>
  <w:style w:type="paragraph" w:customStyle="1" w:styleId="afffa">
    <w:name w:val="Стиль"/>
    <w:rsid w:val="00B84640"/>
    <w:pPr>
      <w:widowControl w:val="0"/>
      <w:autoSpaceDE w:val="0"/>
      <w:autoSpaceDN w:val="0"/>
      <w:adjustRightInd w:val="0"/>
    </w:pPr>
    <w:rPr>
      <w:sz w:val="24"/>
      <w:szCs w:val="24"/>
    </w:rPr>
  </w:style>
  <w:style w:type="paragraph" w:customStyle="1" w:styleId="msonormalmailrucssattributepostfix">
    <w:name w:val="msonormal_mailru_css_attribute_postfix"/>
    <w:basedOn w:val="a0"/>
    <w:rsid w:val="001C38D8"/>
    <w:pPr>
      <w:spacing w:before="100" w:beforeAutospacing="1" w:after="100" w:afterAutospacing="1"/>
    </w:pPr>
  </w:style>
  <w:style w:type="paragraph" w:customStyle="1" w:styleId="311">
    <w:name w:val="Основной текст с отступом 31"/>
    <w:basedOn w:val="a0"/>
    <w:rsid w:val="00604E7C"/>
    <w:pPr>
      <w:ind w:firstLine="567"/>
      <w:jc w:val="both"/>
    </w:pPr>
    <w:rPr>
      <w:rFonts w:ascii="Arial" w:hAnsi="Arial" w:cs="Arial"/>
      <w:sz w:val="22"/>
      <w:szCs w:val="20"/>
      <w:lang w:val="x-none" w:eastAsia="zh-CN"/>
    </w:rPr>
  </w:style>
  <w:style w:type="character" w:customStyle="1" w:styleId="1f1">
    <w:name w:val="Неразрешенное упоминание1"/>
    <w:uiPriority w:val="99"/>
    <w:semiHidden/>
    <w:unhideWhenUsed/>
    <w:rsid w:val="00DA244F"/>
    <w:rPr>
      <w:color w:val="605E5C"/>
      <w:shd w:val="clear" w:color="auto" w:fill="E1DFDD"/>
    </w:rPr>
  </w:style>
  <w:style w:type="paragraph" w:styleId="afffb">
    <w:name w:val="TOC Heading"/>
    <w:basedOn w:val="1"/>
    <w:next w:val="a0"/>
    <w:uiPriority w:val="39"/>
    <w:unhideWhenUsed/>
    <w:qFormat/>
    <w:rsid w:val="00D032E2"/>
    <w:pPr>
      <w:keepLines/>
      <w:spacing w:before="240" w:line="259" w:lineRule="auto"/>
      <w:jc w:val="left"/>
      <w:outlineLvl w:val="9"/>
    </w:pPr>
    <w:rPr>
      <w:rFonts w:ascii="Calibri Light" w:hAnsi="Calibri Light"/>
      <w:color w:val="2E74B5"/>
      <w:szCs w:val="32"/>
      <w:lang w:val="ru-RU" w:eastAsia="ru-RU"/>
    </w:rPr>
  </w:style>
  <w:style w:type="paragraph" w:styleId="2f0">
    <w:name w:val="toc 2"/>
    <w:basedOn w:val="a0"/>
    <w:next w:val="a0"/>
    <w:autoRedefine/>
    <w:uiPriority w:val="39"/>
    <w:rsid w:val="00D032E2"/>
    <w:pPr>
      <w:ind w:left="240"/>
    </w:pPr>
  </w:style>
  <w:style w:type="paragraph" w:styleId="1f2">
    <w:name w:val="toc 1"/>
    <w:basedOn w:val="a0"/>
    <w:next w:val="a0"/>
    <w:autoRedefine/>
    <w:uiPriority w:val="39"/>
    <w:rsid w:val="00D032E2"/>
  </w:style>
  <w:style w:type="paragraph" w:customStyle="1" w:styleId="39">
    <w:name w:val="Основной текст3"/>
    <w:basedOn w:val="a0"/>
    <w:rsid w:val="00EA5A5B"/>
    <w:pPr>
      <w:widowControl w:val="0"/>
      <w:shd w:val="clear" w:color="auto" w:fill="FFFFFF"/>
      <w:spacing w:before="120" w:after="720" w:line="0" w:lineRule="atLeast"/>
      <w:ind w:hanging="340"/>
    </w:pPr>
    <w:rPr>
      <w:spacing w:val="1"/>
      <w:sz w:val="25"/>
      <w:szCs w:val="25"/>
      <w:lang w:val="x-none" w:eastAsia="x-none"/>
    </w:rPr>
  </w:style>
  <w:style w:type="character" w:customStyle="1" w:styleId="40">
    <w:name w:val="Заголовок 4 Знак"/>
    <w:link w:val="4"/>
    <w:rsid w:val="00B639E5"/>
    <w:rPr>
      <w:b/>
      <w:bCs/>
      <w:sz w:val="28"/>
      <w:szCs w:val="28"/>
    </w:rPr>
  </w:style>
  <w:style w:type="character" w:customStyle="1" w:styleId="60">
    <w:name w:val="Заголовок 6 Знак"/>
    <w:link w:val="6"/>
    <w:rsid w:val="00B639E5"/>
    <w:rPr>
      <w:b/>
      <w:bCs/>
      <w:szCs w:val="24"/>
    </w:rPr>
  </w:style>
  <w:style w:type="paragraph" w:customStyle="1" w:styleId="afffc">
    <w:name w:val="Стандарт"/>
    <w:basedOn w:val="a0"/>
    <w:rsid w:val="00B639E5"/>
    <w:pPr>
      <w:spacing w:before="240" w:line="312" w:lineRule="auto"/>
      <w:ind w:firstLine="709"/>
    </w:pPr>
    <w:rPr>
      <w:rFonts w:ascii="NTTimes/Cyrillic" w:hAnsi="NTTimes/Cyrillic"/>
    </w:rPr>
  </w:style>
  <w:style w:type="paragraph" w:customStyle="1" w:styleId="1f3">
    <w:name w:val="Обычный (веб)1"/>
    <w:basedOn w:val="a0"/>
    <w:rsid w:val="00B639E5"/>
  </w:style>
  <w:style w:type="paragraph" w:customStyle="1" w:styleId="1f4">
    <w:name w:val="1 Знак Знак Знак"/>
    <w:basedOn w:val="a0"/>
    <w:rsid w:val="00B639E5"/>
    <w:pPr>
      <w:spacing w:before="100" w:beforeAutospacing="1" w:after="100" w:afterAutospacing="1"/>
    </w:pPr>
    <w:rPr>
      <w:rFonts w:ascii="Tahoma" w:hAnsi="Tahoma"/>
      <w:sz w:val="20"/>
      <w:szCs w:val="20"/>
      <w:lang w:val="en-US" w:eastAsia="en-US"/>
    </w:rPr>
  </w:style>
  <w:style w:type="paragraph" w:customStyle="1" w:styleId="2f1">
    <w:name w:val="Знак Знак2 Знак Знак"/>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CharAttribute0">
    <w:name w:val="CharAttribute0"/>
    <w:rsid w:val="00B639E5"/>
    <w:rPr>
      <w:rFonts w:ascii="Times New Roman" w:eastAsia="Times New Roman"/>
    </w:rPr>
  </w:style>
  <w:style w:type="paragraph" w:customStyle="1" w:styleId="afffd">
    <w:name w:val="Содержимое таблицы"/>
    <w:basedOn w:val="a0"/>
    <w:qFormat/>
    <w:rsid w:val="00B639E5"/>
    <w:pPr>
      <w:widowControl w:val="0"/>
      <w:suppressLineNumbers/>
      <w:suppressAutoHyphens/>
    </w:pPr>
    <w:rPr>
      <w:rFonts w:eastAsia="Arial Unicode MS"/>
      <w:kern w:val="1"/>
    </w:rPr>
  </w:style>
  <w:style w:type="paragraph" w:customStyle="1" w:styleId="afffe">
    <w:name w:val="ОСНОВНОЙ"/>
    <w:rsid w:val="00B639E5"/>
    <w:pPr>
      <w:autoSpaceDE w:val="0"/>
      <w:autoSpaceDN w:val="0"/>
      <w:adjustRightInd w:val="0"/>
      <w:ind w:firstLine="283"/>
      <w:jc w:val="both"/>
    </w:pPr>
    <w:rPr>
      <w:color w:val="000000"/>
    </w:rPr>
  </w:style>
  <w:style w:type="character" w:customStyle="1" w:styleId="content">
    <w:name w:val="content"/>
    <w:rsid w:val="00B639E5"/>
  </w:style>
  <w:style w:type="character" w:customStyle="1" w:styleId="news-date-time">
    <w:name w:val="news-date-time"/>
    <w:rsid w:val="00B639E5"/>
  </w:style>
  <w:style w:type="paragraph" w:customStyle="1" w:styleId="1f5">
    <w:name w:val="Абзац списка1"/>
    <w:basedOn w:val="a0"/>
    <w:rsid w:val="00B639E5"/>
    <w:pPr>
      <w:ind w:left="720"/>
      <w:contextualSpacing/>
    </w:pPr>
    <w:rPr>
      <w:rFonts w:eastAsia="Calibri"/>
    </w:rPr>
  </w:style>
  <w:style w:type="paragraph" w:customStyle="1" w:styleId="western">
    <w:name w:val="western"/>
    <w:basedOn w:val="a0"/>
    <w:rsid w:val="00B639E5"/>
    <w:pPr>
      <w:spacing w:before="280" w:after="119"/>
    </w:pPr>
    <w:rPr>
      <w:kern w:val="1"/>
      <w:lang w:eastAsia="ar-SA"/>
    </w:rPr>
  </w:style>
  <w:style w:type="paragraph" w:customStyle="1" w:styleId="article-renderblock">
    <w:name w:val="article-render__block"/>
    <w:basedOn w:val="a0"/>
    <w:rsid w:val="00B639E5"/>
    <w:pPr>
      <w:spacing w:before="100" w:beforeAutospacing="1" w:after="100" w:afterAutospacing="1"/>
    </w:pPr>
    <w:rPr>
      <w:rFonts w:eastAsia="Calibri"/>
    </w:rPr>
  </w:style>
  <w:style w:type="character" w:customStyle="1" w:styleId="md-plain">
    <w:name w:val="md-plain"/>
    <w:rsid w:val="00B639E5"/>
  </w:style>
  <w:style w:type="paragraph" w:customStyle="1" w:styleId="TableParagraph">
    <w:name w:val="Table Paragraph"/>
    <w:basedOn w:val="a0"/>
    <w:rsid w:val="00B639E5"/>
    <w:pPr>
      <w:widowControl w:val="0"/>
      <w:autoSpaceDE w:val="0"/>
      <w:autoSpaceDN w:val="0"/>
      <w:adjustRightInd w:val="0"/>
      <w:spacing w:before="9"/>
      <w:ind w:left="33"/>
    </w:pPr>
  </w:style>
  <w:style w:type="paragraph" w:customStyle="1" w:styleId="2f2">
    <w:name w:val="Знак Знак2"/>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normaltextrun">
    <w:name w:val="normaltextrun"/>
    <w:rsid w:val="00B639E5"/>
    <w:rPr>
      <w:rFonts w:cs="Times New Roman"/>
    </w:rPr>
  </w:style>
  <w:style w:type="character" w:customStyle="1" w:styleId="js-extracted-address">
    <w:name w:val="js-extracted-address"/>
    <w:rsid w:val="00B639E5"/>
    <w:rPr>
      <w:rFonts w:cs="Times New Roman"/>
    </w:rPr>
  </w:style>
  <w:style w:type="character" w:customStyle="1" w:styleId="mail-message-map-nobreak">
    <w:name w:val="mail-message-map-nobreak"/>
    <w:rsid w:val="00B639E5"/>
    <w:rPr>
      <w:rFonts w:cs="Times New Roman"/>
    </w:rPr>
  </w:style>
  <w:style w:type="paragraph" w:styleId="a">
    <w:name w:val="List Bullet"/>
    <w:basedOn w:val="a0"/>
    <w:rsid w:val="00F62C12"/>
    <w:pPr>
      <w:numPr>
        <w:numId w:val="9"/>
      </w:numPr>
    </w:pPr>
  </w:style>
  <w:style w:type="paragraph" w:styleId="3a">
    <w:name w:val="toc 3"/>
    <w:basedOn w:val="a0"/>
    <w:next w:val="a0"/>
    <w:autoRedefine/>
    <w:uiPriority w:val="39"/>
    <w:rsid w:val="002121C7"/>
    <w:pPr>
      <w:ind w:left="480"/>
    </w:pPr>
  </w:style>
  <w:style w:type="character" w:customStyle="1" w:styleId="quot">
    <w:name w:val="quot"/>
    <w:rsid w:val="00D075F7"/>
  </w:style>
  <w:style w:type="paragraph" w:styleId="affff">
    <w:name w:val="endnote text"/>
    <w:basedOn w:val="a0"/>
    <w:link w:val="affff0"/>
    <w:rsid w:val="00F31F84"/>
    <w:rPr>
      <w:sz w:val="20"/>
      <w:szCs w:val="20"/>
    </w:rPr>
  </w:style>
  <w:style w:type="character" w:customStyle="1" w:styleId="affff0">
    <w:name w:val="Текст концевой сноски Знак"/>
    <w:basedOn w:val="a1"/>
    <w:link w:val="affff"/>
    <w:rsid w:val="00F31F84"/>
  </w:style>
  <w:style w:type="paragraph" w:customStyle="1" w:styleId="1f6">
    <w:name w:val="Название объекта1"/>
    <w:basedOn w:val="a0"/>
    <w:next w:val="a0"/>
    <w:rsid w:val="00CD6022"/>
    <w:pPr>
      <w:suppressAutoHyphens/>
    </w:pPr>
    <w:rPr>
      <w:b/>
      <w:bCs/>
      <w:sz w:val="20"/>
      <w:szCs w:val="20"/>
      <w:lang w:eastAsia="zh-CN"/>
    </w:rPr>
  </w:style>
  <w:style w:type="paragraph" w:customStyle="1" w:styleId="msonormalcxspmiddle">
    <w:name w:val="msonormalcxspmiddle"/>
    <w:basedOn w:val="a0"/>
    <w:rsid w:val="008C6C09"/>
    <w:pPr>
      <w:spacing w:before="100" w:beforeAutospacing="1" w:after="100" w:afterAutospacing="1"/>
    </w:pPr>
  </w:style>
  <w:style w:type="character" w:customStyle="1" w:styleId="1f7">
    <w:name w:val="Заголовок Знак1"/>
    <w:aliases w:val="Название1 Знак,Знак Знак Знак,Знак Знак Знак Знак Знак,Название11 Знак,Название Знак Знак Знак1,Body Text Indent Знак"/>
    <w:rsid w:val="008C6C09"/>
    <w:rPr>
      <w:sz w:val="28"/>
      <w:szCs w:val="24"/>
    </w:rPr>
  </w:style>
  <w:style w:type="character" w:customStyle="1" w:styleId="1f8">
    <w:name w:val="Название Знак1"/>
    <w:aliases w:val="Название Знак Знак Знак"/>
    <w:rsid w:val="008C6C09"/>
    <w:rPr>
      <w:rFonts w:ascii="Times New Roman" w:eastAsia="Times New Roman" w:hAnsi="Times New Roman" w:cs="Times New Roman"/>
      <w:sz w:val="28"/>
      <w:szCs w:val="24"/>
      <w:lang w:eastAsia="ru-RU"/>
    </w:rPr>
  </w:style>
  <w:style w:type="paragraph" w:customStyle="1" w:styleId="1f9">
    <w:name w:val="Основной текст с отступом1"/>
    <w:basedOn w:val="a0"/>
    <w:next w:val="afa"/>
    <w:qFormat/>
    <w:rsid w:val="008C6C09"/>
    <w:pPr>
      <w:jc w:val="center"/>
    </w:pPr>
    <w:rPr>
      <w:sz w:val="28"/>
    </w:rPr>
  </w:style>
  <w:style w:type="paragraph" w:customStyle="1" w:styleId="3b">
    <w:name w:val="Обычный3"/>
    <w:rsid w:val="008C6C09"/>
    <w:rPr>
      <w:sz w:val="24"/>
    </w:rPr>
  </w:style>
  <w:style w:type="paragraph" w:customStyle="1" w:styleId="45">
    <w:name w:val="Обычный4"/>
    <w:rsid w:val="008C6C09"/>
    <w:rPr>
      <w:sz w:val="24"/>
    </w:rPr>
  </w:style>
  <w:style w:type="paragraph" w:customStyle="1" w:styleId="71">
    <w:name w:val="Обычный7"/>
    <w:rsid w:val="008C6C09"/>
    <w:rPr>
      <w:sz w:val="24"/>
    </w:rPr>
  </w:style>
  <w:style w:type="paragraph" w:customStyle="1" w:styleId="81">
    <w:name w:val="Обычный8"/>
    <w:rsid w:val="008C6C09"/>
    <w:rPr>
      <w:sz w:val="24"/>
    </w:rPr>
  </w:style>
  <w:style w:type="paragraph" w:customStyle="1" w:styleId="91">
    <w:name w:val="Обычный9"/>
    <w:rsid w:val="008C6C09"/>
    <w:rPr>
      <w:sz w:val="24"/>
    </w:rPr>
  </w:style>
  <w:style w:type="paragraph" w:customStyle="1" w:styleId="101">
    <w:name w:val="Обычный10"/>
    <w:rsid w:val="008C6C09"/>
    <w:rPr>
      <w:sz w:val="24"/>
    </w:rPr>
  </w:style>
  <w:style w:type="paragraph" w:styleId="affff1">
    <w:name w:val="Normal (Web)"/>
    <w:basedOn w:val="a0"/>
    <w:rsid w:val="00FE777B"/>
    <w:pPr>
      <w:spacing w:before="27" w:after="27"/>
    </w:pPr>
  </w:style>
  <w:style w:type="paragraph" w:styleId="46">
    <w:name w:val="toc 4"/>
    <w:basedOn w:val="a0"/>
    <w:next w:val="a0"/>
    <w:autoRedefine/>
    <w:uiPriority w:val="39"/>
    <w:unhideWhenUsed/>
    <w:rsid w:val="002E3803"/>
    <w:pPr>
      <w:spacing w:after="100" w:line="259" w:lineRule="auto"/>
      <w:ind w:left="660"/>
    </w:pPr>
    <w:rPr>
      <w:rFonts w:asciiTheme="minorHAnsi" w:eastAsiaTheme="minorEastAsia" w:hAnsiTheme="minorHAnsi" w:cstheme="minorBidi"/>
      <w:sz w:val="22"/>
      <w:szCs w:val="22"/>
    </w:rPr>
  </w:style>
  <w:style w:type="paragraph" w:styleId="52">
    <w:name w:val="toc 5"/>
    <w:basedOn w:val="a0"/>
    <w:next w:val="a0"/>
    <w:autoRedefine/>
    <w:uiPriority w:val="39"/>
    <w:unhideWhenUsed/>
    <w:rsid w:val="002E3803"/>
    <w:pPr>
      <w:spacing w:after="100" w:line="259" w:lineRule="auto"/>
      <w:ind w:left="880"/>
    </w:pPr>
    <w:rPr>
      <w:rFonts w:asciiTheme="minorHAnsi" w:eastAsiaTheme="minorEastAsia" w:hAnsiTheme="minorHAnsi" w:cstheme="minorBidi"/>
      <w:sz w:val="22"/>
      <w:szCs w:val="22"/>
    </w:rPr>
  </w:style>
  <w:style w:type="paragraph" w:styleId="63">
    <w:name w:val="toc 6"/>
    <w:basedOn w:val="a0"/>
    <w:next w:val="a0"/>
    <w:autoRedefine/>
    <w:uiPriority w:val="39"/>
    <w:unhideWhenUsed/>
    <w:rsid w:val="002E3803"/>
    <w:pPr>
      <w:spacing w:after="100" w:line="259" w:lineRule="auto"/>
      <w:ind w:left="1100"/>
    </w:pPr>
    <w:rPr>
      <w:rFonts w:asciiTheme="minorHAnsi" w:eastAsiaTheme="minorEastAsia" w:hAnsiTheme="minorHAnsi" w:cstheme="minorBidi"/>
      <w:sz w:val="22"/>
      <w:szCs w:val="22"/>
    </w:rPr>
  </w:style>
  <w:style w:type="paragraph" w:styleId="72">
    <w:name w:val="toc 7"/>
    <w:basedOn w:val="a0"/>
    <w:next w:val="a0"/>
    <w:autoRedefine/>
    <w:uiPriority w:val="39"/>
    <w:unhideWhenUsed/>
    <w:rsid w:val="002E3803"/>
    <w:pPr>
      <w:spacing w:after="100" w:line="259" w:lineRule="auto"/>
      <w:ind w:left="1320"/>
    </w:pPr>
    <w:rPr>
      <w:rFonts w:asciiTheme="minorHAnsi" w:eastAsiaTheme="minorEastAsia" w:hAnsiTheme="minorHAnsi" w:cstheme="minorBidi"/>
      <w:sz w:val="22"/>
      <w:szCs w:val="22"/>
    </w:rPr>
  </w:style>
  <w:style w:type="paragraph" w:styleId="82">
    <w:name w:val="toc 8"/>
    <w:basedOn w:val="a0"/>
    <w:next w:val="a0"/>
    <w:autoRedefine/>
    <w:uiPriority w:val="39"/>
    <w:unhideWhenUsed/>
    <w:rsid w:val="002E3803"/>
    <w:pPr>
      <w:spacing w:after="100" w:line="259"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2E3803"/>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a1"/>
    <w:uiPriority w:val="99"/>
    <w:semiHidden/>
    <w:unhideWhenUsed/>
    <w:rsid w:val="002E3803"/>
    <w:rPr>
      <w:color w:val="605E5C"/>
      <w:shd w:val="clear" w:color="auto" w:fill="E1DFDD"/>
    </w:rPr>
  </w:style>
  <w:style w:type="paragraph" w:customStyle="1" w:styleId="73">
    <w:name w:val="Без интервала7"/>
    <w:rsid w:val="007E7DE4"/>
    <w:pPr>
      <w:suppressAutoHyphens/>
    </w:pPr>
    <w:rPr>
      <w:rFonts w:ascii="Calibri" w:eastAsia="Calibri" w:hAnsi="Calibr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211B"/>
    <w:rPr>
      <w:sz w:val="24"/>
      <w:szCs w:val="24"/>
    </w:rPr>
  </w:style>
  <w:style w:type="paragraph" w:styleId="1">
    <w:name w:val="heading 1"/>
    <w:basedOn w:val="a0"/>
    <w:next w:val="a0"/>
    <w:link w:val="10"/>
    <w:qFormat/>
    <w:rsid w:val="00C61817"/>
    <w:pPr>
      <w:keepNext/>
      <w:jc w:val="center"/>
      <w:outlineLvl w:val="0"/>
    </w:pPr>
    <w:rPr>
      <w:sz w:val="32"/>
      <w:szCs w:val="20"/>
      <w:lang w:val="x-none" w:eastAsia="x-none"/>
    </w:rPr>
  </w:style>
  <w:style w:type="paragraph" w:styleId="2">
    <w:name w:val="heading 2"/>
    <w:basedOn w:val="a0"/>
    <w:next w:val="a0"/>
    <w:link w:val="20"/>
    <w:qFormat/>
    <w:rsid w:val="00C61817"/>
    <w:pPr>
      <w:keepNext/>
      <w:jc w:val="both"/>
      <w:outlineLvl w:val="1"/>
    </w:pPr>
    <w:rPr>
      <w:sz w:val="32"/>
      <w:szCs w:val="20"/>
      <w:lang w:val="x-none" w:eastAsia="x-none"/>
    </w:rPr>
  </w:style>
  <w:style w:type="paragraph" w:styleId="3">
    <w:name w:val="heading 3"/>
    <w:basedOn w:val="a0"/>
    <w:next w:val="a0"/>
    <w:link w:val="30"/>
    <w:uiPriority w:val="99"/>
    <w:qFormat/>
    <w:rsid w:val="00C61817"/>
    <w:pPr>
      <w:keepNext/>
      <w:jc w:val="center"/>
      <w:outlineLvl w:val="2"/>
    </w:pPr>
    <w:rPr>
      <w:b/>
      <w:sz w:val="28"/>
      <w:szCs w:val="20"/>
      <w:lang w:val="x-none" w:eastAsia="x-none"/>
    </w:rPr>
  </w:style>
  <w:style w:type="paragraph" w:styleId="4">
    <w:name w:val="heading 4"/>
    <w:basedOn w:val="a0"/>
    <w:next w:val="a0"/>
    <w:link w:val="40"/>
    <w:qFormat/>
    <w:rsid w:val="00B639E5"/>
    <w:pPr>
      <w:keepNext/>
      <w:spacing w:before="240" w:after="60"/>
      <w:outlineLvl w:val="3"/>
    </w:pPr>
    <w:rPr>
      <w:b/>
      <w:bCs/>
      <w:sz w:val="28"/>
      <w:szCs w:val="28"/>
    </w:rPr>
  </w:style>
  <w:style w:type="paragraph" w:styleId="5">
    <w:name w:val="heading 5"/>
    <w:basedOn w:val="a0"/>
    <w:next w:val="a0"/>
    <w:link w:val="50"/>
    <w:unhideWhenUsed/>
    <w:qFormat/>
    <w:rsid w:val="00D54A87"/>
    <w:pPr>
      <w:spacing w:before="240" w:after="60"/>
      <w:outlineLvl w:val="4"/>
    </w:pPr>
    <w:rPr>
      <w:rFonts w:ascii="Calibri" w:hAnsi="Calibri"/>
      <w:b/>
      <w:bCs/>
      <w:i/>
      <w:iCs/>
      <w:sz w:val="26"/>
      <w:szCs w:val="26"/>
    </w:rPr>
  </w:style>
  <w:style w:type="paragraph" w:styleId="6">
    <w:name w:val="heading 6"/>
    <w:basedOn w:val="a0"/>
    <w:next w:val="a0"/>
    <w:link w:val="60"/>
    <w:qFormat/>
    <w:rsid w:val="00B639E5"/>
    <w:pPr>
      <w:keepNext/>
      <w:jc w:val="center"/>
      <w:outlineLvl w:val="5"/>
    </w:pPr>
    <w:rPr>
      <w:b/>
      <w:bCs/>
      <w:sz w:val="20"/>
    </w:rPr>
  </w:style>
  <w:style w:type="paragraph" w:styleId="7">
    <w:name w:val="heading 7"/>
    <w:basedOn w:val="a0"/>
    <w:next w:val="a0"/>
    <w:link w:val="70"/>
    <w:semiHidden/>
    <w:unhideWhenUsed/>
    <w:qFormat/>
    <w:rsid w:val="00914F0F"/>
    <w:pPr>
      <w:widowControl w:val="0"/>
      <w:autoSpaceDE w:val="0"/>
      <w:autoSpaceDN w:val="0"/>
      <w:spacing w:before="240" w:after="60"/>
      <w:ind w:firstLine="567"/>
      <w:jc w:val="both"/>
      <w:outlineLvl w:val="6"/>
    </w:pPr>
    <w:rPr>
      <w:rFonts w:ascii="Calibri" w:hAnsi="Calibri"/>
    </w:rPr>
  </w:style>
  <w:style w:type="paragraph" w:styleId="8">
    <w:name w:val="heading 8"/>
    <w:basedOn w:val="a0"/>
    <w:next w:val="a0"/>
    <w:link w:val="80"/>
    <w:unhideWhenUsed/>
    <w:qFormat/>
    <w:rsid w:val="00914F0F"/>
    <w:pPr>
      <w:widowControl w:val="0"/>
      <w:autoSpaceDE w:val="0"/>
      <w:autoSpaceDN w:val="0"/>
      <w:spacing w:before="240" w:after="60"/>
      <w:ind w:firstLine="567"/>
      <w:jc w:val="both"/>
      <w:outlineLvl w:val="7"/>
    </w:pPr>
    <w:rPr>
      <w:rFonts w:ascii="Calibri" w:hAnsi="Calibri"/>
      <w:i/>
      <w:iCs/>
    </w:rPr>
  </w:style>
  <w:style w:type="paragraph" w:styleId="9">
    <w:name w:val="heading 9"/>
    <w:basedOn w:val="a0"/>
    <w:next w:val="a0"/>
    <w:link w:val="90"/>
    <w:uiPriority w:val="9"/>
    <w:qFormat/>
    <w:rsid w:val="00D54A87"/>
    <w:pPr>
      <w:keepNext/>
      <w:widowControl w:val="0"/>
      <w:autoSpaceDE w:val="0"/>
      <w:autoSpaceDN w:val="0"/>
      <w:ind w:firstLine="567"/>
      <w:jc w:val="center"/>
      <w:outlineLvl w:val="8"/>
    </w:pPr>
    <w:rPr>
      <w:b/>
      <w:bCs/>
      <w:sz w:val="26"/>
      <w:szCs w:val="2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с отступом Знак1,Основной текст с отступом Знак Знак"/>
    <w:basedOn w:val="a0"/>
    <w:link w:val="a5"/>
    <w:rsid w:val="002E211B"/>
    <w:pPr>
      <w:ind w:firstLine="708"/>
      <w:jc w:val="center"/>
    </w:pPr>
    <w:rPr>
      <w:b/>
      <w:sz w:val="28"/>
      <w:lang w:val="x-none" w:eastAsia="x-none"/>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
    <w:link w:val="a4"/>
    <w:rsid w:val="002E211B"/>
    <w:rPr>
      <w:b/>
      <w:sz w:val="28"/>
      <w:szCs w:val="24"/>
      <w:lang w:val="x-none" w:eastAsia="x-none" w:bidi="ar-SA"/>
    </w:rPr>
  </w:style>
  <w:style w:type="paragraph" w:customStyle="1" w:styleId="11">
    <w:name w:val="1"/>
    <w:basedOn w:val="a0"/>
    <w:qFormat/>
    <w:rsid w:val="002E211B"/>
    <w:pPr>
      <w:spacing w:before="100" w:beforeAutospacing="1" w:after="100" w:afterAutospacing="1"/>
    </w:pPr>
    <w:rPr>
      <w:rFonts w:ascii="Tahoma" w:hAnsi="Tahoma"/>
      <w:sz w:val="20"/>
      <w:szCs w:val="20"/>
      <w:lang w:val="en-US" w:eastAsia="en-US"/>
    </w:rPr>
  </w:style>
  <w:style w:type="paragraph" w:styleId="21">
    <w:name w:val="Body Text 2"/>
    <w:basedOn w:val="a0"/>
    <w:link w:val="22"/>
    <w:rsid w:val="00A474B6"/>
    <w:pPr>
      <w:spacing w:after="120" w:line="480" w:lineRule="auto"/>
    </w:pPr>
    <w:rPr>
      <w:lang w:val="x-none" w:eastAsia="x-none"/>
    </w:rPr>
  </w:style>
  <w:style w:type="paragraph" w:styleId="23">
    <w:name w:val="Body Text Indent 2"/>
    <w:basedOn w:val="a0"/>
    <w:link w:val="24"/>
    <w:uiPriority w:val="99"/>
    <w:rsid w:val="00A474B6"/>
    <w:pPr>
      <w:spacing w:after="120" w:line="480" w:lineRule="auto"/>
      <w:ind w:left="283"/>
    </w:pPr>
    <w:rPr>
      <w:lang w:val="x-none" w:eastAsia="x-none"/>
    </w:rPr>
  </w:style>
  <w:style w:type="paragraph" w:customStyle="1" w:styleId="ConsPlusNormal">
    <w:name w:val="ConsPlusNormal"/>
    <w:link w:val="ConsPlusNormal0"/>
    <w:uiPriority w:val="99"/>
    <w:rsid w:val="00A474B6"/>
    <w:pPr>
      <w:autoSpaceDE w:val="0"/>
      <w:autoSpaceDN w:val="0"/>
      <w:adjustRightInd w:val="0"/>
      <w:ind w:firstLine="720"/>
    </w:pPr>
    <w:rPr>
      <w:rFonts w:ascii="Arial" w:hAnsi="Arial" w:cs="Arial"/>
    </w:rPr>
  </w:style>
  <w:style w:type="paragraph" w:customStyle="1" w:styleId="Style2">
    <w:name w:val="Style2"/>
    <w:basedOn w:val="a0"/>
    <w:rsid w:val="00A474B6"/>
    <w:pPr>
      <w:widowControl w:val="0"/>
      <w:autoSpaceDE w:val="0"/>
      <w:autoSpaceDN w:val="0"/>
      <w:adjustRightInd w:val="0"/>
      <w:spacing w:line="322" w:lineRule="exact"/>
      <w:ind w:firstLine="850"/>
      <w:jc w:val="both"/>
    </w:pPr>
  </w:style>
  <w:style w:type="character" w:customStyle="1" w:styleId="FontStyle12">
    <w:name w:val="Font Style12"/>
    <w:uiPriority w:val="99"/>
    <w:rsid w:val="00A474B6"/>
    <w:rPr>
      <w:rFonts w:ascii="Times New Roman" w:hAnsi="Times New Roman" w:cs="Times New Roman" w:hint="default"/>
      <w:sz w:val="26"/>
      <w:szCs w:val="26"/>
    </w:rPr>
  </w:style>
  <w:style w:type="paragraph" w:styleId="a6">
    <w:name w:val="List Paragraph"/>
    <w:aliases w:val="ПАРАГРАФ,Абзац списка для документа"/>
    <w:basedOn w:val="a0"/>
    <w:link w:val="a7"/>
    <w:uiPriority w:val="34"/>
    <w:qFormat/>
    <w:rsid w:val="00A474B6"/>
    <w:pPr>
      <w:spacing w:after="200" w:line="276" w:lineRule="auto"/>
      <w:ind w:left="720"/>
      <w:contextualSpacing/>
    </w:pPr>
    <w:rPr>
      <w:rFonts w:ascii="Calibri" w:hAnsi="Calibri"/>
      <w:sz w:val="22"/>
      <w:szCs w:val="22"/>
    </w:rPr>
  </w:style>
  <w:style w:type="paragraph" w:styleId="a8">
    <w:name w:val="No Spacing"/>
    <w:link w:val="a9"/>
    <w:uiPriority w:val="1"/>
    <w:qFormat/>
    <w:rsid w:val="00A474B6"/>
  </w:style>
  <w:style w:type="paragraph" w:styleId="HTML">
    <w:name w:val="HTML Preformatted"/>
    <w:basedOn w:val="a0"/>
    <w:link w:val="HTML0"/>
    <w:rsid w:val="00A4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A474B6"/>
    <w:rPr>
      <w:rFonts w:ascii="Courier New" w:hAnsi="Courier New"/>
      <w:lang w:val="x-none" w:eastAsia="x-none" w:bidi="ar-SA"/>
    </w:rPr>
  </w:style>
  <w:style w:type="paragraph" w:styleId="aa">
    <w:name w:val="Body Text"/>
    <w:aliases w:val=" Знак1"/>
    <w:basedOn w:val="a0"/>
    <w:link w:val="ab"/>
    <w:rsid w:val="00A474B6"/>
    <w:pPr>
      <w:spacing w:after="120"/>
    </w:pPr>
    <w:rPr>
      <w:lang w:val="x-none" w:eastAsia="x-none"/>
    </w:rPr>
  </w:style>
  <w:style w:type="paragraph" w:styleId="ac">
    <w:name w:val="Body Text First Indent"/>
    <w:basedOn w:val="aa"/>
    <w:link w:val="ad"/>
    <w:uiPriority w:val="99"/>
    <w:rsid w:val="00A474B6"/>
    <w:pPr>
      <w:ind w:firstLine="210"/>
    </w:pPr>
    <w:rPr>
      <w:rFonts w:ascii="Courier New" w:hAnsi="Courier New"/>
    </w:rPr>
  </w:style>
  <w:style w:type="paragraph" w:customStyle="1" w:styleId="ConsTitle">
    <w:name w:val="ConsTitle"/>
    <w:uiPriority w:val="99"/>
    <w:rsid w:val="009A7F2A"/>
    <w:pPr>
      <w:widowControl w:val="0"/>
      <w:autoSpaceDE w:val="0"/>
      <w:autoSpaceDN w:val="0"/>
      <w:adjustRightInd w:val="0"/>
    </w:pPr>
    <w:rPr>
      <w:rFonts w:ascii="Arial" w:eastAsia="MS Mincho" w:hAnsi="Arial" w:cs="Arial"/>
      <w:b/>
      <w:bCs/>
      <w:sz w:val="16"/>
      <w:szCs w:val="16"/>
      <w:lang w:eastAsia="ja-JP"/>
    </w:rPr>
  </w:style>
  <w:style w:type="paragraph" w:customStyle="1" w:styleId="ae">
    <w:name w:val="Знак"/>
    <w:basedOn w:val="a0"/>
    <w:rsid w:val="002B583C"/>
    <w:pPr>
      <w:spacing w:before="100" w:beforeAutospacing="1" w:after="100" w:afterAutospacing="1"/>
    </w:pPr>
    <w:rPr>
      <w:rFonts w:ascii="Tahoma" w:hAnsi="Tahoma"/>
      <w:sz w:val="20"/>
      <w:szCs w:val="20"/>
      <w:lang w:val="en-US" w:eastAsia="en-US"/>
    </w:rPr>
  </w:style>
  <w:style w:type="paragraph" w:customStyle="1" w:styleId="Default">
    <w:name w:val="Default"/>
    <w:rsid w:val="002B583C"/>
    <w:pPr>
      <w:autoSpaceDE w:val="0"/>
      <w:autoSpaceDN w:val="0"/>
      <w:adjustRightInd w:val="0"/>
    </w:pPr>
    <w:rPr>
      <w:color w:val="000000"/>
      <w:sz w:val="24"/>
      <w:szCs w:val="24"/>
    </w:rPr>
  </w:style>
  <w:style w:type="paragraph" w:customStyle="1" w:styleId="af">
    <w:name w:val="Обычный (Интернет)"/>
    <w:aliases w:val="Normal (Web),Обычный (Web)"/>
    <w:basedOn w:val="a0"/>
    <w:uiPriority w:val="99"/>
    <w:rsid w:val="00DC7489"/>
    <w:pPr>
      <w:spacing w:before="100" w:after="100"/>
    </w:pPr>
    <w:rPr>
      <w:lang w:eastAsia="ar-SA"/>
    </w:rPr>
  </w:style>
  <w:style w:type="paragraph" w:customStyle="1" w:styleId="ConsNormal">
    <w:name w:val="ConsNormal"/>
    <w:rsid w:val="00E446BC"/>
    <w:pPr>
      <w:widowControl w:val="0"/>
      <w:suppressAutoHyphens/>
      <w:autoSpaceDE w:val="0"/>
      <w:ind w:right="19772" w:firstLine="720"/>
    </w:pPr>
    <w:rPr>
      <w:rFonts w:ascii="Arial" w:eastAsia="Arial" w:hAnsi="Arial" w:cs="Arial"/>
      <w:sz w:val="16"/>
      <w:szCs w:val="16"/>
      <w:lang w:eastAsia="ar-SA"/>
    </w:rPr>
  </w:style>
  <w:style w:type="character" w:customStyle="1" w:styleId="a7">
    <w:name w:val="Абзац списка Знак"/>
    <w:aliases w:val="ПАРАГРАФ Знак,Абзац списка для документа Знак"/>
    <w:link w:val="a6"/>
    <w:uiPriority w:val="34"/>
    <w:locked/>
    <w:rsid w:val="00E446BC"/>
    <w:rPr>
      <w:rFonts w:ascii="Calibri" w:hAnsi="Calibri"/>
      <w:sz w:val="22"/>
      <w:szCs w:val="22"/>
      <w:lang w:val="ru-RU" w:eastAsia="ru-RU" w:bidi="ar-SA"/>
    </w:rPr>
  </w:style>
  <w:style w:type="paragraph" w:styleId="31">
    <w:name w:val="Body Text 3"/>
    <w:basedOn w:val="a0"/>
    <w:link w:val="32"/>
    <w:unhideWhenUsed/>
    <w:rsid w:val="00E446BC"/>
    <w:pPr>
      <w:spacing w:after="120"/>
    </w:pPr>
    <w:rPr>
      <w:rFonts w:eastAsia="Batang"/>
      <w:sz w:val="16"/>
      <w:szCs w:val="16"/>
      <w:lang w:eastAsia="ar-SA"/>
    </w:rPr>
  </w:style>
  <w:style w:type="character" w:customStyle="1" w:styleId="32">
    <w:name w:val="Основной текст 3 Знак"/>
    <w:link w:val="31"/>
    <w:rsid w:val="00E446BC"/>
    <w:rPr>
      <w:rFonts w:eastAsia="Batang"/>
      <w:sz w:val="16"/>
      <w:szCs w:val="16"/>
      <w:lang w:val="ru-RU" w:eastAsia="ar-SA" w:bidi="ar-SA"/>
    </w:rPr>
  </w:style>
  <w:style w:type="character" w:styleId="af0">
    <w:name w:val="Hyperlink"/>
    <w:uiPriority w:val="99"/>
    <w:rsid w:val="00683A38"/>
    <w:rPr>
      <w:color w:val="0000FF"/>
      <w:u w:val="single"/>
    </w:rPr>
  </w:style>
  <w:style w:type="paragraph" w:customStyle="1" w:styleId="12">
    <w:name w:val="Знак Знак1"/>
    <w:basedOn w:val="a0"/>
    <w:rsid w:val="00683A38"/>
    <w:pPr>
      <w:spacing w:before="100" w:beforeAutospacing="1" w:after="100" w:afterAutospacing="1"/>
    </w:pPr>
    <w:rPr>
      <w:rFonts w:ascii="Tahoma" w:hAnsi="Tahoma" w:cs="Tahoma"/>
      <w:sz w:val="20"/>
      <w:szCs w:val="20"/>
      <w:lang w:val="en-US" w:eastAsia="en-US"/>
    </w:rPr>
  </w:style>
  <w:style w:type="character" w:customStyle="1" w:styleId="FontStyle11">
    <w:name w:val="Font Style11"/>
    <w:rsid w:val="00683A38"/>
    <w:rPr>
      <w:rFonts w:ascii="Times New Roman" w:hAnsi="Times New Roman" w:cs="Times New Roman"/>
      <w:sz w:val="26"/>
      <w:szCs w:val="26"/>
    </w:rPr>
  </w:style>
  <w:style w:type="paragraph" w:customStyle="1" w:styleId="110">
    <w:name w:val="Знак Знак11 Знак Знак Знак Знак"/>
    <w:basedOn w:val="a0"/>
    <w:rsid w:val="00D16736"/>
    <w:pPr>
      <w:spacing w:before="100" w:beforeAutospacing="1" w:after="100" w:afterAutospacing="1"/>
    </w:pPr>
    <w:rPr>
      <w:rFonts w:ascii="Tahoma" w:hAnsi="Tahoma"/>
      <w:sz w:val="20"/>
      <w:szCs w:val="20"/>
      <w:lang w:val="en-US" w:eastAsia="en-US"/>
    </w:rPr>
  </w:style>
  <w:style w:type="paragraph" w:customStyle="1" w:styleId="af1">
    <w:name w:val="Знак Знак Знак Знак"/>
    <w:basedOn w:val="a0"/>
    <w:rsid w:val="00D16736"/>
    <w:pPr>
      <w:spacing w:before="100" w:beforeAutospacing="1" w:after="100" w:afterAutospacing="1"/>
    </w:pPr>
    <w:rPr>
      <w:rFonts w:ascii="Tahoma" w:hAnsi="Tahoma" w:cs="Tahoma"/>
      <w:sz w:val="20"/>
      <w:szCs w:val="20"/>
      <w:lang w:val="en-US" w:eastAsia="en-US"/>
    </w:rPr>
  </w:style>
  <w:style w:type="paragraph" w:styleId="af2">
    <w:name w:val="footer"/>
    <w:basedOn w:val="a0"/>
    <w:link w:val="af3"/>
    <w:uiPriority w:val="99"/>
    <w:rsid w:val="00B9626E"/>
    <w:pPr>
      <w:tabs>
        <w:tab w:val="center" w:pos="4677"/>
        <w:tab w:val="right" w:pos="9355"/>
      </w:tabs>
    </w:pPr>
    <w:rPr>
      <w:lang w:val="x-none" w:eastAsia="x-none"/>
    </w:rPr>
  </w:style>
  <w:style w:type="character" w:styleId="af4">
    <w:name w:val="page number"/>
    <w:basedOn w:val="a1"/>
    <w:rsid w:val="00B9626E"/>
  </w:style>
  <w:style w:type="paragraph" w:customStyle="1" w:styleId="111">
    <w:name w:val="Знак Знак11 Знак Знак"/>
    <w:basedOn w:val="a0"/>
    <w:rsid w:val="00B1528D"/>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C61817"/>
    <w:rPr>
      <w:sz w:val="32"/>
    </w:rPr>
  </w:style>
  <w:style w:type="character" w:customStyle="1" w:styleId="20">
    <w:name w:val="Заголовок 2 Знак"/>
    <w:link w:val="2"/>
    <w:rsid w:val="00C61817"/>
    <w:rPr>
      <w:sz w:val="32"/>
    </w:rPr>
  </w:style>
  <w:style w:type="character" w:customStyle="1" w:styleId="30">
    <w:name w:val="Заголовок 3 Знак"/>
    <w:link w:val="3"/>
    <w:uiPriority w:val="99"/>
    <w:rsid w:val="00C61817"/>
    <w:rPr>
      <w:b/>
      <w:sz w:val="28"/>
    </w:rPr>
  </w:style>
  <w:style w:type="paragraph" w:styleId="af5">
    <w:name w:val="header"/>
    <w:aliases w:val="ВерхКолонтитул"/>
    <w:basedOn w:val="a0"/>
    <w:link w:val="af6"/>
    <w:uiPriority w:val="99"/>
    <w:rsid w:val="00C61817"/>
    <w:pPr>
      <w:tabs>
        <w:tab w:val="center" w:pos="4153"/>
        <w:tab w:val="right" w:pos="8306"/>
      </w:tabs>
    </w:pPr>
    <w:rPr>
      <w:sz w:val="20"/>
      <w:szCs w:val="20"/>
    </w:rPr>
  </w:style>
  <w:style w:type="character" w:customStyle="1" w:styleId="af6">
    <w:name w:val="Верхний колонтитул Знак"/>
    <w:aliases w:val="ВерхКолонтитул Знак"/>
    <w:basedOn w:val="a1"/>
    <w:link w:val="af5"/>
    <w:uiPriority w:val="99"/>
    <w:rsid w:val="00C61817"/>
  </w:style>
  <w:style w:type="table" w:styleId="af7">
    <w:name w:val="Table Grid"/>
    <w:basedOn w:val="a2"/>
    <w:rsid w:val="00C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uiPriority w:val="99"/>
    <w:rsid w:val="00C61817"/>
    <w:rPr>
      <w:rFonts w:ascii="Tahoma" w:hAnsi="Tahoma"/>
      <w:sz w:val="16"/>
      <w:szCs w:val="16"/>
      <w:lang w:val="x-none" w:eastAsia="x-none"/>
    </w:rPr>
  </w:style>
  <w:style w:type="character" w:customStyle="1" w:styleId="af9">
    <w:name w:val="Текст выноски Знак"/>
    <w:link w:val="af8"/>
    <w:uiPriority w:val="99"/>
    <w:rsid w:val="00C61817"/>
    <w:rPr>
      <w:rFonts w:ascii="Tahoma" w:hAnsi="Tahoma" w:cs="Tahoma"/>
      <w:sz w:val="16"/>
      <w:szCs w:val="16"/>
    </w:rPr>
  </w:style>
  <w:style w:type="paragraph" w:styleId="afa">
    <w:name w:val="Title"/>
    <w:aliases w:val="Название2,Заголовок1,Название11,Название Знак Знак,Body Text Indent"/>
    <w:basedOn w:val="a0"/>
    <w:link w:val="afb"/>
    <w:qFormat/>
    <w:rsid w:val="00C61817"/>
    <w:pPr>
      <w:jc w:val="center"/>
    </w:pPr>
    <w:rPr>
      <w:sz w:val="32"/>
      <w:szCs w:val="20"/>
      <w:lang w:val="x-none" w:eastAsia="x-none"/>
    </w:rPr>
  </w:style>
  <w:style w:type="character" w:customStyle="1" w:styleId="afb">
    <w:name w:val="Название Знак"/>
    <w:aliases w:val="Название2 Знак,Заголовок1 Знак,Название11 Знак1,Название Знак Знак Знак2,Body Text Indent Знак1"/>
    <w:link w:val="afa"/>
    <w:rsid w:val="00C61817"/>
    <w:rPr>
      <w:sz w:val="32"/>
    </w:rPr>
  </w:style>
  <w:style w:type="paragraph" w:styleId="25">
    <w:name w:val="Body Text First Indent 2"/>
    <w:basedOn w:val="a4"/>
    <w:link w:val="26"/>
    <w:rsid w:val="00C61817"/>
    <w:pPr>
      <w:spacing w:after="120"/>
      <w:ind w:left="283" w:firstLine="210"/>
      <w:jc w:val="left"/>
    </w:pPr>
    <w:rPr>
      <w:b w:val="0"/>
      <w:sz w:val="24"/>
    </w:rPr>
  </w:style>
  <w:style w:type="character" w:customStyle="1" w:styleId="26">
    <w:name w:val="Красная строка 2 Знак"/>
    <w:link w:val="25"/>
    <w:rsid w:val="00C61817"/>
    <w:rPr>
      <w:b w:val="0"/>
      <w:sz w:val="24"/>
      <w:szCs w:val="24"/>
      <w:lang w:val="x-none" w:eastAsia="x-none" w:bidi="ar-SA"/>
    </w:rPr>
  </w:style>
  <w:style w:type="paragraph" w:customStyle="1" w:styleId="afc">
    <w:name w:val="Знак"/>
    <w:basedOn w:val="a0"/>
    <w:rsid w:val="007A0122"/>
    <w:pPr>
      <w:spacing w:before="100" w:beforeAutospacing="1" w:after="100" w:afterAutospacing="1"/>
    </w:pPr>
    <w:rPr>
      <w:rFonts w:ascii="Tahoma" w:hAnsi="Tahoma"/>
      <w:sz w:val="20"/>
      <w:szCs w:val="20"/>
      <w:lang w:val="en-US" w:eastAsia="en-US"/>
    </w:rPr>
  </w:style>
  <w:style w:type="paragraph" w:customStyle="1" w:styleId="afd">
    <w:name w:val="Знак Знак"/>
    <w:basedOn w:val="a0"/>
    <w:rsid w:val="00A62064"/>
    <w:pPr>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6248A6"/>
    <w:pPr>
      <w:overflowPunct w:val="0"/>
      <w:autoSpaceDE w:val="0"/>
      <w:autoSpaceDN w:val="0"/>
      <w:adjustRightInd w:val="0"/>
      <w:ind w:firstLine="709"/>
      <w:jc w:val="both"/>
      <w:textAlignment w:val="baseline"/>
    </w:pPr>
    <w:rPr>
      <w:sz w:val="28"/>
      <w:szCs w:val="20"/>
    </w:rPr>
  </w:style>
  <w:style w:type="paragraph" w:styleId="afe">
    <w:name w:val="footnote text"/>
    <w:basedOn w:val="a0"/>
    <w:link w:val="aff"/>
    <w:uiPriority w:val="99"/>
    <w:rsid w:val="00917A4B"/>
    <w:rPr>
      <w:sz w:val="20"/>
      <w:szCs w:val="20"/>
    </w:rPr>
  </w:style>
  <w:style w:type="character" w:customStyle="1" w:styleId="aff">
    <w:name w:val="Текст сноски Знак"/>
    <w:basedOn w:val="a1"/>
    <w:link w:val="afe"/>
    <w:uiPriority w:val="99"/>
    <w:rsid w:val="00917A4B"/>
  </w:style>
  <w:style w:type="character" w:styleId="aff0">
    <w:name w:val="footnote reference"/>
    <w:aliases w:val="fr"/>
    <w:rsid w:val="00917A4B"/>
    <w:rPr>
      <w:vertAlign w:val="superscript"/>
    </w:rPr>
  </w:style>
  <w:style w:type="character" w:styleId="aff1">
    <w:name w:val="Emphasis"/>
    <w:qFormat/>
    <w:rsid w:val="00917A4B"/>
    <w:rPr>
      <w:i/>
      <w:iCs/>
    </w:rPr>
  </w:style>
  <w:style w:type="character" w:customStyle="1" w:styleId="24">
    <w:name w:val="Основной текст с отступом 2 Знак"/>
    <w:link w:val="23"/>
    <w:uiPriority w:val="99"/>
    <w:rsid w:val="00917A4B"/>
    <w:rPr>
      <w:sz w:val="24"/>
      <w:szCs w:val="24"/>
    </w:rPr>
  </w:style>
  <w:style w:type="character" w:styleId="aff2">
    <w:name w:val="Strong"/>
    <w:uiPriority w:val="22"/>
    <w:qFormat/>
    <w:rsid w:val="00917A4B"/>
    <w:rPr>
      <w:b/>
      <w:bCs/>
    </w:rPr>
  </w:style>
  <w:style w:type="paragraph" w:styleId="aff3">
    <w:name w:val="Block Text"/>
    <w:basedOn w:val="a0"/>
    <w:rsid w:val="00917A4B"/>
    <w:pPr>
      <w:ind w:left="4395" w:right="43"/>
    </w:pPr>
    <w:rPr>
      <w:sz w:val="28"/>
      <w:szCs w:val="20"/>
      <w:lang w:val="en-US"/>
    </w:rPr>
  </w:style>
  <w:style w:type="paragraph" w:customStyle="1" w:styleId="aff4">
    <w:name w:val="Знак Знак Знак Знак"/>
    <w:basedOn w:val="a0"/>
    <w:uiPriority w:val="99"/>
    <w:rsid w:val="009B16D6"/>
    <w:pPr>
      <w:spacing w:after="160" w:line="240" w:lineRule="exact"/>
    </w:pPr>
    <w:rPr>
      <w:rFonts w:ascii="Verdana" w:hAnsi="Verdana" w:cs="Verdana"/>
      <w:sz w:val="20"/>
      <w:szCs w:val="20"/>
      <w:lang w:val="en-US" w:eastAsia="en-US"/>
    </w:rPr>
  </w:style>
  <w:style w:type="paragraph" w:customStyle="1" w:styleId="13">
    <w:name w:val="Знак1"/>
    <w:basedOn w:val="a0"/>
    <w:rsid w:val="009B16D6"/>
    <w:pPr>
      <w:spacing w:after="160" w:line="240" w:lineRule="exact"/>
    </w:pPr>
    <w:rPr>
      <w:rFonts w:ascii="Verdana" w:hAnsi="Verdana"/>
      <w:sz w:val="20"/>
      <w:szCs w:val="20"/>
      <w:lang w:val="en-US" w:eastAsia="en-US"/>
    </w:rPr>
  </w:style>
  <w:style w:type="paragraph" w:customStyle="1" w:styleId="Web1">
    <w:name w:val="Обычный (Web)1"/>
    <w:basedOn w:val="a0"/>
    <w:uiPriority w:val="99"/>
    <w:rsid w:val="009B16D6"/>
    <w:pPr>
      <w:spacing w:after="60"/>
      <w:ind w:firstLine="400"/>
      <w:jc w:val="both"/>
    </w:pPr>
    <w:rPr>
      <w:rFonts w:ascii="Verdana" w:hAnsi="Verdana"/>
    </w:rPr>
  </w:style>
  <w:style w:type="paragraph" w:styleId="aff5">
    <w:name w:val="caption"/>
    <w:basedOn w:val="a0"/>
    <w:next w:val="a0"/>
    <w:qFormat/>
    <w:rsid w:val="009B16D6"/>
    <w:pPr>
      <w:framePr w:w="3801" w:h="3594" w:hSpace="180" w:wrap="auto" w:vAnchor="text" w:hAnchor="page" w:x="1153" w:y="26"/>
      <w:jc w:val="center"/>
    </w:pPr>
    <w:rPr>
      <w:b/>
      <w:sz w:val="28"/>
      <w:szCs w:val="20"/>
    </w:rPr>
  </w:style>
  <w:style w:type="character" w:customStyle="1" w:styleId="ad">
    <w:name w:val="Красная строка Знак"/>
    <w:link w:val="ac"/>
    <w:uiPriority w:val="99"/>
    <w:rsid w:val="009B16D6"/>
    <w:rPr>
      <w:rFonts w:ascii="Courier New" w:hAnsi="Courier New"/>
      <w:sz w:val="24"/>
      <w:szCs w:val="24"/>
      <w:lang w:val="x-none" w:eastAsia="x-none" w:bidi="ar-SA"/>
    </w:rPr>
  </w:style>
  <w:style w:type="paragraph" w:customStyle="1" w:styleId="27">
    <w:name w:val="Обычный2"/>
    <w:rsid w:val="009B16D6"/>
    <w:rPr>
      <w:snapToGrid w:val="0"/>
      <w:lang w:val="en-US"/>
    </w:rPr>
  </w:style>
  <w:style w:type="paragraph" w:styleId="aff6">
    <w:name w:val="Plain Text"/>
    <w:basedOn w:val="a0"/>
    <w:link w:val="aff7"/>
    <w:unhideWhenUsed/>
    <w:rsid w:val="009B16D6"/>
    <w:rPr>
      <w:rFonts w:ascii="Calibri" w:eastAsia="Calibri" w:hAnsi="Calibri"/>
      <w:sz w:val="22"/>
      <w:szCs w:val="21"/>
      <w:lang w:val="x-none" w:eastAsia="en-US"/>
    </w:rPr>
  </w:style>
  <w:style w:type="character" w:customStyle="1" w:styleId="aff7">
    <w:name w:val="Текст Знак"/>
    <w:link w:val="aff6"/>
    <w:rsid w:val="009B16D6"/>
    <w:rPr>
      <w:rFonts w:ascii="Calibri" w:eastAsia="Calibri" w:hAnsi="Calibri"/>
      <w:sz w:val="22"/>
      <w:szCs w:val="21"/>
      <w:lang w:eastAsia="en-US"/>
    </w:rPr>
  </w:style>
  <w:style w:type="paragraph" w:customStyle="1" w:styleId="14">
    <w:name w:val="Обычный1"/>
    <w:rsid w:val="009B16D6"/>
  </w:style>
  <w:style w:type="paragraph" w:customStyle="1" w:styleId="ConsPlusNonformat">
    <w:name w:val="ConsPlusNonformat"/>
    <w:link w:val="ConsPlusNonformat0"/>
    <w:rsid w:val="009B16D6"/>
    <w:pPr>
      <w:widowControl w:val="0"/>
      <w:autoSpaceDE w:val="0"/>
      <w:autoSpaceDN w:val="0"/>
      <w:adjustRightInd w:val="0"/>
    </w:pPr>
    <w:rPr>
      <w:rFonts w:ascii="Courier New" w:hAnsi="Courier New" w:cs="Courier New"/>
    </w:rPr>
  </w:style>
  <w:style w:type="character" w:customStyle="1" w:styleId="apple-converted-space">
    <w:name w:val="apple-converted-space"/>
    <w:rsid w:val="009B16D6"/>
  </w:style>
  <w:style w:type="paragraph" w:styleId="33">
    <w:name w:val="Body Text Indent 3"/>
    <w:basedOn w:val="a0"/>
    <w:link w:val="34"/>
    <w:uiPriority w:val="99"/>
    <w:rsid w:val="009B16D6"/>
    <w:pPr>
      <w:spacing w:after="120"/>
      <w:ind w:left="283"/>
    </w:pPr>
    <w:rPr>
      <w:sz w:val="16"/>
      <w:szCs w:val="16"/>
      <w:lang w:val="x-none" w:eastAsia="x-none"/>
    </w:rPr>
  </w:style>
  <w:style w:type="character" w:customStyle="1" w:styleId="34">
    <w:name w:val="Основной текст с отступом 3 Знак"/>
    <w:link w:val="33"/>
    <w:uiPriority w:val="99"/>
    <w:rsid w:val="009B16D6"/>
    <w:rPr>
      <w:sz w:val="16"/>
      <w:szCs w:val="16"/>
    </w:rPr>
  </w:style>
  <w:style w:type="paragraph" w:customStyle="1" w:styleId="TimesNewRoman">
    <w:name w:val="Основной текст + Times New Roman"/>
    <w:aliases w:val="Первая строка:  1,25 см,После:  0 пт,Межд...,Обычный + 14 пт,По ширине,25 см + 14 пт,полужирный,Текст + Times New Roman,14 пт,25 см + Синий"/>
    <w:basedOn w:val="aa"/>
    <w:rsid w:val="009B16D6"/>
    <w:pPr>
      <w:spacing w:after="0"/>
      <w:ind w:firstLine="851"/>
      <w:jc w:val="both"/>
    </w:pPr>
    <w:rPr>
      <w:rFonts w:eastAsia="SimSun"/>
      <w:sz w:val="28"/>
      <w:szCs w:val="28"/>
      <w:lang w:eastAsia="zh-CN"/>
    </w:rPr>
  </w:style>
  <w:style w:type="paragraph" w:customStyle="1" w:styleId="FR2">
    <w:name w:val="FR2"/>
    <w:uiPriority w:val="99"/>
    <w:rsid w:val="009B16D6"/>
    <w:pPr>
      <w:widowControl w:val="0"/>
      <w:autoSpaceDE w:val="0"/>
      <w:autoSpaceDN w:val="0"/>
      <w:adjustRightInd w:val="0"/>
      <w:spacing w:before="1500" w:line="300" w:lineRule="auto"/>
      <w:ind w:left="760" w:right="600"/>
      <w:jc w:val="center"/>
    </w:pPr>
    <w:rPr>
      <w:rFonts w:ascii="Arial" w:eastAsia="Calibri" w:hAnsi="Arial" w:cs="Arial"/>
      <w:b/>
      <w:bCs/>
      <w:sz w:val="24"/>
      <w:szCs w:val="24"/>
    </w:rPr>
  </w:style>
  <w:style w:type="character" w:customStyle="1" w:styleId="FontStyle19">
    <w:name w:val="Font Style19"/>
    <w:rsid w:val="00C71D4B"/>
    <w:rPr>
      <w:rFonts w:ascii="Times New Roman" w:hAnsi="Times New Roman" w:cs="Times New Roman"/>
      <w:sz w:val="26"/>
      <w:szCs w:val="26"/>
    </w:rPr>
  </w:style>
  <w:style w:type="numbering" w:customStyle="1" w:styleId="15">
    <w:name w:val="Нет списка1"/>
    <w:next w:val="a3"/>
    <w:uiPriority w:val="99"/>
    <w:semiHidden/>
    <w:unhideWhenUsed/>
    <w:rsid w:val="00922774"/>
  </w:style>
  <w:style w:type="numbering" w:customStyle="1" w:styleId="112">
    <w:name w:val="Нет списка11"/>
    <w:next w:val="a3"/>
    <w:semiHidden/>
    <w:rsid w:val="00922774"/>
  </w:style>
  <w:style w:type="character" w:customStyle="1" w:styleId="22">
    <w:name w:val="Основной текст 2 Знак"/>
    <w:link w:val="21"/>
    <w:rsid w:val="00922774"/>
    <w:rPr>
      <w:sz w:val="24"/>
      <w:szCs w:val="24"/>
    </w:rPr>
  </w:style>
  <w:style w:type="character" w:customStyle="1" w:styleId="ab">
    <w:name w:val="Основной текст Знак"/>
    <w:aliases w:val=" Знак1 Знак"/>
    <w:link w:val="aa"/>
    <w:rsid w:val="00922774"/>
    <w:rPr>
      <w:sz w:val="24"/>
      <w:szCs w:val="24"/>
    </w:rPr>
  </w:style>
  <w:style w:type="paragraph" w:customStyle="1" w:styleId="16">
    <w:name w:val="Знак Знак1"/>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113">
    <w:name w:val="Знак Знак11 Знак Знак Знак Знак"/>
    <w:basedOn w:val="a0"/>
    <w:uiPriority w:val="99"/>
    <w:rsid w:val="00922774"/>
    <w:pPr>
      <w:spacing w:before="100" w:beforeAutospacing="1" w:after="100" w:afterAutospacing="1"/>
    </w:pPr>
    <w:rPr>
      <w:rFonts w:ascii="Tahoma" w:hAnsi="Tahoma"/>
      <w:sz w:val="20"/>
      <w:szCs w:val="20"/>
      <w:lang w:val="en-US" w:eastAsia="en-US"/>
    </w:rPr>
  </w:style>
  <w:style w:type="character" w:customStyle="1" w:styleId="af3">
    <w:name w:val="Нижний колонтитул Знак"/>
    <w:link w:val="af2"/>
    <w:uiPriority w:val="99"/>
    <w:rsid w:val="00922774"/>
    <w:rPr>
      <w:sz w:val="24"/>
      <w:szCs w:val="24"/>
    </w:rPr>
  </w:style>
  <w:style w:type="paragraph" w:customStyle="1" w:styleId="114">
    <w:name w:val="Знак Знак11 Знак Знак"/>
    <w:basedOn w:val="a0"/>
    <w:uiPriority w:val="99"/>
    <w:rsid w:val="00922774"/>
    <w:pPr>
      <w:spacing w:before="100" w:beforeAutospacing="1" w:after="100" w:afterAutospacing="1"/>
    </w:pPr>
    <w:rPr>
      <w:rFonts w:ascii="Tahoma" w:hAnsi="Tahoma"/>
      <w:sz w:val="20"/>
      <w:szCs w:val="20"/>
      <w:lang w:val="en-US" w:eastAsia="en-US"/>
    </w:rPr>
  </w:style>
  <w:style w:type="table" w:customStyle="1" w:styleId="17">
    <w:name w:val="Сетка таблицы1"/>
    <w:basedOn w:val="a2"/>
    <w:next w:val="af7"/>
    <w:uiPriority w:val="59"/>
    <w:rsid w:val="00922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Знак"/>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211">
    <w:name w:val="Основной текст 21"/>
    <w:basedOn w:val="a0"/>
    <w:rsid w:val="00922774"/>
    <w:pPr>
      <w:overflowPunct w:val="0"/>
      <w:autoSpaceDE w:val="0"/>
      <w:autoSpaceDN w:val="0"/>
      <w:adjustRightInd w:val="0"/>
      <w:ind w:firstLine="709"/>
      <w:jc w:val="both"/>
      <w:textAlignment w:val="baseline"/>
    </w:pPr>
    <w:rPr>
      <w:sz w:val="28"/>
      <w:szCs w:val="20"/>
    </w:rPr>
  </w:style>
  <w:style w:type="numbering" w:customStyle="1" w:styleId="28">
    <w:name w:val="Нет списка2"/>
    <w:next w:val="a3"/>
    <w:uiPriority w:val="99"/>
    <w:semiHidden/>
    <w:unhideWhenUsed/>
    <w:rsid w:val="00C776FC"/>
  </w:style>
  <w:style w:type="numbering" w:customStyle="1" w:styleId="120">
    <w:name w:val="Нет списка12"/>
    <w:next w:val="a3"/>
    <w:semiHidden/>
    <w:rsid w:val="00C776FC"/>
  </w:style>
  <w:style w:type="table" w:customStyle="1" w:styleId="29">
    <w:name w:val="Сетка таблицы2"/>
    <w:basedOn w:val="a2"/>
    <w:next w:val="af7"/>
    <w:rsid w:val="00C7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C776FC"/>
  </w:style>
  <w:style w:type="numbering" w:customStyle="1" w:styleId="1111">
    <w:name w:val="Нет списка1111"/>
    <w:next w:val="a3"/>
    <w:semiHidden/>
    <w:rsid w:val="00C776FC"/>
  </w:style>
  <w:style w:type="table" w:customStyle="1" w:styleId="115">
    <w:name w:val="Сетка таблицы11"/>
    <w:basedOn w:val="a2"/>
    <w:next w:val="af7"/>
    <w:rsid w:val="00C7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Знак Знак Знак Знак Знак Знак Знак Знак Знак Знак Знак Знак Знак Знак Знак"/>
    <w:basedOn w:val="a0"/>
    <w:uiPriority w:val="99"/>
    <w:rsid w:val="00171AD3"/>
    <w:pPr>
      <w:spacing w:before="100" w:beforeAutospacing="1" w:after="100" w:afterAutospacing="1"/>
    </w:pPr>
    <w:rPr>
      <w:rFonts w:ascii="Tahoma" w:hAnsi="Tahoma"/>
      <w:sz w:val="20"/>
      <w:szCs w:val="20"/>
      <w:lang w:val="en-US" w:eastAsia="en-US"/>
    </w:rPr>
  </w:style>
  <w:style w:type="paragraph" w:customStyle="1" w:styleId="Style9">
    <w:name w:val="Style9"/>
    <w:basedOn w:val="a0"/>
    <w:uiPriority w:val="99"/>
    <w:rsid w:val="008544CB"/>
    <w:pPr>
      <w:widowControl w:val="0"/>
      <w:autoSpaceDE w:val="0"/>
      <w:autoSpaceDN w:val="0"/>
      <w:adjustRightInd w:val="0"/>
      <w:spacing w:line="310" w:lineRule="exact"/>
      <w:ind w:firstLine="677"/>
      <w:jc w:val="both"/>
    </w:pPr>
  </w:style>
  <w:style w:type="paragraph" w:customStyle="1" w:styleId="ConsPlusCell">
    <w:name w:val="ConsPlusCell"/>
    <w:uiPriority w:val="99"/>
    <w:rsid w:val="008544CB"/>
    <w:pPr>
      <w:widowControl w:val="0"/>
      <w:autoSpaceDE w:val="0"/>
      <w:autoSpaceDN w:val="0"/>
      <w:adjustRightInd w:val="0"/>
    </w:pPr>
    <w:rPr>
      <w:rFonts w:ascii="Calibri" w:hAnsi="Calibri" w:cs="Calibri"/>
      <w:sz w:val="22"/>
      <w:szCs w:val="22"/>
    </w:rPr>
  </w:style>
  <w:style w:type="paragraph" w:customStyle="1" w:styleId="ConsPlusTitle">
    <w:name w:val="ConsPlusTitle"/>
    <w:rsid w:val="002C0011"/>
    <w:pPr>
      <w:widowControl w:val="0"/>
      <w:autoSpaceDE w:val="0"/>
      <w:autoSpaceDN w:val="0"/>
      <w:adjustRightInd w:val="0"/>
    </w:pPr>
    <w:rPr>
      <w:b/>
      <w:bCs/>
      <w:sz w:val="28"/>
      <w:szCs w:val="28"/>
    </w:rPr>
  </w:style>
  <w:style w:type="paragraph" w:customStyle="1" w:styleId="CharCharCharChar">
    <w:name w:val="Char Char Знак Знак Char Char Знак Знак Знак"/>
    <w:basedOn w:val="a0"/>
    <w:uiPriority w:val="99"/>
    <w:rsid w:val="00B93ED1"/>
    <w:rPr>
      <w:rFonts w:ascii="Verdana" w:hAnsi="Verdana" w:cs="Verdana"/>
      <w:sz w:val="20"/>
      <w:szCs w:val="20"/>
      <w:lang w:val="en-US" w:eastAsia="en-US"/>
    </w:rPr>
  </w:style>
  <w:style w:type="character" w:customStyle="1" w:styleId="a9">
    <w:name w:val="Без интервала Знак"/>
    <w:link w:val="a8"/>
    <w:uiPriority w:val="1"/>
    <w:locked/>
    <w:rsid w:val="007773A7"/>
    <w:rPr>
      <w:lang w:val="ru-RU" w:eastAsia="ru-RU" w:bidi="ar-SA"/>
    </w:rPr>
  </w:style>
  <w:style w:type="character" w:customStyle="1" w:styleId="50">
    <w:name w:val="Заголовок 5 Знак"/>
    <w:link w:val="5"/>
    <w:semiHidden/>
    <w:rsid w:val="00D54A87"/>
    <w:rPr>
      <w:rFonts w:ascii="Calibri" w:eastAsia="Times New Roman" w:hAnsi="Calibri" w:cs="Times New Roman"/>
      <w:b/>
      <w:bCs/>
      <w:i/>
      <w:iCs/>
      <w:sz w:val="26"/>
      <w:szCs w:val="26"/>
    </w:rPr>
  </w:style>
  <w:style w:type="paragraph" w:customStyle="1" w:styleId="310">
    <w:name w:val="Основной текст 31"/>
    <w:basedOn w:val="a0"/>
    <w:uiPriority w:val="99"/>
    <w:rsid w:val="00D54A87"/>
    <w:pPr>
      <w:jc w:val="both"/>
    </w:pPr>
    <w:rPr>
      <w:sz w:val="28"/>
      <w:szCs w:val="20"/>
    </w:rPr>
  </w:style>
  <w:style w:type="character" w:customStyle="1" w:styleId="FontStyle13">
    <w:name w:val="Font Style13"/>
    <w:uiPriority w:val="99"/>
    <w:rsid w:val="00D54A87"/>
    <w:rPr>
      <w:rFonts w:ascii="Times New Roman" w:hAnsi="Times New Roman" w:cs="Times New Roman"/>
      <w:sz w:val="26"/>
      <w:szCs w:val="26"/>
    </w:rPr>
  </w:style>
  <w:style w:type="character" w:customStyle="1" w:styleId="b-forumtext">
    <w:name w:val="b-forum__text"/>
    <w:rsid w:val="00D54A87"/>
  </w:style>
  <w:style w:type="paragraph" w:customStyle="1" w:styleId="Style1">
    <w:name w:val="Style1"/>
    <w:basedOn w:val="a0"/>
    <w:rsid w:val="00D54A87"/>
    <w:pPr>
      <w:widowControl w:val="0"/>
      <w:autoSpaceDE w:val="0"/>
      <w:autoSpaceDN w:val="0"/>
      <w:adjustRightInd w:val="0"/>
      <w:spacing w:line="221" w:lineRule="exact"/>
      <w:jc w:val="center"/>
    </w:pPr>
  </w:style>
  <w:style w:type="character" w:customStyle="1" w:styleId="90">
    <w:name w:val="Заголовок 9 Знак"/>
    <w:link w:val="9"/>
    <w:uiPriority w:val="9"/>
    <w:rsid w:val="00D54A87"/>
    <w:rPr>
      <w:b/>
      <w:bCs/>
      <w:sz w:val="26"/>
      <w:szCs w:val="26"/>
      <w:u w:val="single"/>
    </w:rPr>
  </w:style>
  <w:style w:type="paragraph" w:customStyle="1" w:styleId="35">
    <w:name w:val="Знак3"/>
    <w:basedOn w:val="a0"/>
    <w:rsid w:val="00D54A87"/>
    <w:pPr>
      <w:spacing w:before="100" w:beforeAutospacing="1" w:after="100" w:afterAutospacing="1"/>
      <w:ind w:firstLine="567"/>
      <w:jc w:val="both"/>
    </w:pPr>
    <w:rPr>
      <w:rFonts w:ascii="Tahoma" w:hAnsi="Tahoma" w:cs="Tahoma"/>
      <w:sz w:val="20"/>
      <w:szCs w:val="20"/>
      <w:lang w:val="en-US" w:eastAsia="en-US"/>
    </w:rPr>
  </w:style>
  <w:style w:type="paragraph" w:customStyle="1" w:styleId="18">
    <w:name w:val="1 Знак"/>
    <w:basedOn w:val="a0"/>
    <w:rsid w:val="00D54A87"/>
    <w:pPr>
      <w:spacing w:after="160" w:line="240" w:lineRule="exact"/>
      <w:ind w:firstLine="567"/>
      <w:jc w:val="both"/>
    </w:pPr>
    <w:rPr>
      <w:rFonts w:ascii="Verdana" w:hAnsi="Verdana" w:cs="Verdana"/>
      <w:lang w:val="en-US" w:eastAsia="en-US"/>
    </w:rPr>
  </w:style>
  <w:style w:type="paragraph" w:customStyle="1" w:styleId="19">
    <w:name w:val="Основной текст1"/>
    <w:basedOn w:val="a0"/>
    <w:link w:val="aff9"/>
    <w:rsid w:val="00D54A87"/>
    <w:pPr>
      <w:ind w:firstLine="567"/>
      <w:jc w:val="both"/>
    </w:pPr>
    <w:rPr>
      <w:szCs w:val="20"/>
      <w:lang w:val="x-none" w:eastAsia="x-none"/>
    </w:rPr>
  </w:style>
  <w:style w:type="paragraph" w:customStyle="1" w:styleId="FR1">
    <w:name w:val="FR1"/>
    <w:rsid w:val="00D54A87"/>
    <w:pPr>
      <w:widowControl w:val="0"/>
      <w:autoSpaceDE w:val="0"/>
      <w:autoSpaceDN w:val="0"/>
      <w:spacing w:before="120" w:line="300" w:lineRule="auto"/>
      <w:ind w:left="120" w:firstLine="567"/>
      <w:jc w:val="center"/>
    </w:pPr>
    <w:rPr>
      <w:rFonts w:ascii="Arial" w:hAnsi="Arial" w:cs="Arial"/>
      <w:b/>
      <w:bCs/>
      <w:sz w:val="28"/>
      <w:szCs w:val="28"/>
    </w:rPr>
  </w:style>
  <w:style w:type="character" w:customStyle="1" w:styleId="100">
    <w:name w:val="Знак Знак10"/>
    <w:semiHidden/>
    <w:locked/>
    <w:rsid w:val="00D54A87"/>
    <w:rPr>
      <w:rFonts w:cs="Times New Roman"/>
      <w:sz w:val="25"/>
      <w:szCs w:val="25"/>
      <w:lang w:val="ru-RU" w:eastAsia="ru-RU"/>
    </w:rPr>
  </w:style>
  <w:style w:type="character" w:customStyle="1" w:styleId="61">
    <w:name w:val="Знак Знак6"/>
    <w:semiHidden/>
    <w:locked/>
    <w:rsid w:val="00D54A87"/>
    <w:rPr>
      <w:rFonts w:cs="Times New Roman"/>
      <w:lang w:val="ru-RU" w:eastAsia="ru-RU"/>
    </w:rPr>
  </w:style>
  <w:style w:type="paragraph" w:customStyle="1" w:styleId="affa">
    <w:name w:val="Знак Знак Знак Знак Знак Знак Знак Знак Знак Знак"/>
    <w:basedOn w:val="a0"/>
    <w:rsid w:val="00D54A87"/>
    <w:pPr>
      <w:spacing w:before="100" w:beforeAutospacing="1" w:after="100" w:afterAutospacing="1"/>
      <w:ind w:firstLine="567"/>
      <w:jc w:val="both"/>
    </w:pPr>
    <w:rPr>
      <w:rFonts w:ascii="Tahoma" w:hAnsi="Tahoma"/>
      <w:sz w:val="20"/>
      <w:szCs w:val="20"/>
      <w:lang w:val="en-US" w:eastAsia="en-US"/>
    </w:rPr>
  </w:style>
  <w:style w:type="paragraph" w:customStyle="1" w:styleId="affb">
    <w:name w:val="УВД"/>
    <w:basedOn w:val="a8"/>
    <w:link w:val="affc"/>
    <w:autoRedefine/>
    <w:qFormat/>
    <w:rsid w:val="00D54A87"/>
    <w:pPr>
      <w:ind w:firstLine="567"/>
      <w:jc w:val="both"/>
    </w:pPr>
    <w:rPr>
      <w:sz w:val="26"/>
      <w:szCs w:val="26"/>
      <w:lang w:val="x-none" w:eastAsia="en-US"/>
    </w:rPr>
  </w:style>
  <w:style w:type="character" w:customStyle="1" w:styleId="affc">
    <w:name w:val="УВД Знак"/>
    <w:link w:val="affb"/>
    <w:locked/>
    <w:rsid w:val="00D54A87"/>
    <w:rPr>
      <w:sz w:val="26"/>
      <w:szCs w:val="26"/>
      <w:lang w:val="x-none" w:eastAsia="en-US"/>
    </w:rPr>
  </w:style>
  <w:style w:type="character" w:customStyle="1" w:styleId="1a">
    <w:name w:val="Мой стиль 1 Знак"/>
    <w:link w:val="1b"/>
    <w:locked/>
    <w:rsid w:val="00D54A87"/>
    <w:rPr>
      <w:color w:val="000000"/>
      <w:sz w:val="28"/>
      <w:szCs w:val="28"/>
    </w:rPr>
  </w:style>
  <w:style w:type="paragraph" w:customStyle="1" w:styleId="1b">
    <w:name w:val="Мой стиль 1"/>
    <w:basedOn w:val="a0"/>
    <w:next w:val="a0"/>
    <w:link w:val="1a"/>
    <w:qFormat/>
    <w:rsid w:val="00D54A87"/>
    <w:pPr>
      <w:tabs>
        <w:tab w:val="left" w:pos="9638"/>
      </w:tabs>
      <w:ind w:right="-1" w:firstLine="567"/>
      <w:jc w:val="both"/>
    </w:pPr>
    <w:rPr>
      <w:color w:val="000000"/>
      <w:sz w:val="28"/>
      <w:szCs w:val="28"/>
      <w:lang w:val="x-none" w:eastAsia="x-none"/>
    </w:rPr>
  </w:style>
  <w:style w:type="character" w:customStyle="1" w:styleId="aff9">
    <w:name w:val="Основной текст_"/>
    <w:link w:val="19"/>
    <w:locked/>
    <w:rsid w:val="00D54A87"/>
    <w:rPr>
      <w:sz w:val="24"/>
      <w:lang w:val="x-none" w:eastAsia="x-none"/>
    </w:rPr>
  </w:style>
  <w:style w:type="character" w:customStyle="1" w:styleId="1c">
    <w:name w:val="Основной текст Знак1"/>
    <w:semiHidden/>
    <w:locked/>
    <w:rsid w:val="00D54A87"/>
    <w:rPr>
      <w:rFonts w:cs="Times New Roman"/>
    </w:rPr>
  </w:style>
  <w:style w:type="numbering" w:customStyle="1" w:styleId="36">
    <w:name w:val="Нет списка3"/>
    <w:next w:val="a3"/>
    <w:uiPriority w:val="99"/>
    <w:semiHidden/>
    <w:unhideWhenUsed/>
    <w:rsid w:val="00922D9B"/>
  </w:style>
  <w:style w:type="character" w:styleId="affd">
    <w:name w:val="FollowedHyperlink"/>
    <w:uiPriority w:val="99"/>
    <w:unhideWhenUsed/>
    <w:rsid w:val="00922D9B"/>
    <w:rPr>
      <w:color w:val="800080"/>
      <w:u w:val="single"/>
    </w:rPr>
  </w:style>
  <w:style w:type="character" w:customStyle="1" w:styleId="1d">
    <w:name w:val="Верхний колонтитул Знак1"/>
    <w:aliases w:val="ВерхКолонтитул Знак1"/>
    <w:semiHidden/>
    <w:rsid w:val="00922D9B"/>
    <w:rPr>
      <w:rFonts w:ascii="Calibri" w:eastAsia="Calibri" w:hAnsi="Calibri"/>
      <w:sz w:val="22"/>
      <w:szCs w:val="22"/>
      <w:lang w:eastAsia="en-US"/>
    </w:rPr>
  </w:style>
  <w:style w:type="character" w:customStyle="1" w:styleId="2b">
    <w:name w:val="Основной текст с отступом Знак2"/>
    <w:aliases w:val="Основной текст с отступом Знак1 Знак1,Основной текст с отступом Знак Знак Знак1"/>
    <w:semiHidden/>
    <w:rsid w:val="00922D9B"/>
    <w:rPr>
      <w:sz w:val="22"/>
      <w:szCs w:val="22"/>
    </w:rPr>
  </w:style>
  <w:style w:type="table" w:customStyle="1" w:styleId="37">
    <w:name w:val="Сетка таблицы3"/>
    <w:basedOn w:val="a2"/>
    <w:next w:val="af7"/>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59"/>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rsid w:val="00922D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
    <w:name w:val="pre"/>
    <w:basedOn w:val="a1"/>
    <w:rsid w:val="00F4449C"/>
  </w:style>
  <w:style w:type="character" w:customStyle="1" w:styleId="ConsPlusNonformat0">
    <w:name w:val="ConsPlusNonformat Знак"/>
    <w:link w:val="ConsPlusNonformat"/>
    <w:rsid w:val="00EF253D"/>
    <w:rPr>
      <w:rFonts w:ascii="Courier New" w:hAnsi="Courier New" w:cs="Courier New"/>
      <w:lang w:bidi="ar-SA"/>
    </w:rPr>
  </w:style>
  <w:style w:type="paragraph" w:customStyle="1" w:styleId="2c">
    <w:name w:val="Основной текст2"/>
    <w:basedOn w:val="a0"/>
    <w:rsid w:val="00C834C1"/>
    <w:pPr>
      <w:widowControl w:val="0"/>
      <w:shd w:val="clear" w:color="auto" w:fill="FFFFFF"/>
      <w:spacing w:after="240" w:line="283" w:lineRule="exact"/>
    </w:pPr>
    <w:rPr>
      <w:sz w:val="23"/>
      <w:szCs w:val="23"/>
    </w:rPr>
  </w:style>
  <w:style w:type="character" w:customStyle="1" w:styleId="70">
    <w:name w:val="Заголовок 7 Знак"/>
    <w:link w:val="7"/>
    <w:semiHidden/>
    <w:rsid w:val="00914F0F"/>
    <w:rPr>
      <w:rFonts w:ascii="Calibri" w:hAnsi="Calibri"/>
      <w:sz w:val="24"/>
      <w:szCs w:val="24"/>
      <w:lang w:bidi="ar-SA"/>
    </w:rPr>
  </w:style>
  <w:style w:type="character" w:customStyle="1" w:styleId="80">
    <w:name w:val="Заголовок 8 Знак"/>
    <w:link w:val="8"/>
    <w:rsid w:val="00914F0F"/>
    <w:rPr>
      <w:rFonts w:ascii="Calibri" w:hAnsi="Calibri"/>
      <w:i/>
      <w:iCs/>
      <w:sz w:val="24"/>
      <w:szCs w:val="24"/>
      <w:lang w:bidi="ar-SA"/>
    </w:rPr>
  </w:style>
  <w:style w:type="paragraph" w:customStyle="1" w:styleId="affe">
    <w:name w:val="Заголграф"/>
    <w:basedOn w:val="3"/>
    <w:rsid w:val="00914F0F"/>
    <w:pPr>
      <w:spacing w:before="120" w:after="240"/>
      <w:outlineLvl w:val="9"/>
    </w:pPr>
    <w:rPr>
      <w:rFonts w:ascii="Arial" w:hAnsi="Arial"/>
      <w:sz w:val="22"/>
      <w:lang w:val="ru-RU" w:eastAsia="ru-RU"/>
    </w:rPr>
  </w:style>
  <w:style w:type="paragraph" w:customStyle="1" w:styleId="1e">
    <w:name w:val="Без интервала1"/>
    <w:rsid w:val="002F31B4"/>
    <w:rPr>
      <w:rFonts w:ascii="Calibri" w:hAnsi="Calibri"/>
      <w:sz w:val="22"/>
      <w:szCs w:val="22"/>
      <w:lang w:eastAsia="en-US"/>
    </w:rPr>
  </w:style>
  <w:style w:type="paragraph" w:customStyle="1" w:styleId="p5">
    <w:name w:val="p5"/>
    <w:basedOn w:val="a0"/>
    <w:rsid w:val="00D654C9"/>
    <w:pPr>
      <w:spacing w:before="100" w:beforeAutospacing="1" w:after="100" w:afterAutospacing="1"/>
    </w:pPr>
  </w:style>
  <w:style w:type="paragraph" w:customStyle="1" w:styleId="p8">
    <w:name w:val="p8"/>
    <w:basedOn w:val="a0"/>
    <w:rsid w:val="00D654C9"/>
    <w:pPr>
      <w:spacing w:before="100" w:beforeAutospacing="1" w:after="100" w:afterAutospacing="1"/>
    </w:pPr>
  </w:style>
  <w:style w:type="paragraph" w:customStyle="1" w:styleId="p9">
    <w:name w:val="p9"/>
    <w:basedOn w:val="a0"/>
    <w:rsid w:val="00D654C9"/>
    <w:pPr>
      <w:spacing w:before="100" w:beforeAutospacing="1" w:after="100" w:afterAutospacing="1"/>
    </w:pPr>
  </w:style>
  <w:style w:type="paragraph" w:customStyle="1" w:styleId="p11">
    <w:name w:val="p11"/>
    <w:basedOn w:val="a0"/>
    <w:rsid w:val="00D654C9"/>
    <w:pPr>
      <w:spacing w:before="100" w:beforeAutospacing="1" w:after="100" w:afterAutospacing="1"/>
    </w:pPr>
  </w:style>
  <w:style w:type="paragraph" w:customStyle="1" w:styleId="p12">
    <w:name w:val="p12"/>
    <w:basedOn w:val="a0"/>
    <w:rsid w:val="00D654C9"/>
    <w:pPr>
      <w:spacing w:before="100" w:beforeAutospacing="1" w:after="100" w:afterAutospacing="1"/>
    </w:pPr>
  </w:style>
  <w:style w:type="character" w:customStyle="1" w:styleId="0pt">
    <w:name w:val="Основной текст + Интервал 0 pt"/>
    <w:rsid w:val="00A830CB"/>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1f">
    <w:name w:val="Название1"/>
    <w:basedOn w:val="a0"/>
    <w:rsid w:val="008372AA"/>
    <w:pPr>
      <w:jc w:val="center"/>
    </w:pPr>
    <w:rPr>
      <w:snapToGrid w:val="0"/>
      <w:sz w:val="28"/>
      <w:szCs w:val="20"/>
    </w:rPr>
  </w:style>
  <w:style w:type="character" w:customStyle="1" w:styleId="ConsPlusNormal0">
    <w:name w:val="ConsPlusNormal Знак"/>
    <w:link w:val="ConsPlusNormal"/>
    <w:uiPriority w:val="99"/>
    <w:locked/>
    <w:rsid w:val="000D5DF3"/>
    <w:rPr>
      <w:rFonts w:ascii="Arial" w:hAnsi="Arial" w:cs="Arial"/>
    </w:rPr>
  </w:style>
  <w:style w:type="paragraph" w:customStyle="1" w:styleId="2d">
    <w:name w:val="Знак2 Знак Знак Знак Знак Знак Знак Знак Знак Знак Знак Знак Знак Знак Знак Знак"/>
    <w:basedOn w:val="a0"/>
    <w:rsid w:val="009F25E8"/>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0"/>
    <w:uiPriority w:val="99"/>
    <w:rsid w:val="009F25E8"/>
    <w:pPr>
      <w:overflowPunct w:val="0"/>
      <w:autoSpaceDE w:val="0"/>
      <w:autoSpaceDN w:val="0"/>
      <w:adjustRightInd w:val="0"/>
      <w:ind w:firstLine="709"/>
      <w:textAlignment w:val="baseline"/>
    </w:pPr>
    <w:rPr>
      <w:sz w:val="28"/>
      <w:szCs w:val="20"/>
    </w:rPr>
  </w:style>
  <w:style w:type="paragraph" w:customStyle="1" w:styleId="51">
    <w:name w:val="Обычный5"/>
    <w:rsid w:val="009F25E8"/>
  </w:style>
  <w:style w:type="paragraph" w:customStyle="1" w:styleId="62">
    <w:name w:val="Обычный6"/>
    <w:rsid w:val="009F25E8"/>
  </w:style>
  <w:style w:type="paragraph" w:styleId="afff">
    <w:name w:val="Subtitle"/>
    <w:basedOn w:val="a0"/>
    <w:link w:val="afff0"/>
    <w:qFormat/>
    <w:rsid w:val="009F25E8"/>
    <w:pPr>
      <w:jc w:val="both"/>
    </w:pPr>
    <w:rPr>
      <w:sz w:val="28"/>
    </w:rPr>
  </w:style>
  <w:style w:type="character" w:customStyle="1" w:styleId="afff0">
    <w:name w:val="Подзаголовок Знак"/>
    <w:link w:val="afff"/>
    <w:rsid w:val="009F25E8"/>
    <w:rPr>
      <w:sz w:val="28"/>
      <w:szCs w:val="24"/>
    </w:rPr>
  </w:style>
  <w:style w:type="paragraph" w:customStyle="1" w:styleId="p1">
    <w:name w:val="p1"/>
    <w:basedOn w:val="a0"/>
    <w:rsid w:val="009F25E8"/>
    <w:pPr>
      <w:spacing w:before="100" w:beforeAutospacing="1" w:after="100" w:afterAutospacing="1"/>
    </w:pPr>
  </w:style>
  <w:style w:type="paragraph" w:customStyle="1" w:styleId="38">
    <w:name w:val="Обычный3"/>
    <w:rsid w:val="009F25E8"/>
    <w:rPr>
      <w:snapToGrid w:val="0"/>
    </w:rPr>
  </w:style>
  <w:style w:type="paragraph" w:customStyle="1" w:styleId="Standard">
    <w:name w:val="Standard"/>
    <w:rsid w:val="00D13BA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s4">
    <w:name w:val="s4"/>
    <w:rsid w:val="00AE0AAC"/>
  </w:style>
  <w:style w:type="character" w:customStyle="1" w:styleId="apple-style-span">
    <w:name w:val="apple-style-span"/>
    <w:rsid w:val="006C4FC5"/>
  </w:style>
  <w:style w:type="paragraph" w:customStyle="1" w:styleId="ConsNonformat">
    <w:name w:val="ConsNonformat"/>
    <w:rsid w:val="006C4FC5"/>
    <w:pPr>
      <w:widowControl w:val="0"/>
      <w:snapToGrid w:val="0"/>
    </w:pPr>
    <w:rPr>
      <w:rFonts w:ascii="Courier New" w:hAnsi="Courier New"/>
    </w:rPr>
  </w:style>
  <w:style w:type="character" w:customStyle="1" w:styleId="1f0">
    <w:name w:val="Основной шрифт абзаца1"/>
    <w:rsid w:val="006C4FC5"/>
  </w:style>
  <w:style w:type="paragraph" w:customStyle="1" w:styleId="afff1">
    <w:name w:val="Мой стиль"/>
    <w:basedOn w:val="21"/>
    <w:autoRedefine/>
    <w:rsid w:val="003A15E3"/>
    <w:pPr>
      <w:widowControl w:val="0"/>
      <w:autoSpaceDE w:val="0"/>
      <w:autoSpaceDN w:val="0"/>
      <w:spacing w:after="0" w:line="240" w:lineRule="auto"/>
      <w:ind w:firstLine="600"/>
      <w:jc w:val="both"/>
    </w:pPr>
    <w:rPr>
      <w:bCs/>
      <w:sz w:val="28"/>
      <w:szCs w:val="28"/>
      <w:lang w:val="ru-RU" w:eastAsia="ru-RU"/>
    </w:rPr>
  </w:style>
  <w:style w:type="numbering" w:customStyle="1" w:styleId="41">
    <w:name w:val="Нет списка4"/>
    <w:next w:val="a3"/>
    <w:semiHidden/>
    <w:rsid w:val="00131853"/>
  </w:style>
  <w:style w:type="character" w:customStyle="1" w:styleId="s2">
    <w:name w:val="s2"/>
    <w:rsid w:val="00AF53D9"/>
  </w:style>
  <w:style w:type="character" w:customStyle="1" w:styleId="s3">
    <w:name w:val="s3"/>
    <w:rsid w:val="00AF53D9"/>
  </w:style>
  <w:style w:type="table" w:customStyle="1" w:styleId="42">
    <w:name w:val="Сетка таблицы4"/>
    <w:basedOn w:val="a2"/>
    <w:next w:val="af7"/>
    <w:uiPriority w:val="59"/>
    <w:rsid w:val="0070704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uiPriority w:val="59"/>
    <w:rsid w:val="00707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AA4124"/>
  </w:style>
  <w:style w:type="character" w:customStyle="1" w:styleId="blk">
    <w:name w:val="blk"/>
    <w:uiPriority w:val="99"/>
    <w:rsid w:val="00E92F8E"/>
    <w:rPr>
      <w:rFonts w:cs="Times New Roman"/>
    </w:rPr>
  </w:style>
  <w:style w:type="character" w:customStyle="1" w:styleId="43">
    <w:name w:val="Основной текст (4)_"/>
    <w:link w:val="44"/>
    <w:rsid w:val="00FE4CCF"/>
    <w:rPr>
      <w:b/>
      <w:bCs/>
      <w:i/>
      <w:iCs/>
      <w:spacing w:val="2"/>
      <w:shd w:val="clear" w:color="auto" w:fill="FFFFFF"/>
    </w:rPr>
  </w:style>
  <w:style w:type="paragraph" w:customStyle="1" w:styleId="44">
    <w:name w:val="Основной текст (4)"/>
    <w:basedOn w:val="a0"/>
    <w:link w:val="43"/>
    <w:rsid w:val="00FE4CCF"/>
    <w:pPr>
      <w:widowControl w:val="0"/>
      <w:shd w:val="clear" w:color="auto" w:fill="FFFFFF"/>
      <w:spacing w:after="360" w:line="320" w:lineRule="exact"/>
      <w:jc w:val="both"/>
    </w:pPr>
    <w:rPr>
      <w:b/>
      <w:bCs/>
      <w:i/>
      <w:iCs/>
      <w:spacing w:val="2"/>
      <w:sz w:val="20"/>
      <w:szCs w:val="20"/>
    </w:rPr>
  </w:style>
  <w:style w:type="character" w:styleId="afff2">
    <w:name w:val="annotation reference"/>
    <w:rsid w:val="00737456"/>
    <w:rPr>
      <w:sz w:val="16"/>
      <w:szCs w:val="16"/>
    </w:rPr>
  </w:style>
  <w:style w:type="paragraph" w:styleId="afff3">
    <w:name w:val="annotation text"/>
    <w:basedOn w:val="a0"/>
    <w:link w:val="afff4"/>
    <w:rsid w:val="00737456"/>
    <w:rPr>
      <w:sz w:val="20"/>
      <w:szCs w:val="20"/>
    </w:rPr>
  </w:style>
  <w:style w:type="character" w:customStyle="1" w:styleId="afff4">
    <w:name w:val="Текст примечания Знак"/>
    <w:link w:val="afff3"/>
    <w:rsid w:val="00737456"/>
    <w:rPr>
      <w:lang w:bidi="ar-SA"/>
    </w:rPr>
  </w:style>
  <w:style w:type="paragraph" w:styleId="afff5">
    <w:name w:val="annotation subject"/>
    <w:basedOn w:val="afff3"/>
    <w:next w:val="afff3"/>
    <w:link w:val="afff6"/>
    <w:rsid w:val="00737456"/>
    <w:rPr>
      <w:b/>
      <w:bCs/>
    </w:rPr>
  </w:style>
  <w:style w:type="character" w:customStyle="1" w:styleId="afff6">
    <w:name w:val="Тема примечания Знак"/>
    <w:link w:val="afff5"/>
    <w:rsid w:val="00737456"/>
    <w:rPr>
      <w:b/>
      <w:bCs/>
      <w:lang w:bidi="ar-SA"/>
    </w:rPr>
  </w:style>
  <w:style w:type="character" w:customStyle="1" w:styleId="FontStyle18">
    <w:name w:val="Font Style18"/>
    <w:uiPriority w:val="99"/>
    <w:rsid w:val="005B46E1"/>
    <w:rPr>
      <w:rFonts w:ascii="Times New Roman" w:hAnsi="Times New Roman" w:cs="Times New Roman"/>
      <w:sz w:val="26"/>
      <w:szCs w:val="26"/>
    </w:rPr>
  </w:style>
  <w:style w:type="character" w:customStyle="1" w:styleId="2e">
    <w:name w:val="Основной текст (2)_"/>
    <w:link w:val="213"/>
    <w:locked/>
    <w:rsid w:val="00612355"/>
    <w:rPr>
      <w:shd w:val="clear" w:color="auto" w:fill="FFFFFF"/>
    </w:rPr>
  </w:style>
  <w:style w:type="paragraph" w:customStyle="1" w:styleId="213">
    <w:name w:val="Основной текст (2)1"/>
    <w:basedOn w:val="a0"/>
    <w:link w:val="2e"/>
    <w:rsid w:val="00612355"/>
    <w:pPr>
      <w:widowControl w:val="0"/>
      <w:shd w:val="clear" w:color="auto" w:fill="FFFFFF"/>
      <w:spacing w:before="300" w:after="960" w:line="240" w:lineRule="atLeast"/>
    </w:pPr>
    <w:rPr>
      <w:sz w:val="20"/>
      <w:szCs w:val="20"/>
    </w:rPr>
  </w:style>
  <w:style w:type="paragraph" w:customStyle="1" w:styleId="2f">
    <w:name w:val="2"/>
    <w:basedOn w:val="a0"/>
    <w:next w:val="afa"/>
    <w:qFormat/>
    <w:rsid w:val="00FF2F9D"/>
    <w:pPr>
      <w:jc w:val="center"/>
    </w:pPr>
    <w:rPr>
      <w:sz w:val="32"/>
      <w:szCs w:val="20"/>
    </w:rPr>
  </w:style>
  <w:style w:type="character" w:customStyle="1" w:styleId="afff7">
    <w:name w:val="Заголовок Знак"/>
    <w:uiPriority w:val="10"/>
    <w:rsid w:val="00FF2F9D"/>
    <w:rPr>
      <w:rFonts w:ascii="Calibri Light" w:eastAsia="Times New Roman" w:hAnsi="Calibri Light" w:cs="Times New Roman"/>
      <w:spacing w:val="-10"/>
      <w:kern w:val="28"/>
      <w:sz w:val="56"/>
      <w:szCs w:val="56"/>
    </w:rPr>
  </w:style>
  <w:style w:type="character" w:customStyle="1" w:styleId="onenewstext">
    <w:name w:val="onenewstext"/>
    <w:rsid w:val="002A36AF"/>
  </w:style>
  <w:style w:type="character" w:customStyle="1" w:styleId="fontstyle01">
    <w:name w:val="fontstyle01"/>
    <w:rsid w:val="002A36AF"/>
    <w:rPr>
      <w:rFonts w:ascii="TimesNewRomanPSMT" w:hAnsi="TimesNewRomanPSMT" w:hint="default"/>
      <w:b w:val="0"/>
      <w:bCs w:val="0"/>
      <w:i w:val="0"/>
      <w:iCs w:val="0"/>
      <w:color w:val="000000"/>
      <w:sz w:val="28"/>
      <w:szCs w:val="28"/>
    </w:rPr>
  </w:style>
  <w:style w:type="character" w:styleId="afff8">
    <w:name w:val="endnote reference"/>
    <w:unhideWhenUsed/>
    <w:rsid w:val="00295805"/>
    <w:rPr>
      <w:vertAlign w:val="superscript"/>
    </w:rPr>
  </w:style>
  <w:style w:type="character" w:customStyle="1" w:styleId="markedcontent">
    <w:name w:val="markedcontent"/>
    <w:rsid w:val="00807321"/>
  </w:style>
  <w:style w:type="character" w:customStyle="1" w:styleId="afff9">
    <w:name w:val="Гипертекстовая ссылка"/>
    <w:uiPriority w:val="99"/>
    <w:rsid w:val="00807321"/>
    <w:rPr>
      <w:color w:val="106BBE"/>
    </w:rPr>
  </w:style>
  <w:style w:type="paragraph" w:customStyle="1" w:styleId="afffa">
    <w:name w:val="Стиль"/>
    <w:rsid w:val="00B84640"/>
    <w:pPr>
      <w:widowControl w:val="0"/>
      <w:autoSpaceDE w:val="0"/>
      <w:autoSpaceDN w:val="0"/>
      <w:adjustRightInd w:val="0"/>
    </w:pPr>
    <w:rPr>
      <w:sz w:val="24"/>
      <w:szCs w:val="24"/>
    </w:rPr>
  </w:style>
  <w:style w:type="paragraph" w:customStyle="1" w:styleId="msonormalmailrucssattributepostfix">
    <w:name w:val="msonormal_mailru_css_attribute_postfix"/>
    <w:basedOn w:val="a0"/>
    <w:rsid w:val="001C38D8"/>
    <w:pPr>
      <w:spacing w:before="100" w:beforeAutospacing="1" w:after="100" w:afterAutospacing="1"/>
    </w:pPr>
  </w:style>
  <w:style w:type="paragraph" w:customStyle="1" w:styleId="311">
    <w:name w:val="Основной текст с отступом 31"/>
    <w:basedOn w:val="a0"/>
    <w:rsid w:val="00604E7C"/>
    <w:pPr>
      <w:ind w:firstLine="567"/>
      <w:jc w:val="both"/>
    </w:pPr>
    <w:rPr>
      <w:rFonts w:ascii="Arial" w:hAnsi="Arial" w:cs="Arial"/>
      <w:sz w:val="22"/>
      <w:szCs w:val="20"/>
      <w:lang w:val="x-none" w:eastAsia="zh-CN"/>
    </w:rPr>
  </w:style>
  <w:style w:type="character" w:customStyle="1" w:styleId="1f1">
    <w:name w:val="Неразрешенное упоминание1"/>
    <w:uiPriority w:val="99"/>
    <w:semiHidden/>
    <w:unhideWhenUsed/>
    <w:rsid w:val="00DA244F"/>
    <w:rPr>
      <w:color w:val="605E5C"/>
      <w:shd w:val="clear" w:color="auto" w:fill="E1DFDD"/>
    </w:rPr>
  </w:style>
  <w:style w:type="paragraph" w:styleId="afffb">
    <w:name w:val="TOC Heading"/>
    <w:basedOn w:val="1"/>
    <w:next w:val="a0"/>
    <w:uiPriority w:val="39"/>
    <w:unhideWhenUsed/>
    <w:qFormat/>
    <w:rsid w:val="00D032E2"/>
    <w:pPr>
      <w:keepLines/>
      <w:spacing w:before="240" w:line="259" w:lineRule="auto"/>
      <w:jc w:val="left"/>
      <w:outlineLvl w:val="9"/>
    </w:pPr>
    <w:rPr>
      <w:rFonts w:ascii="Calibri Light" w:hAnsi="Calibri Light"/>
      <w:color w:val="2E74B5"/>
      <w:szCs w:val="32"/>
      <w:lang w:val="ru-RU" w:eastAsia="ru-RU"/>
    </w:rPr>
  </w:style>
  <w:style w:type="paragraph" w:styleId="2f0">
    <w:name w:val="toc 2"/>
    <w:basedOn w:val="a0"/>
    <w:next w:val="a0"/>
    <w:autoRedefine/>
    <w:uiPriority w:val="39"/>
    <w:rsid w:val="00D032E2"/>
    <w:pPr>
      <w:ind w:left="240"/>
    </w:pPr>
  </w:style>
  <w:style w:type="paragraph" w:styleId="1f2">
    <w:name w:val="toc 1"/>
    <w:basedOn w:val="a0"/>
    <w:next w:val="a0"/>
    <w:autoRedefine/>
    <w:uiPriority w:val="39"/>
    <w:rsid w:val="00D032E2"/>
  </w:style>
  <w:style w:type="paragraph" w:customStyle="1" w:styleId="39">
    <w:name w:val="Основной текст3"/>
    <w:basedOn w:val="a0"/>
    <w:rsid w:val="00EA5A5B"/>
    <w:pPr>
      <w:widowControl w:val="0"/>
      <w:shd w:val="clear" w:color="auto" w:fill="FFFFFF"/>
      <w:spacing w:before="120" w:after="720" w:line="0" w:lineRule="atLeast"/>
      <w:ind w:hanging="340"/>
    </w:pPr>
    <w:rPr>
      <w:spacing w:val="1"/>
      <w:sz w:val="25"/>
      <w:szCs w:val="25"/>
      <w:lang w:val="x-none" w:eastAsia="x-none"/>
    </w:rPr>
  </w:style>
  <w:style w:type="character" w:customStyle="1" w:styleId="40">
    <w:name w:val="Заголовок 4 Знак"/>
    <w:link w:val="4"/>
    <w:rsid w:val="00B639E5"/>
    <w:rPr>
      <w:b/>
      <w:bCs/>
      <w:sz w:val="28"/>
      <w:szCs w:val="28"/>
    </w:rPr>
  </w:style>
  <w:style w:type="character" w:customStyle="1" w:styleId="60">
    <w:name w:val="Заголовок 6 Знак"/>
    <w:link w:val="6"/>
    <w:rsid w:val="00B639E5"/>
    <w:rPr>
      <w:b/>
      <w:bCs/>
      <w:szCs w:val="24"/>
    </w:rPr>
  </w:style>
  <w:style w:type="paragraph" w:customStyle="1" w:styleId="afffc">
    <w:name w:val="Стандарт"/>
    <w:basedOn w:val="a0"/>
    <w:rsid w:val="00B639E5"/>
    <w:pPr>
      <w:spacing w:before="240" w:line="312" w:lineRule="auto"/>
      <w:ind w:firstLine="709"/>
    </w:pPr>
    <w:rPr>
      <w:rFonts w:ascii="NTTimes/Cyrillic" w:hAnsi="NTTimes/Cyrillic"/>
    </w:rPr>
  </w:style>
  <w:style w:type="paragraph" w:customStyle="1" w:styleId="1f3">
    <w:name w:val="Обычный (веб)1"/>
    <w:basedOn w:val="a0"/>
    <w:rsid w:val="00B639E5"/>
  </w:style>
  <w:style w:type="paragraph" w:customStyle="1" w:styleId="1f4">
    <w:name w:val="1 Знак Знак Знак"/>
    <w:basedOn w:val="a0"/>
    <w:rsid w:val="00B639E5"/>
    <w:pPr>
      <w:spacing w:before="100" w:beforeAutospacing="1" w:after="100" w:afterAutospacing="1"/>
    </w:pPr>
    <w:rPr>
      <w:rFonts w:ascii="Tahoma" w:hAnsi="Tahoma"/>
      <w:sz w:val="20"/>
      <w:szCs w:val="20"/>
      <w:lang w:val="en-US" w:eastAsia="en-US"/>
    </w:rPr>
  </w:style>
  <w:style w:type="paragraph" w:customStyle="1" w:styleId="2f1">
    <w:name w:val="Знак Знак2 Знак Знак"/>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CharAttribute0">
    <w:name w:val="CharAttribute0"/>
    <w:rsid w:val="00B639E5"/>
    <w:rPr>
      <w:rFonts w:ascii="Times New Roman" w:eastAsia="Times New Roman"/>
    </w:rPr>
  </w:style>
  <w:style w:type="paragraph" w:customStyle="1" w:styleId="afffd">
    <w:name w:val="Содержимое таблицы"/>
    <w:basedOn w:val="a0"/>
    <w:qFormat/>
    <w:rsid w:val="00B639E5"/>
    <w:pPr>
      <w:widowControl w:val="0"/>
      <w:suppressLineNumbers/>
      <w:suppressAutoHyphens/>
    </w:pPr>
    <w:rPr>
      <w:rFonts w:eastAsia="Arial Unicode MS"/>
      <w:kern w:val="1"/>
    </w:rPr>
  </w:style>
  <w:style w:type="paragraph" w:customStyle="1" w:styleId="afffe">
    <w:name w:val="ОСНОВНОЙ"/>
    <w:rsid w:val="00B639E5"/>
    <w:pPr>
      <w:autoSpaceDE w:val="0"/>
      <w:autoSpaceDN w:val="0"/>
      <w:adjustRightInd w:val="0"/>
      <w:ind w:firstLine="283"/>
      <w:jc w:val="both"/>
    </w:pPr>
    <w:rPr>
      <w:color w:val="000000"/>
    </w:rPr>
  </w:style>
  <w:style w:type="character" w:customStyle="1" w:styleId="content">
    <w:name w:val="content"/>
    <w:rsid w:val="00B639E5"/>
  </w:style>
  <w:style w:type="character" w:customStyle="1" w:styleId="news-date-time">
    <w:name w:val="news-date-time"/>
    <w:rsid w:val="00B639E5"/>
  </w:style>
  <w:style w:type="paragraph" w:customStyle="1" w:styleId="1f5">
    <w:name w:val="Абзац списка1"/>
    <w:basedOn w:val="a0"/>
    <w:rsid w:val="00B639E5"/>
    <w:pPr>
      <w:ind w:left="720"/>
      <w:contextualSpacing/>
    </w:pPr>
    <w:rPr>
      <w:rFonts w:eastAsia="Calibri"/>
    </w:rPr>
  </w:style>
  <w:style w:type="paragraph" w:customStyle="1" w:styleId="western">
    <w:name w:val="western"/>
    <w:basedOn w:val="a0"/>
    <w:rsid w:val="00B639E5"/>
    <w:pPr>
      <w:spacing w:before="280" w:after="119"/>
    </w:pPr>
    <w:rPr>
      <w:kern w:val="1"/>
      <w:lang w:eastAsia="ar-SA"/>
    </w:rPr>
  </w:style>
  <w:style w:type="paragraph" w:customStyle="1" w:styleId="article-renderblock">
    <w:name w:val="article-render__block"/>
    <w:basedOn w:val="a0"/>
    <w:rsid w:val="00B639E5"/>
    <w:pPr>
      <w:spacing w:before="100" w:beforeAutospacing="1" w:after="100" w:afterAutospacing="1"/>
    </w:pPr>
    <w:rPr>
      <w:rFonts w:eastAsia="Calibri"/>
    </w:rPr>
  </w:style>
  <w:style w:type="character" w:customStyle="1" w:styleId="md-plain">
    <w:name w:val="md-plain"/>
    <w:rsid w:val="00B639E5"/>
  </w:style>
  <w:style w:type="paragraph" w:customStyle="1" w:styleId="TableParagraph">
    <w:name w:val="Table Paragraph"/>
    <w:basedOn w:val="a0"/>
    <w:rsid w:val="00B639E5"/>
    <w:pPr>
      <w:widowControl w:val="0"/>
      <w:autoSpaceDE w:val="0"/>
      <w:autoSpaceDN w:val="0"/>
      <w:adjustRightInd w:val="0"/>
      <w:spacing w:before="9"/>
      <w:ind w:left="33"/>
    </w:pPr>
  </w:style>
  <w:style w:type="paragraph" w:customStyle="1" w:styleId="2f2">
    <w:name w:val="Знак Знак2"/>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normaltextrun">
    <w:name w:val="normaltextrun"/>
    <w:rsid w:val="00B639E5"/>
    <w:rPr>
      <w:rFonts w:cs="Times New Roman"/>
    </w:rPr>
  </w:style>
  <w:style w:type="character" w:customStyle="1" w:styleId="js-extracted-address">
    <w:name w:val="js-extracted-address"/>
    <w:rsid w:val="00B639E5"/>
    <w:rPr>
      <w:rFonts w:cs="Times New Roman"/>
    </w:rPr>
  </w:style>
  <w:style w:type="character" w:customStyle="1" w:styleId="mail-message-map-nobreak">
    <w:name w:val="mail-message-map-nobreak"/>
    <w:rsid w:val="00B639E5"/>
    <w:rPr>
      <w:rFonts w:cs="Times New Roman"/>
    </w:rPr>
  </w:style>
  <w:style w:type="paragraph" w:styleId="a">
    <w:name w:val="List Bullet"/>
    <w:basedOn w:val="a0"/>
    <w:rsid w:val="00F62C12"/>
    <w:pPr>
      <w:numPr>
        <w:numId w:val="9"/>
      </w:numPr>
    </w:pPr>
  </w:style>
  <w:style w:type="paragraph" w:styleId="3a">
    <w:name w:val="toc 3"/>
    <w:basedOn w:val="a0"/>
    <w:next w:val="a0"/>
    <w:autoRedefine/>
    <w:uiPriority w:val="39"/>
    <w:rsid w:val="002121C7"/>
    <w:pPr>
      <w:ind w:left="480"/>
    </w:pPr>
  </w:style>
  <w:style w:type="character" w:customStyle="1" w:styleId="quot">
    <w:name w:val="quot"/>
    <w:rsid w:val="00D075F7"/>
  </w:style>
  <w:style w:type="paragraph" w:styleId="affff">
    <w:name w:val="endnote text"/>
    <w:basedOn w:val="a0"/>
    <w:link w:val="affff0"/>
    <w:rsid w:val="00F31F84"/>
    <w:rPr>
      <w:sz w:val="20"/>
      <w:szCs w:val="20"/>
    </w:rPr>
  </w:style>
  <w:style w:type="character" w:customStyle="1" w:styleId="affff0">
    <w:name w:val="Текст концевой сноски Знак"/>
    <w:basedOn w:val="a1"/>
    <w:link w:val="affff"/>
    <w:rsid w:val="00F31F84"/>
  </w:style>
  <w:style w:type="paragraph" w:customStyle="1" w:styleId="1f6">
    <w:name w:val="Название объекта1"/>
    <w:basedOn w:val="a0"/>
    <w:next w:val="a0"/>
    <w:rsid w:val="00CD6022"/>
    <w:pPr>
      <w:suppressAutoHyphens/>
    </w:pPr>
    <w:rPr>
      <w:b/>
      <w:bCs/>
      <w:sz w:val="20"/>
      <w:szCs w:val="20"/>
      <w:lang w:eastAsia="zh-CN"/>
    </w:rPr>
  </w:style>
  <w:style w:type="paragraph" w:customStyle="1" w:styleId="msonormalcxspmiddle">
    <w:name w:val="msonormalcxspmiddle"/>
    <w:basedOn w:val="a0"/>
    <w:rsid w:val="008C6C09"/>
    <w:pPr>
      <w:spacing w:before="100" w:beforeAutospacing="1" w:after="100" w:afterAutospacing="1"/>
    </w:pPr>
  </w:style>
  <w:style w:type="character" w:customStyle="1" w:styleId="1f7">
    <w:name w:val="Заголовок Знак1"/>
    <w:aliases w:val="Название1 Знак,Знак Знак Знак,Знак Знак Знак Знак Знак,Название11 Знак,Название Знак Знак Знак1,Body Text Indent Знак"/>
    <w:rsid w:val="008C6C09"/>
    <w:rPr>
      <w:sz w:val="28"/>
      <w:szCs w:val="24"/>
    </w:rPr>
  </w:style>
  <w:style w:type="character" w:customStyle="1" w:styleId="1f8">
    <w:name w:val="Название Знак1"/>
    <w:aliases w:val="Название Знак Знак Знак"/>
    <w:rsid w:val="008C6C09"/>
    <w:rPr>
      <w:rFonts w:ascii="Times New Roman" w:eastAsia="Times New Roman" w:hAnsi="Times New Roman" w:cs="Times New Roman"/>
      <w:sz w:val="28"/>
      <w:szCs w:val="24"/>
      <w:lang w:eastAsia="ru-RU"/>
    </w:rPr>
  </w:style>
  <w:style w:type="paragraph" w:customStyle="1" w:styleId="1f9">
    <w:name w:val="Основной текст с отступом1"/>
    <w:basedOn w:val="a0"/>
    <w:next w:val="afa"/>
    <w:qFormat/>
    <w:rsid w:val="008C6C09"/>
    <w:pPr>
      <w:jc w:val="center"/>
    </w:pPr>
    <w:rPr>
      <w:sz w:val="28"/>
    </w:rPr>
  </w:style>
  <w:style w:type="paragraph" w:customStyle="1" w:styleId="3b">
    <w:name w:val="Обычный3"/>
    <w:rsid w:val="008C6C09"/>
    <w:rPr>
      <w:sz w:val="24"/>
    </w:rPr>
  </w:style>
  <w:style w:type="paragraph" w:customStyle="1" w:styleId="45">
    <w:name w:val="Обычный4"/>
    <w:rsid w:val="008C6C09"/>
    <w:rPr>
      <w:sz w:val="24"/>
    </w:rPr>
  </w:style>
  <w:style w:type="paragraph" w:customStyle="1" w:styleId="71">
    <w:name w:val="Обычный7"/>
    <w:rsid w:val="008C6C09"/>
    <w:rPr>
      <w:sz w:val="24"/>
    </w:rPr>
  </w:style>
  <w:style w:type="paragraph" w:customStyle="1" w:styleId="81">
    <w:name w:val="Обычный8"/>
    <w:rsid w:val="008C6C09"/>
    <w:rPr>
      <w:sz w:val="24"/>
    </w:rPr>
  </w:style>
  <w:style w:type="paragraph" w:customStyle="1" w:styleId="91">
    <w:name w:val="Обычный9"/>
    <w:rsid w:val="008C6C09"/>
    <w:rPr>
      <w:sz w:val="24"/>
    </w:rPr>
  </w:style>
  <w:style w:type="paragraph" w:customStyle="1" w:styleId="101">
    <w:name w:val="Обычный10"/>
    <w:rsid w:val="008C6C09"/>
    <w:rPr>
      <w:sz w:val="24"/>
    </w:rPr>
  </w:style>
  <w:style w:type="paragraph" w:styleId="affff1">
    <w:name w:val="Normal (Web)"/>
    <w:basedOn w:val="a0"/>
    <w:rsid w:val="00FE777B"/>
    <w:pPr>
      <w:spacing w:before="27" w:after="27"/>
    </w:pPr>
  </w:style>
  <w:style w:type="paragraph" w:styleId="46">
    <w:name w:val="toc 4"/>
    <w:basedOn w:val="a0"/>
    <w:next w:val="a0"/>
    <w:autoRedefine/>
    <w:uiPriority w:val="39"/>
    <w:unhideWhenUsed/>
    <w:rsid w:val="002E3803"/>
    <w:pPr>
      <w:spacing w:after="100" w:line="259" w:lineRule="auto"/>
      <w:ind w:left="660"/>
    </w:pPr>
    <w:rPr>
      <w:rFonts w:asciiTheme="minorHAnsi" w:eastAsiaTheme="minorEastAsia" w:hAnsiTheme="minorHAnsi" w:cstheme="minorBidi"/>
      <w:sz w:val="22"/>
      <w:szCs w:val="22"/>
    </w:rPr>
  </w:style>
  <w:style w:type="paragraph" w:styleId="52">
    <w:name w:val="toc 5"/>
    <w:basedOn w:val="a0"/>
    <w:next w:val="a0"/>
    <w:autoRedefine/>
    <w:uiPriority w:val="39"/>
    <w:unhideWhenUsed/>
    <w:rsid w:val="002E3803"/>
    <w:pPr>
      <w:spacing w:after="100" w:line="259" w:lineRule="auto"/>
      <w:ind w:left="880"/>
    </w:pPr>
    <w:rPr>
      <w:rFonts w:asciiTheme="minorHAnsi" w:eastAsiaTheme="minorEastAsia" w:hAnsiTheme="minorHAnsi" w:cstheme="minorBidi"/>
      <w:sz w:val="22"/>
      <w:szCs w:val="22"/>
    </w:rPr>
  </w:style>
  <w:style w:type="paragraph" w:styleId="63">
    <w:name w:val="toc 6"/>
    <w:basedOn w:val="a0"/>
    <w:next w:val="a0"/>
    <w:autoRedefine/>
    <w:uiPriority w:val="39"/>
    <w:unhideWhenUsed/>
    <w:rsid w:val="002E3803"/>
    <w:pPr>
      <w:spacing w:after="100" w:line="259" w:lineRule="auto"/>
      <w:ind w:left="1100"/>
    </w:pPr>
    <w:rPr>
      <w:rFonts w:asciiTheme="minorHAnsi" w:eastAsiaTheme="minorEastAsia" w:hAnsiTheme="minorHAnsi" w:cstheme="minorBidi"/>
      <w:sz w:val="22"/>
      <w:szCs w:val="22"/>
    </w:rPr>
  </w:style>
  <w:style w:type="paragraph" w:styleId="72">
    <w:name w:val="toc 7"/>
    <w:basedOn w:val="a0"/>
    <w:next w:val="a0"/>
    <w:autoRedefine/>
    <w:uiPriority w:val="39"/>
    <w:unhideWhenUsed/>
    <w:rsid w:val="002E3803"/>
    <w:pPr>
      <w:spacing w:after="100" w:line="259" w:lineRule="auto"/>
      <w:ind w:left="1320"/>
    </w:pPr>
    <w:rPr>
      <w:rFonts w:asciiTheme="minorHAnsi" w:eastAsiaTheme="minorEastAsia" w:hAnsiTheme="minorHAnsi" w:cstheme="minorBidi"/>
      <w:sz w:val="22"/>
      <w:szCs w:val="22"/>
    </w:rPr>
  </w:style>
  <w:style w:type="paragraph" w:styleId="82">
    <w:name w:val="toc 8"/>
    <w:basedOn w:val="a0"/>
    <w:next w:val="a0"/>
    <w:autoRedefine/>
    <w:uiPriority w:val="39"/>
    <w:unhideWhenUsed/>
    <w:rsid w:val="002E3803"/>
    <w:pPr>
      <w:spacing w:after="100" w:line="259"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2E3803"/>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a1"/>
    <w:uiPriority w:val="99"/>
    <w:semiHidden/>
    <w:unhideWhenUsed/>
    <w:rsid w:val="002E3803"/>
    <w:rPr>
      <w:color w:val="605E5C"/>
      <w:shd w:val="clear" w:color="auto" w:fill="E1DFDD"/>
    </w:rPr>
  </w:style>
  <w:style w:type="paragraph" w:customStyle="1" w:styleId="73">
    <w:name w:val="Без интервала7"/>
    <w:rsid w:val="007E7DE4"/>
    <w:pPr>
      <w:suppressAutoHyphens/>
    </w:pPr>
    <w:rPr>
      <w:rFonts w:ascii="Calibri" w:eastAsia="Calibri" w:hAnsi="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322">
      <w:bodyDiv w:val="1"/>
      <w:marLeft w:val="0"/>
      <w:marRight w:val="0"/>
      <w:marTop w:val="0"/>
      <w:marBottom w:val="0"/>
      <w:divBdr>
        <w:top w:val="none" w:sz="0" w:space="0" w:color="auto"/>
        <w:left w:val="none" w:sz="0" w:space="0" w:color="auto"/>
        <w:bottom w:val="none" w:sz="0" w:space="0" w:color="auto"/>
        <w:right w:val="none" w:sz="0" w:space="0" w:color="auto"/>
      </w:divBdr>
    </w:div>
    <w:div w:id="7564953">
      <w:bodyDiv w:val="1"/>
      <w:marLeft w:val="0"/>
      <w:marRight w:val="0"/>
      <w:marTop w:val="0"/>
      <w:marBottom w:val="0"/>
      <w:divBdr>
        <w:top w:val="none" w:sz="0" w:space="0" w:color="auto"/>
        <w:left w:val="none" w:sz="0" w:space="0" w:color="auto"/>
        <w:bottom w:val="none" w:sz="0" w:space="0" w:color="auto"/>
        <w:right w:val="none" w:sz="0" w:space="0" w:color="auto"/>
      </w:divBdr>
    </w:div>
    <w:div w:id="16664868">
      <w:bodyDiv w:val="1"/>
      <w:marLeft w:val="0"/>
      <w:marRight w:val="0"/>
      <w:marTop w:val="0"/>
      <w:marBottom w:val="0"/>
      <w:divBdr>
        <w:top w:val="none" w:sz="0" w:space="0" w:color="auto"/>
        <w:left w:val="none" w:sz="0" w:space="0" w:color="auto"/>
        <w:bottom w:val="none" w:sz="0" w:space="0" w:color="auto"/>
        <w:right w:val="none" w:sz="0" w:space="0" w:color="auto"/>
      </w:divBdr>
    </w:div>
    <w:div w:id="23681006">
      <w:bodyDiv w:val="1"/>
      <w:marLeft w:val="0"/>
      <w:marRight w:val="0"/>
      <w:marTop w:val="0"/>
      <w:marBottom w:val="0"/>
      <w:divBdr>
        <w:top w:val="none" w:sz="0" w:space="0" w:color="auto"/>
        <w:left w:val="none" w:sz="0" w:space="0" w:color="auto"/>
        <w:bottom w:val="none" w:sz="0" w:space="0" w:color="auto"/>
        <w:right w:val="none" w:sz="0" w:space="0" w:color="auto"/>
      </w:divBdr>
    </w:div>
    <w:div w:id="40134087">
      <w:bodyDiv w:val="1"/>
      <w:marLeft w:val="0"/>
      <w:marRight w:val="0"/>
      <w:marTop w:val="0"/>
      <w:marBottom w:val="0"/>
      <w:divBdr>
        <w:top w:val="none" w:sz="0" w:space="0" w:color="auto"/>
        <w:left w:val="none" w:sz="0" w:space="0" w:color="auto"/>
        <w:bottom w:val="none" w:sz="0" w:space="0" w:color="auto"/>
        <w:right w:val="none" w:sz="0" w:space="0" w:color="auto"/>
      </w:divBdr>
    </w:div>
    <w:div w:id="66656501">
      <w:bodyDiv w:val="1"/>
      <w:marLeft w:val="0"/>
      <w:marRight w:val="0"/>
      <w:marTop w:val="0"/>
      <w:marBottom w:val="0"/>
      <w:divBdr>
        <w:top w:val="none" w:sz="0" w:space="0" w:color="auto"/>
        <w:left w:val="none" w:sz="0" w:space="0" w:color="auto"/>
        <w:bottom w:val="none" w:sz="0" w:space="0" w:color="auto"/>
        <w:right w:val="none" w:sz="0" w:space="0" w:color="auto"/>
      </w:divBdr>
    </w:div>
    <w:div w:id="74866613">
      <w:bodyDiv w:val="1"/>
      <w:marLeft w:val="0"/>
      <w:marRight w:val="0"/>
      <w:marTop w:val="0"/>
      <w:marBottom w:val="0"/>
      <w:divBdr>
        <w:top w:val="none" w:sz="0" w:space="0" w:color="auto"/>
        <w:left w:val="none" w:sz="0" w:space="0" w:color="auto"/>
        <w:bottom w:val="none" w:sz="0" w:space="0" w:color="auto"/>
        <w:right w:val="none" w:sz="0" w:space="0" w:color="auto"/>
      </w:divBdr>
    </w:div>
    <w:div w:id="75178154">
      <w:bodyDiv w:val="1"/>
      <w:marLeft w:val="0"/>
      <w:marRight w:val="0"/>
      <w:marTop w:val="0"/>
      <w:marBottom w:val="0"/>
      <w:divBdr>
        <w:top w:val="none" w:sz="0" w:space="0" w:color="auto"/>
        <w:left w:val="none" w:sz="0" w:space="0" w:color="auto"/>
        <w:bottom w:val="none" w:sz="0" w:space="0" w:color="auto"/>
        <w:right w:val="none" w:sz="0" w:space="0" w:color="auto"/>
      </w:divBdr>
    </w:div>
    <w:div w:id="130558289">
      <w:bodyDiv w:val="1"/>
      <w:marLeft w:val="0"/>
      <w:marRight w:val="0"/>
      <w:marTop w:val="0"/>
      <w:marBottom w:val="0"/>
      <w:divBdr>
        <w:top w:val="none" w:sz="0" w:space="0" w:color="auto"/>
        <w:left w:val="none" w:sz="0" w:space="0" w:color="auto"/>
        <w:bottom w:val="none" w:sz="0" w:space="0" w:color="auto"/>
        <w:right w:val="none" w:sz="0" w:space="0" w:color="auto"/>
      </w:divBdr>
    </w:div>
    <w:div w:id="201208439">
      <w:bodyDiv w:val="1"/>
      <w:marLeft w:val="0"/>
      <w:marRight w:val="0"/>
      <w:marTop w:val="0"/>
      <w:marBottom w:val="0"/>
      <w:divBdr>
        <w:top w:val="none" w:sz="0" w:space="0" w:color="auto"/>
        <w:left w:val="none" w:sz="0" w:space="0" w:color="auto"/>
        <w:bottom w:val="none" w:sz="0" w:space="0" w:color="auto"/>
        <w:right w:val="none" w:sz="0" w:space="0" w:color="auto"/>
      </w:divBdr>
    </w:div>
    <w:div w:id="214046375">
      <w:bodyDiv w:val="1"/>
      <w:marLeft w:val="0"/>
      <w:marRight w:val="0"/>
      <w:marTop w:val="0"/>
      <w:marBottom w:val="0"/>
      <w:divBdr>
        <w:top w:val="none" w:sz="0" w:space="0" w:color="auto"/>
        <w:left w:val="none" w:sz="0" w:space="0" w:color="auto"/>
        <w:bottom w:val="none" w:sz="0" w:space="0" w:color="auto"/>
        <w:right w:val="none" w:sz="0" w:space="0" w:color="auto"/>
      </w:divBdr>
    </w:div>
    <w:div w:id="230891722">
      <w:bodyDiv w:val="1"/>
      <w:marLeft w:val="0"/>
      <w:marRight w:val="0"/>
      <w:marTop w:val="0"/>
      <w:marBottom w:val="0"/>
      <w:divBdr>
        <w:top w:val="none" w:sz="0" w:space="0" w:color="auto"/>
        <w:left w:val="none" w:sz="0" w:space="0" w:color="auto"/>
        <w:bottom w:val="none" w:sz="0" w:space="0" w:color="auto"/>
        <w:right w:val="none" w:sz="0" w:space="0" w:color="auto"/>
      </w:divBdr>
    </w:div>
    <w:div w:id="231164164">
      <w:bodyDiv w:val="1"/>
      <w:marLeft w:val="0"/>
      <w:marRight w:val="0"/>
      <w:marTop w:val="0"/>
      <w:marBottom w:val="0"/>
      <w:divBdr>
        <w:top w:val="none" w:sz="0" w:space="0" w:color="auto"/>
        <w:left w:val="none" w:sz="0" w:space="0" w:color="auto"/>
        <w:bottom w:val="none" w:sz="0" w:space="0" w:color="auto"/>
        <w:right w:val="none" w:sz="0" w:space="0" w:color="auto"/>
      </w:divBdr>
    </w:div>
    <w:div w:id="243145738">
      <w:bodyDiv w:val="1"/>
      <w:marLeft w:val="0"/>
      <w:marRight w:val="0"/>
      <w:marTop w:val="0"/>
      <w:marBottom w:val="0"/>
      <w:divBdr>
        <w:top w:val="none" w:sz="0" w:space="0" w:color="auto"/>
        <w:left w:val="none" w:sz="0" w:space="0" w:color="auto"/>
        <w:bottom w:val="none" w:sz="0" w:space="0" w:color="auto"/>
        <w:right w:val="none" w:sz="0" w:space="0" w:color="auto"/>
      </w:divBdr>
    </w:div>
    <w:div w:id="247540657">
      <w:bodyDiv w:val="1"/>
      <w:marLeft w:val="0"/>
      <w:marRight w:val="0"/>
      <w:marTop w:val="0"/>
      <w:marBottom w:val="0"/>
      <w:divBdr>
        <w:top w:val="none" w:sz="0" w:space="0" w:color="auto"/>
        <w:left w:val="none" w:sz="0" w:space="0" w:color="auto"/>
        <w:bottom w:val="none" w:sz="0" w:space="0" w:color="auto"/>
        <w:right w:val="none" w:sz="0" w:space="0" w:color="auto"/>
      </w:divBdr>
    </w:div>
    <w:div w:id="263877278">
      <w:bodyDiv w:val="1"/>
      <w:marLeft w:val="0"/>
      <w:marRight w:val="0"/>
      <w:marTop w:val="0"/>
      <w:marBottom w:val="0"/>
      <w:divBdr>
        <w:top w:val="none" w:sz="0" w:space="0" w:color="auto"/>
        <w:left w:val="none" w:sz="0" w:space="0" w:color="auto"/>
        <w:bottom w:val="none" w:sz="0" w:space="0" w:color="auto"/>
        <w:right w:val="none" w:sz="0" w:space="0" w:color="auto"/>
      </w:divBdr>
    </w:div>
    <w:div w:id="322241080">
      <w:bodyDiv w:val="1"/>
      <w:marLeft w:val="0"/>
      <w:marRight w:val="0"/>
      <w:marTop w:val="0"/>
      <w:marBottom w:val="0"/>
      <w:divBdr>
        <w:top w:val="none" w:sz="0" w:space="0" w:color="auto"/>
        <w:left w:val="none" w:sz="0" w:space="0" w:color="auto"/>
        <w:bottom w:val="none" w:sz="0" w:space="0" w:color="auto"/>
        <w:right w:val="none" w:sz="0" w:space="0" w:color="auto"/>
      </w:divBdr>
    </w:div>
    <w:div w:id="323752075">
      <w:bodyDiv w:val="1"/>
      <w:marLeft w:val="0"/>
      <w:marRight w:val="0"/>
      <w:marTop w:val="0"/>
      <w:marBottom w:val="0"/>
      <w:divBdr>
        <w:top w:val="none" w:sz="0" w:space="0" w:color="auto"/>
        <w:left w:val="none" w:sz="0" w:space="0" w:color="auto"/>
        <w:bottom w:val="none" w:sz="0" w:space="0" w:color="auto"/>
        <w:right w:val="none" w:sz="0" w:space="0" w:color="auto"/>
      </w:divBdr>
    </w:div>
    <w:div w:id="326060005">
      <w:bodyDiv w:val="1"/>
      <w:marLeft w:val="0"/>
      <w:marRight w:val="0"/>
      <w:marTop w:val="0"/>
      <w:marBottom w:val="0"/>
      <w:divBdr>
        <w:top w:val="none" w:sz="0" w:space="0" w:color="auto"/>
        <w:left w:val="none" w:sz="0" w:space="0" w:color="auto"/>
        <w:bottom w:val="none" w:sz="0" w:space="0" w:color="auto"/>
        <w:right w:val="none" w:sz="0" w:space="0" w:color="auto"/>
      </w:divBdr>
    </w:div>
    <w:div w:id="329911068">
      <w:bodyDiv w:val="1"/>
      <w:marLeft w:val="0"/>
      <w:marRight w:val="0"/>
      <w:marTop w:val="0"/>
      <w:marBottom w:val="0"/>
      <w:divBdr>
        <w:top w:val="none" w:sz="0" w:space="0" w:color="auto"/>
        <w:left w:val="none" w:sz="0" w:space="0" w:color="auto"/>
        <w:bottom w:val="none" w:sz="0" w:space="0" w:color="auto"/>
        <w:right w:val="none" w:sz="0" w:space="0" w:color="auto"/>
      </w:divBdr>
    </w:div>
    <w:div w:id="338311885">
      <w:bodyDiv w:val="1"/>
      <w:marLeft w:val="0"/>
      <w:marRight w:val="0"/>
      <w:marTop w:val="0"/>
      <w:marBottom w:val="0"/>
      <w:divBdr>
        <w:top w:val="none" w:sz="0" w:space="0" w:color="auto"/>
        <w:left w:val="none" w:sz="0" w:space="0" w:color="auto"/>
        <w:bottom w:val="none" w:sz="0" w:space="0" w:color="auto"/>
        <w:right w:val="none" w:sz="0" w:space="0" w:color="auto"/>
      </w:divBdr>
    </w:div>
    <w:div w:id="365982110">
      <w:bodyDiv w:val="1"/>
      <w:marLeft w:val="0"/>
      <w:marRight w:val="0"/>
      <w:marTop w:val="0"/>
      <w:marBottom w:val="0"/>
      <w:divBdr>
        <w:top w:val="none" w:sz="0" w:space="0" w:color="auto"/>
        <w:left w:val="none" w:sz="0" w:space="0" w:color="auto"/>
        <w:bottom w:val="none" w:sz="0" w:space="0" w:color="auto"/>
        <w:right w:val="none" w:sz="0" w:space="0" w:color="auto"/>
      </w:divBdr>
    </w:div>
    <w:div w:id="395859407">
      <w:bodyDiv w:val="1"/>
      <w:marLeft w:val="0"/>
      <w:marRight w:val="0"/>
      <w:marTop w:val="0"/>
      <w:marBottom w:val="0"/>
      <w:divBdr>
        <w:top w:val="none" w:sz="0" w:space="0" w:color="auto"/>
        <w:left w:val="none" w:sz="0" w:space="0" w:color="auto"/>
        <w:bottom w:val="none" w:sz="0" w:space="0" w:color="auto"/>
        <w:right w:val="none" w:sz="0" w:space="0" w:color="auto"/>
      </w:divBdr>
    </w:div>
    <w:div w:id="402146790">
      <w:bodyDiv w:val="1"/>
      <w:marLeft w:val="0"/>
      <w:marRight w:val="0"/>
      <w:marTop w:val="0"/>
      <w:marBottom w:val="0"/>
      <w:divBdr>
        <w:top w:val="none" w:sz="0" w:space="0" w:color="auto"/>
        <w:left w:val="none" w:sz="0" w:space="0" w:color="auto"/>
        <w:bottom w:val="none" w:sz="0" w:space="0" w:color="auto"/>
        <w:right w:val="none" w:sz="0" w:space="0" w:color="auto"/>
      </w:divBdr>
    </w:div>
    <w:div w:id="417217630">
      <w:bodyDiv w:val="1"/>
      <w:marLeft w:val="0"/>
      <w:marRight w:val="0"/>
      <w:marTop w:val="0"/>
      <w:marBottom w:val="0"/>
      <w:divBdr>
        <w:top w:val="none" w:sz="0" w:space="0" w:color="auto"/>
        <w:left w:val="none" w:sz="0" w:space="0" w:color="auto"/>
        <w:bottom w:val="none" w:sz="0" w:space="0" w:color="auto"/>
        <w:right w:val="none" w:sz="0" w:space="0" w:color="auto"/>
      </w:divBdr>
    </w:div>
    <w:div w:id="458106654">
      <w:bodyDiv w:val="1"/>
      <w:marLeft w:val="0"/>
      <w:marRight w:val="0"/>
      <w:marTop w:val="0"/>
      <w:marBottom w:val="0"/>
      <w:divBdr>
        <w:top w:val="none" w:sz="0" w:space="0" w:color="auto"/>
        <w:left w:val="none" w:sz="0" w:space="0" w:color="auto"/>
        <w:bottom w:val="none" w:sz="0" w:space="0" w:color="auto"/>
        <w:right w:val="none" w:sz="0" w:space="0" w:color="auto"/>
      </w:divBdr>
    </w:div>
    <w:div w:id="471606389">
      <w:bodyDiv w:val="1"/>
      <w:marLeft w:val="0"/>
      <w:marRight w:val="0"/>
      <w:marTop w:val="0"/>
      <w:marBottom w:val="0"/>
      <w:divBdr>
        <w:top w:val="none" w:sz="0" w:space="0" w:color="auto"/>
        <w:left w:val="none" w:sz="0" w:space="0" w:color="auto"/>
        <w:bottom w:val="none" w:sz="0" w:space="0" w:color="auto"/>
        <w:right w:val="none" w:sz="0" w:space="0" w:color="auto"/>
      </w:divBdr>
    </w:div>
    <w:div w:id="479227034">
      <w:bodyDiv w:val="1"/>
      <w:marLeft w:val="0"/>
      <w:marRight w:val="0"/>
      <w:marTop w:val="0"/>
      <w:marBottom w:val="0"/>
      <w:divBdr>
        <w:top w:val="none" w:sz="0" w:space="0" w:color="auto"/>
        <w:left w:val="none" w:sz="0" w:space="0" w:color="auto"/>
        <w:bottom w:val="none" w:sz="0" w:space="0" w:color="auto"/>
        <w:right w:val="none" w:sz="0" w:space="0" w:color="auto"/>
      </w:divBdr>
    </w:div>
    <w:div w:id="495457192">
      <w:bodyDiv w:val="1"/>
      <w:marLeft w:val="0"/>
      <w:marRight w:val="0"/>
      <w:marTop w:val="0"/>
      <w:marBottom w:val="0"/>
      <w:divBdr>
        <w:top w:val="none" w:sz="0" w:space="0" w:color="auto"/>
        <w:left w:val="none" w:sz="0" w:space="0" w:color="auto"/>
        <w:bottom w:val="none" w:sz="0" w:space="0" w:color="auto"/>
        <w:right w:val="none" w:sz="0" w:space="0" w:color="auto"/>
      </w:divBdr>
    </w:div>
    <w:div w:id="515316270">
      <w:bodyDiv w:val="1"/>
      <w:marLeft w:val="0"/>
      <w:marRight w:val="0"/>
      <w:marTop w:val="0"/>
      <w:marBottom w:val="0"/>
      <w:divBdr>
        <w:top w:val="none" w:sz="0" w:space="0" w:color="auto"/>
        <w:left w:val="none" w:sz="0" w:space="0" w:color="auto"/>
        <w:bottom w:val="none" w:sz="0" w:space="0" w:color="auto"/>
        <w:right w:val="none" w:sz="0" w:space="0" w:color="auto"/>
      </w:divBdr>
    </w:div>
    <w:div w:id="518472189">
      <w:bodyDiv w:val="1"/>
      <w:marLeft w:val="0"/>
      <w:marRight w:val="0"/>
      <w:marTop w:val="0"/>
      <w:marBottom w:val="0"/>
      <w:divBdr>
        <w:top w:val="none" w:sz="0" w:space="0" w:color="auto"/>
        <w:left w:val="none" w:sz="0" w:space="0" w:color="auto"/>
        <w:bottom w:val="none" w:sz="0" w:space="0" w:color="auto"/>
        <w:right w:val="none" w:sz="0" w:space="0" w:color="auto"/>
      </w:divBdr>
    </w:div>
    <w:div w:id="551114584">
      <w:bodyDiv w:val="1"/>
      <w:marLeft w:val="0"/>
      <w:marRight w:val="0"/>
      <w:marTop w:val="0"/>
      <w:marBottom w:val="0"/>
      <w:divBdr>
        <w:top w:val="none" w:sz="0" w:space="0" w:color="auto"/>
        <w:left w:val="none" w:sz="0" w:space="0" w:color="auto"/>
        <w:bottom w:val="none" w:sz="0" w:space="0" w:color="auto"/>
        <w:right w:val="none" w:sz="0" w:space="0" w:color="auto"/>
      </w:divBdr>
    </w:div>
    <w:div w:id="575944443">
      <w:bodyDiv w:val="1"/>
      <w:marLeft w:val="0"/>
      <w:marRight w:val="0"/>
      <w:marTop w:val="0"/>
      <w:marBottom w:val="0"/>
      <w:divBdr>
        <w:top w:val="none" w:sz="0" w:space="0" w:color="auto"/>
        <w:left w:val="none" w:sz="0" w:space="0" w:color="auto"/>
        <w:bottom w:val="none" w:sz="0" w:space="0" w:color="auto"/>
        <w:right w:val="none" w:sz="0" w:space="0" w:color="auto"/>
      </w:divBdr>
    </w:div>
    <w:div w:id="582758351">
      <w:bodyDiv w:val="1"/>
      <w:marLeft w:val="0"/>
      <w:marRight w:val="0"/>
      <w:marTop w:val="0"/>
      <w:marBottom w:val="0"/>
      <w:divBdr>
        <w:top w:val="none" w:sz="0" w:space="0" w:color="auto"/>
        <w:left w:val="none" w:sz="0" w:space="0" w:color="auto"/>
        <w:bottom w:val="none" w:sz="0" w:space="0" w:color="auto"/>
        <w:right w:val="none" w:sz="0" w:space="0" w:color="auto"/>
      </w:divBdr>
    </w:div>
    <w:div w:id="667640152">
      <w:bodyDiv w:val="1"/>
      <w:marLeft w:val="0"/>
      <w:marRight w:val="0"/>
      <w:marTop w:val="0"/>
      <w:marBottom w:val="0"/>
      <w:divBdr>
        <w:top w:val="none" w:sz="0" w:space="0" w:color="auto"/>
        <w:left w:val="none" w:sz="0" w:space="0" w:color="auto"/>
        <w:bottom w:val="none" w:sz="0" w:space="0" w:color="auto"/>
        <w:right w:val="none" w:sz="0" w:space="0" w:color="auto"/>
      </w:divBdr>
    </w:div>
    <w:div w:id="669210639">
      <w:bodyDiv w:val="1"/>
      <w:marLeft w:val="0"/>
      <w:marRight w:val="0"/>
      <w:marTop w:val="0"/>
      <w:marBottom w:val="0"/>
      <w:divBdr>
        <w:top w:val="none" w:sz="0" w:space="0" w:color="auto"/>
        <w:left w:val="none" w:sz="0" w:space="0" w:color="auto"/>
        <w:bottom w:val="none" w:sz="0" w:space="0" w:color="auto"/>
        <w:right w:val="none" w:sz="0" w:space="0" w:color="auto"/>
      </w:divBdr>
    </w:div>
    <w:div w:id="736435092">
      <w:bodyDiv w:val="1"/>
      <w:marLeft w:val="0"/>
      <w:marRight w:val="0"/>
      <w:marTop w:val="0"/>
      <w:marBottom w:val="0"/>
      <w:divBdr>
        <w:top w:val="none" w:sz="0" w:space="0" w:color="auto"/>
        <w:left w:val="none" w:sz="0" w:space="0" w:color="auto"/>
        <w:bottom w:val="none" w:sz="0" w:space="0" w:color="auto"/>
        <w:right w:val="none" w:sz="0" w:space="0" w:color="auto"/>
      </w:divBdr>
    </w:div>
    <w:div w:id="740295873">
      <w:bodyDiv w:val="1"/>
      <w:marLeft w:val="0"/>
      <w:marRight w:val="0"/>
      <w:marTop w:val="0"/>
      <w:marBottom w:val="0"/>
      <w:divBdr>
        <w:top w:val="none" w:sz="0" w:space="0" w:color="auto"/>
        <w:left w:val="none" w:sz="0" w:space="0" w:color="auto"/>
        <w:bottom w:val="none" w:sz="0" w:space="0" w:color="auto"/>
        <w:right w:val="none" w:sz="0" w:space="0" w:color="auto"/>
      </w:divBdr>
    </w:div>
    <w:div w:id="745617849">
      <w:bodyDiv w:val="1"/>
      <w:marLeft w:val="0"/>
      <w:marRight w:val="0"/>
      <w:marTop w:val="0"/>
      <w:marBottom w:val="0"/>
      <w:divBdr>
        <w:top w:val="none" w:sz="0" w:space="0" w:color="auto"/>
        <w:left w:val="none" w:sz="0" w:space="0" w:color="auto"/>
        <w:bottom w:val="none" w:sz="0" w:space="0" w:color="auto"/>
        <w:right w:val="none" w:sz="0" w:space="0" w:color="auto"/>
      </w:divBdr>
    </w:div>
    <w:div w:id="789516410">
      <w:bodyDiv w:val="1"/>
      <w:marLeft w:val="0"/>
      <w:marRight w:val="0"/>
      <w:marTop w:val="0"/>
      <w:marBottom w:val="0"/>
      <w:divBdr>
        <w:top w:val="none" w:sz="0" w:space="0" w:color="auto"/>
        <w:left w:val="none" w:sz="0" w:space="0" w:color="auto"/>
        <w:bottom w:val="none" w:sz="0" w:space="0" w:color="auto"/>
        <w:right w:val="none" w:sz="0" w:space="0" w:color="auto"/>
      </w:divBdr>
    </w:div>
    <w:div w:id="792671599">
      <w:bodyDiv w:val="1"/>
      <w:marLeft w:val="0"/>
      <w:marRight w:val="0"/>
      <w:marTop w:val="0"/>
      <w:marBottom w:val="0"/>
      <w:divBdr>
        <w:top w:val="none" w:sz="0" w:space="0" w:color="auto"/>
        <w:left w:val="none" w:sz="0" w:space="0" w:color="auto"/>
        <w:bottom w:val="none" w:sz="0" w:space="0" w:color="auto"/>
        <w:right w:val="none" w:sz="0" w:space="0" w:color="auto"/>
      </w:divBdr>
    </w:div>
    <w:div w:id="794908621">
      <w:bodyDiv w:val="1"/>
      <w:marLeft w:val="0"/>
      <w:marRight w:val="0"/>
      <w:marTop w:val="0"/>
      <w:marBottom w:val="0"/>
      <w:divBdr>
        <w:top w:val="none" w:sz="0" w:space="0" w:color="auto"/>
        <w:left w:val="none" w:sz="0" w:space="0" w:color="auto"/>
        <w:bottom w:val="none" w:sz="0" w:space="0" w:color="auto"/>
        <w:right w:val="none" w:sz="0" w:space="0" w:color="auto"/>
      </w:divBdr>
    </w:div>
    <w:div w:id="798691553">
      <w:bodyDiv w:val="1"/>
      <w:marLeft w:val="0"/>
      <w:marRight w:val="0"/>
      <w:marTop w:val="0"/>
      <w:marBottom w:val="0"/>
      <w:divBdr>
        <w:top w:val="none" w:sz="0" w:space="0" w:color="auto"/>
        <w:left w:val="none" w:sz="0" w:space="0" w:color="auto"/>
        <w:bottom w:val="none" w:sz="0" w:space="0" w:color="auto"/>
        <w:right w:val="none" w:sz="0" w:space="0" w:color="auto"/>
      </w:divBdr>
    </w:div>
    <w:div w:id="798718998">
      <w:bodyDiv w:val="1"/>
      <w:marLeft w:val="0"/>
      <w:marRight w:val="0"/>
      <w:marTop w:val="0"/>
      <w:marBottom w:val="0"/>
      <w:divBdr>
        <w:top w:val="none" w:sz="0" w:space="0" w:color="auto"/>
        <w:left w:val="none" w:sz="0" w:space="0" w:color="auto"/>
        <w:bottom w:val="none" w:sz="0" w:space="0" w:color="auto"/>
        <w:right w:val="none" w:sz="0" w:space="0" w:color="auto"/>
      </w:divBdr>
    </w:div>
    <w:div w:id="823009436">
      <w:bodyDiv w:val="1"/>
      <w:marLeft w:val="0"/>
      <w:marRight w:val="0"/>
      <w:marTop w:val="0"/>
      <w:marBottom w:val="0"/>
      <w:divBdr>
        <w:top w:val="none" w:sz="0" w:space="0" w:color="auto"/>
        <w:left w:val="none" w:sz="0" w:space="0" w:color="auto"/>
        <w:bottom w:val="none" w:sz="0" w:space="0" w:color="auto"/>
        <w:right w:val="none" w:sz="0" w:space="0" w:color="auto"/>
      </w:divBdr>
    </w:div>
    <w:div w:id="854733710">
      <w:bodyDiv w:val="1"/>
      <w:marLeft w:val="0"/>
      <w:marRight w:val="0"/>
      <w:marTop w:val="0"/>
      <w:marBottom w:val="0"/>
      <w:divBdr>
        <w:top w:val="none" w:sz="0" w:space="0" w:color="auto"/>
        <w:left w:val="none" w:sz="0" w:space="0" w:color="auto"/>
        <w:bottom w:val="none" w:sz="0" w:space="0" w:color="auto"/>
        <w:right w:val="none" w:sz="0" w:space="0" w:color="auto"/>
      </w:divBdr>
    </w:div>
    <w:div w:id="878125473">
      <w:bodyDiv w:val="1"/>
      <w:marLeft w:val="0"/>
      <w:marRight w:val="0"/>
      <w:marTop w:val="0"/>
      <w:marBottom w:val="0"/>
      <w:divBdr>
        <w:top w:val="none" w:sz="0" w:space="0" w:color="auto"/>
        <w:left w:val="none" w:sz="0" w:space="0" w:color="auto"/>
        <w:bottom w:val="none" w:sz="0" w:space="0" w:color="auto"/>
        <w:right w:val="none" w:sz="0" w:space="0" w:color="auto"/>
      </w:divBdr>
    </w:div>
    <w:div w:id="910895007">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925504666">
      <w:bodyDiv w:val="1"/>
      <w:marLeft w:val="0"/>
      <w:marRight w:val="0"/>
      <w:marTop w:val="0"/>
      <w:marBottom w:val="0"/>
      <w:divBdr>
        <w:top w:val="none" w:sz="0" w:space="0" w:color="auto"/>
        <w:left w:val="none" w:sz="0" w:space="0" w:color="auto"/>
        <w:bottom w:val="none" w:sz="0" w:space="0" w:color="auto"/>
        <w:right w:val="none" w:sz="0" w:space="0" w:color="auto"/>
      </w:divBdr>
    </w:div>
    <w:div w:id="925725232">
      <w:bodyDiv w:val="1"/>
      <w:marLeft w:val="0"/>
      <w:marRight w:val="0"/>
      <w:marTop w:val="0"/>
      <w:marBottom w:val="0"/>
      <w:divBdr>
        <w:top w:val="none" w:sz="0" w:space="0" w:color="auto"/>
        <w:left w:val="none" w:sz="0" w:space="0" w:color="auto"/>
        <w:bottom w:val="none" w:sz="0" w:space="0" w:color="auto"/>
        <w:right w:val="none" w:sz="0" w:space="0" w:color="auto"/>
      </w:divBdr>
    </w:div>
    <w:div w:id="965698477">
      <w:bodyDiv w:val="1"/>
      <w:marLeft w:val="0"/>
      <w:marRight w:val="0"/>
      <w:marTop w:val="0"/>
      <w:marBottom w:val="0"/>
      <w:divBdr>
        <w:top w:val="none" w:sz="0" w:space="0" w:color="auto"/>
        <w:left w:val="none" w:sz="0" w:space="0" w:color="auto"/>
        <w:bottom w:val="none" w:sz="0" w:space="0" w:color="auto"/>
        <w:right w:val="none" w:sz="0" w:space="0" w:color="auto"/>
      </w:divBdr>
    </w:div>
    <w:div w:id="976451063">
      <w:bodyDiv w:val="1"/>
      <w:marLeft w:val="0"/>
      <w:marRight w:val="0"/>
      <w:marTop w:val="0"/>
      <w:marBottom w:val="0"/>
      <w:divBdr>
        <w:top w:val="none" w:sz="0" w:space="0" w:color="auto"/>
        <w:left w:val="none" w:sz="0" w:space="0" w:color="auto"/>
        <w:bottom w:val="none" w:sz="0" w:space="0" w:color="auto"/>
        <w:right w:val="none" w:sz="0" w:space="0" w:color="auto"/>
      </w:divBdr>
    </w:div>
    <w:div w:id="985739829">
      <w:bodyDiv w:val="1"/>
      <w:marLeft w:val="0"/>
      <w:marRight w:val="0"/>
      <w:marTop w:val="0"/>
      <w:marBottom w:val="0"/>
      <w:divBdr>
        <w:top w:val="none" w:sz="0" w:space="0" w:color="auto"/>
        <w:left w:val="none" w:sz="0" w:space="0" w:color="auto"/>
        <w:bottom w:val="none" w:sz="0" w:space="0" w:color="auto"/>
        <w:right w:val="none" w:sz="0" w:space="0" w:color="auto"/>
      </w:divBdr>
    </w:div>
    <w:div w:id="997421517">
      <w:bodyDiv w:val="1"/>
      <w:marLeft w:val="0"/>
      <w:marRight w:val="0"/>
      <w:marTop w:val="0"/>
      <w:marBottom w:val="0"/>
      <w:divBdr>
        <w:top w:val="none" w:sz="0" w:space="0" w:color="auto"/>
        <w:left w:val="none" w:sz="0" w:space="0" w:color="auto"/>
        <w:bottom w:val="none" w:sz="0" w:space="0" w:color="auto"/>
        <w:right w:val="none" w:sz="0" w:space="0" w:color="auto"/>
      </w:divBdr>
    </w:div>
    <w:div w:id="1001354653">
      <w:bodyDiv w:val="1"/>
      <w:marLeft w:val="0"/>
      <w:marRight w:val="0"/>
      <w:marTop w:val="0"/>
      <w:marBottom w:val="0"/>
      <w:divBdr>
        <w:top w:val="none" w:sz="0" w:space="0" w:color="auto"/>
        <w:left w:val="none" w:sz="0" w:space="0" w:color="auto"/>
        <w:bottom w:val="none" w:sz="0" w:space="0" w:color="auto"/>
        <w:right w:val="none" w:sz="0" w:space="0" w:color="auto"/>
      </w:divBdr>
    </w:div>
    <w:div w:id="1073283291">
      <w:bodyDiv w:val="1"/>
      <w:marLeft w:val="0"/>
      <w:marRight w:val="0"/>
      <w:marTop w:val="0"/>
      <w:marBottom w:val="0"/>
      <w:divBdr>
        <w:top w:val="none" w:sz="0" w:space="0" w:color="auto"/>
        <w:left w:val="none" w:sz="0" w:space="0" w:color="auto"/>
        <w:bottom w:val="none" w:sz="0" w:space="0" w:color="auto"/>
        <w:right w:val="none" w:sz="0" w:space="0" w:color="auto"/>
      </w:divBdr>
    </w:div>
    <w:div w:id="1075860771">
      <w:bodyDiv w:val="1"/>
      <w:marLeft w:val="0"/>
      <w:marRight w:val="0"/>
      <w:marTop w:val="0"/>
      <w:marBottom w:val="0"/>
      <w:divBdr>
        <w:top w:val="none" w:sz="0" w:space="0" w:color="auto"/>
        <w:left w:val="none" w:sz="0" w:space="0" w:color="auto"/>
        <w:bottom w:val="none" w:sz="0" w:space="0" w:color="auto"/>
        <w:right w:val="none" w:sz="0" w:space="0" w:color="auto"/>
      </w:divBdr>
    </w:div>
    <w:div w:id="1082213925">
      <w:bodyDiv w:val="1"/>
      <w:marLeft w:val="0"/>
      <w:marRight w:val="0"/>
      <w:marTop w:val="0"/>
      <w:marBottom w:val="0"/>
      <w:divBdr>
        <w:top w:val="none" w:sz="0" w:space="0" w:color="auto"/>
        <w:left w:val="none" w:sz="0" w:space="0" w:color="auto"/>
        <w:bottom w:val="none" w:sz="0" w:space="0" w:color="auto"/>
        <w:right w:val="none" w:sz="0" w:space="0" w:color="auto"/>
      </w:divBdr>
    </w:div>
    <w:div w:id="1139884922">
      <w:bodyDiv w:val="1"/>
      <w:marLeft w:val="0"/>
      <w:marRight w:val="0"/>
      <w:marTop w:val="0"/>
      <w:marBottom w:val="0"/>
      <w:divBdr>
        <w:top w:val="none" w:sz="0" w:space="0" w:color="auto"/>
        <w:left w:val="none" w:sz="0" w:space="0" w:color="auto"/>
        <w:bottom w:val="none" w:sz="0" w:space="0" w:color="auto"/>
        <w:right w:val="none" w:sz="0" w:space="0" w:color="auto"/>
      </w:divBdr>
    </w:div>
    <w:div w:id="1145898273">
      <w:bodyDiv w:val="1"/>
      <w:marLeft w:val="0"/>
      <w:marRight w:val="0"/>
      <w:marTop w:val="0"/>
      <w:marBottom w:val="0"/>
      <w:divBdr>
        <w:top w:val="none" w:sz="0" w:space="0" w:color="auto"/>
        <w:left w:val="none" w:sz="0" w:space="0" w:color="auto"/>
        <w:bottom w:val="none" w:sz="0" w:space="0" w:color="auto"/>
        <w:right w:val="none" w:sz="0" w:space="0" w:color="auto"/>
      </w:divBdr>
    </w:div>
    <w:div w:id="1172455410">
      <w:bodyDiv w:val="1"/>
      <w:marLeft w:val="0"/>
      <w:marRight w:val="0"/>
      <w:marTop w:val="0"/>
      <w:marBottom w:val="0"/>
      <w:divBdr>
        <w:top w:val="none" w:sz="0" w:space="0" w:color="auto"/>
        <w:left w:val="none" w:sz="0" w:space="0" w:color="auto"/>
        <w:bottom w:val="none" w:sz="0" w:space="0" w:color="auto"/>
        <w:right w:val="none" w:sz="0" w:space="0" w:color="auto"/>
      </w:divBdr>
    </w:div>
    <w:div w:id="1197502793">
      <w:bodyDiv w:val="1"/>
      <w:marLeft w:val="0"/>
      <w:marRight w:val="0"/>
      <w:marTop w:val="0"/>
      <w:marBottom w:val="0"/>
      <w:divBdr>
        <w:top w:val="none" w:sz="0" w:space="0" w:color="auto"/>
        <w:left w:val="none" w:sz="0" w:space="0" w:color="auto"/>
        <w:bottom w:val="none" w:sz="0" w:space="0" w:color="auto"/>
        <w:right w:val="none" w:sz="0" w:space="0" w:color="auto"/>
      </w:divBdr>
    </w:div>
    <w:div w:id="1205601801">
      <w:bodyDiv w:val="1"/>
      <w:marLeft w:val="0"/>
      <w:marRight w:val="0"/>
      <w:marTop w:val="0"/>
      <w:marBottom w:val="0"/>
      <w:divBdr>
        <w:top w:val="none" w:sz="0" w:space="0" w:color="auto"/>
        <w:left w:val="none" w:sz="0" w:space="0" w:color="auto"/>
        <w:bottom w:val="none" w:sz="0" w:space="0" w:color="auto"/>
        <w:right w:val="none" w:sz="0" w:space="0" w:color="auto"/>
      </w:divBdr>
    </w:div>
    <w:div w:id="1210804260">
      <w:bodyDiv w:val="1"/>
      <w:marLeft w:val="0"/>
      <w:marRight w:val="0"/>
      <w:marTop w:val="0"/>
      <w:marBottom w:val="0"/>
      <w:divBdr>
        <w:top w:val="none" w:sz="0" w:space="0" w:color="auto"/>
        <w:left w:val="none" w:sz="0" w:space="0" w:color="auto"/>
        <w:bottom w:val="none" w:sz="0" w:space="0" w:color="auto"/>
        <w:right w:val="none" w:sz="0" w:space="0" w:color="auto"/>
      </w:divBdr>
    </w:div>
    <w:div w:id="1215694900">
      <w:bodyDiv w:val="1"/>
      <w:marLeft w:val="0"/>
      <w:marRight w:val="0"/>
      <w:marTop w:val="0"/>
      <w:marBottom w:val="0"/>
      <w:divBdr>
        <w:top w:val="none" w:sz="0" w:space="0" w:color="auto"/>
        <w:left w:val="none" w:sz="0" w:space="0" w:color="auto"/>
        <w:bottom w:val="none" w:sz="0" w:space="0" w:color="auto"/>
        <w:right w:val="none" w:sz="0" w:space="0" w:color="auto"/>
      </w:divBdr>
    </w:div>
    <w:div w:id="1218513945">
      <w:bodyDiv w:val="1"/>
      <w:marLeft w:val="0"/>
      <w:marRight w:val="0"/>
      <w:marTop w:val="0"/>
      <w:marBottom w:val="0"/>
      <w:divBdr>
        <w:top w:val="none" w:sz="0" w:space="0" w:color="auto"/>
        <w:left w:val="none" w:sz="0" w:space="0" w:color="auto"/>
        <w:bottom w:val="none" w:sz="0" w:space="0" w:color="auto"/>
        <w:right w:val="none" w:sz="0" w:space="0" w:color="auto"/>
      </w:divBdr>
    </w:div>
    <w:div w:id="1218782784">
      <w:bodyDiv w:val="1"/>
      <w:marLeft w:val="0"/>
      <w:marRight w:val="0"/>
      <w:marTop w:val="0"/>
      <w:marBottom w:val="0"/>
      <w:divBdr>
        <w:top w:val="none" w:sz="0" w:space="0" w:color="auto"/>
        <w:left w:val="none" w:sz="0" w:space="0" w:color="auto"/>
        <w:bottom w:val="none" w:sz="0" w:space="0" w:color="auto"/>
        <w:right w:val="none" w:sz="0" w:space="0" w:color="auto"/>
      </w:divBdr>
    </w:div>
    <w:div w:id="1226911096">
      <w:bodyDiv w:val="1"/>
      <w:marLeft w:val="0"/>
      <w:marRight w:val="0"/>
      <w:marTop w:val="0"/>
      <w:marBottom w:val="0"/>
      <w:divBdr>
        <w:top w:val="none" w:sz="0" w:space="0" w:color="auto"/>
        <w:left w:val="none" w:sz="0" w:space="0" w:color="auto"/>
        <w:bottom w:val="none" w:sz="0" w:space="0" w:color="auto"/>
        <w:right w:val="none" w:sz="0" w:space="0" w:color="auto"/>
      </w:divBdr>
    </w:div>
    <w:div w:id="1234272100">
      <w:bodyDiv w:val="1"/>
      <w:marLeft w:val="0"/>
      <w:marRight w:val="0"/>
      <w:marTop w:val="0"/>
      <w:marBottom w:val="0"/>
      <w:divBdr>
        <w:top w:val="none" w:sz="0" w:space="0" w:color="auto"/>
        <w:left w:val="none" w:sz="0" w:space="0" w:color="auto"/>
        <w:bottom w:val="none" w:sz="0" w:space="0" w:color="auto"/>
        <w:right w:val="none" w:sz="0" w:space="0" w:color="auto"/>
      </w:divBdr>
    </w:div>
    <w:div w:id="1251767808">
      <w:bodyDiv w:val="1"/>
      <w:marLeft w:val="0"/>
      <w:marRight w:val="0"/>
      <w:marTop w:val="0"/>
      <w:marBottom w:val="0"/>
      <w:divBdr>
        <w:top w:val="none" w:sz="0" w:space="0" w:color="auto"/>
        <w:left w:val="none" w:sz="0" w:space="0" w:color="auto"/>
        <w:bottom w:val="none" w:sz="0" w:space="0" w:color="auto"/>
        <w:right w:val="none" w:sz="0" w:space="0" w:color="auto"/>
      </w:divBdr>
    </w:div>
    <w:div w:id="1261331889">
      <w:bodyDiv w:val="1"/>
      <w:marLeft w:val="0"/>
      <w:marRight w:val="0"/>
      <w:marTop w:val="0"/>
      <w:marBottom w:val="0"/>
      <w:divBdr>
        <w:top w:val="none" w:sz="0" w:space="0" w:color="auto"/>
        <w:left w:val="none" w:sz="0" w:space="0" w:color="auto"/>
        <w:bottom w:val="none" w:sz="0" w:space="0" w:color="auto"/>
        <w:right w:val="none" w:sz="0" w:space="0" w:color="auto"/>
      </w:divBdr>
    </w:div>
    <w:div w:id="1264462585">
      <w:bodyDiv w:val="1"/>
      <w:marLeft w:val="0"/>
      <w:marRight w:val="0"/>
      <w:marTop w:val="0"/>
      <w:marBottom w:val="0"/>
      <w:divBdr>
        <w:top w:val="none" w:sz="0" w:space="0" w:color="auto"/>
        <w:left w:val="none" w:sz="0" w:space="0" w:color="auto"/>
        <w:bottom w:val="none" w:sz="0" w:space="0" w:color="auto"/>
        <w:right w:val="none" w:sz="0" w:space="0" w:color="auto"/>
      </w:divBdr>
    </w:div>
    <w:div w:id="1265765801">
      <w:bodyDiv w:val="1"/>
      <w:marLeft w:val="0"/>
      <w:marRight w:val="0"/>
      <w:marTop w:val="0"/>
      <w:marBottom w:val="0"/>
      <w:divBdr>
        <w:top w:val="none" w:sz="0" w:space="0" w:color="auto"/>
        <w:left w:val="none" w:sz="0" w:space="0" w:color="auto"/>
        <w:bottom w:val="none" w:sz="0" w:space="0" w:color="auto"/>
        <w:right w:val="none" w:sz="0" w:space="0" w:color="auto"/>
      </w:divBdr>
    </w:div>
    <w:div w:id="1290278791">
      <w:bodyDiv w:val="1"/>
      <w:marLeft w:val="0"/>
      <w:marRight w:val="0"/>
      <w:marTop w:val="0"/>
      <w:marBottom w:val="0"/>
      <w:divBdr>
        <w:top w:val="none" w:sz="0" w:space="0" w:color="auto"/>
        <w:left w:val="none" w:sz="0" w:space="0" w:color="auto"/>
        <w:bottom w:val="none" w:sz="0" w:space="0" w:color="auto"/>
        <w:right w:val="none" w:sz="0" w:space="0" w:color="auto"/>
      </w:divBdr>
    </w:div>
    <w:div w:id="1292395673">
      <w:bodyDiv w:val="1"/>
      <w:marLeft w:val="0"/>
      <w:marRight w:val="0"/>
      <w:marTop w:val="0"/>
      <w:marBottom w:val="0"/>
      <w:divBdr>
        <w:top w:val="none" w:sz="0" w:space="0" w:color="auto"/>
        <w:left w:val="none" w:sz="0" w:space="0" w:color="auto"/>
        <w:bottom w:val="none" w:sz="0" w:space="0" w:color="auto"/>
        <w:right w:val="none" w:sz="0" w:space="0" w:color="auto"/>
      </w:divBdr>
    </w:div>
    <w:div w:id="1306356396">
      <w:bodyDiv w:val="1"/>
      <w:marLeft w:val="0"/>
      <w:marRight w:val="0"/>
      <w:marTop w:val="0"/>
      <w:marBottom w:val="0"/>
      <w:divBdr>
        <w:top w:val="none" w:sz="0" w:space="0" w:color="auto"/>
        <w:left w:val="none" w:sz="0" w:space="0" w:color="auto"/>
        <w:bottom w:val="none" w:sz="0" w:space="0" w:color="auto"/>
        <w:right w:val="none" w:sz="0" w:space="0" w:color="auto"/>
      </w:divBdr>
    </w:div>
    <w:div w:id="1321424784">
      <w:bodyDiv w:val="1"/>
      <w:marLeft w:val="0"/>
      <w:marRight w:val="0"/>
      <w:marTop w:val="0"/>
      <w:marBottom w:val="0"/>
      <w:divBdr>
        <w:top w:val="none" w:sz="0" w:space="0" w:color="auto"/>
        <w:left w:val="none" w:sz="0" w:space="0" w:color="auto"/>
        <w:bottom w:val="none" w:sz="0" w:space="0" w:color="auto"/>
        <w:right w:val="none" w:sz="0" w:space="0" w:color="auto"/>
      </w:divBdr>
    </w:div>
    <w:div w:id="1341740935">
      <w:bodyDiv w:val="1"/>
      <w:marLeft w:val="0"/>
      <w:marRight w:val="0"/>
      <w:marTop w:val="0"/>
      <w:marBottom w:val="0"/>
      <w:divBdr>
        <w:top w:val="none" w:sz="0" w:space="0" w:color="auto"/>
        <w:left w:val="none" w:sz="0" w:space="0" w:color="auto"/>
        <w:bottom w:val="none" w:sz="0" w:space="0" w:color="auto"/>
        <w:right w:val="none" w:sz="0" w:space="0" w:color="auto"/>
      </w:divBdr>
    </w:div>
    <w:div w:id="1347946165">
      <w:bodyDiv w:val="1"/>
      <w:marLeft w:val="0"/>
      <w:marRight w:val="0"/>
      <w:marTop w:val="0"/>
      <w:marBottom w:val="0"/>
      <w:divBdr>
        <w:top w:val="none" w:sz="0" w:space="0" w:color="auto"/>
        <w:left w:val="none" w:sz="0" w:space="0" w:color="auto"/>
        <w:bottom w:val="none" w:sz="0" w:space="0" w:color="auto"/>
        <w:right w:val="none" w:sz="0" w:space="0" w:color="auto"/>
      </w:divBdr>
    </w:div>
    <w:div w:id="1380320508">
      <w:bodyDiv w:val="1"/>
      <w:marLeft w:val="0"/>
      <w:marRight w:val="0"/>
      <w:marTop w:val="0"/>
      <w:marBottom w:val="0"/>
      <w:divBdr>
        <w:top w:val="none" w:sz="0" w:space="0" w:color="auto"/>
        <w:left w:val="none" w:sz="0" w:space="0" w:color="auto"/>
        <w:bottom w:val="none" w:sz="0" w:space="0" w:color="auto"/>
        <w:right w:val="none" w:sz="0" w:space="0" w:color="auto"/>
      </w:divBdr>
    </w:div>
    <w:div w:id="1395398821">
      <w:bodyDiv w:val="1"/>
      <w:marLeft w:val="0"/>
      <w:marRight w:val="0"/>
      <w:marTop w:val="0"/>
      <w:marBottom w:val="0"/>
      <w:divBdr>
        <w:top w:val="none" w:sz="0" w:space="0" w:color="auto"/>
        <w:left w:val="none" w:sz="0" w:space="0" w:color="auto"/>
        <w:bottom w:val="none" w:sz="0" w:space="0" w:color="auto"/>
        <w:right w:val="none" w:sz="0" w:space="0" w:color="auto"/>
      </w:divBdr>
    </w:div>
    <w:div w:id="1410269799">
      <w:bodyDiv w:val="1"/>
      <w:marLeft w:val="0"/>
      <w:marRight w:val="0"/>
      <w:marTop w:val="0"/>
      <w:marBottom w:val="0"/>
      <w:divBdr>
        <w:top w:val="none" w:sz="0" w:space="0" w:color="auto"/>
        <w:left w:val="none" w:sz="0" w:space="0" w:color="auto"/>
        <w:bottom w:val="none" w:sz="0" w:space="0" w:color="auto"/>
        <w:right w:val="none" w:sz="0" w:space="0" w:color="auto"/>
      </w:divBdr>
    </w:div>
    <w:div w:id="1417048746">
      <w:bodyDiv w:val="1"/>
      <w:marLeft w:val="0"/>
      <w:marRight w:val="0"/>
      <w:marTop w:val="0"/>
      <w:marBottom w:val="0"/>
      <w:divBdr>
        <w:top w:val="none" w:sz="0" w:space="0" w:color="auto"/>
        <w:left w:val="none" w:sz="0" w:space="0" w:color="auto"/>
        <w:bottom w:val="none" w:sz="0" w:space="0" w:color="auto"/>
        <w:right w:val="none" w:sz="0" w:space="0" w:color="auto"/>
      </w:divBdr>
    </w:div>
    <w:div w:id="1442527735">
      <w:bodyDiv w:val="1"/>
      <w:marLeft w:val="0"/>
      <w:marRight w:val="0"/>
      <w:marTop w:val="0"/>
      <w:marBottom w:val="0"/>
      <w:divBdr>
        <w:top w:val="none" w:sz="0" w:space="0" w:color="auto"/>
        <w:left w:val="none" w:sz="0" w:space="0" w:color="auto"/>
        <w:bottom w:val="none" w:sz="0" w:space="0" w:color="auto"/>
        <w:right w:val="none" w:sz="0" w:space="0" w:color="auto"/>
      </w:divBdr>
    </w:div>
    <w:div w:id="1457988852">
      <w:bodyDiv w:val="1"/>
      <w:marLeft w:val="0"/>
      <w:marRight w:val="0"/>
      <w:marTop w:val="0"/>
      <w:marBottom w:val="0"/>
      <w:divBdr>
        <w:top w:val="none" w:sz="0" w:space="0" w:color="auto"/>
        <w:left w:val="none" w:sz="0" w:space="0" w:color="auto"/>
        <w:bottom w:val="none" w:sz="0" w:space="0" w:color="auto"/>
        <w:right w:val="none" w:sz="0" w:space="0" w:color="auto"/>
      </w:divBdr>
    </w:div>
    <w:div w:id="1477531085">
      <w:bodyDiv w:val="1"/>
      <w:marLeft w:val="0"/>
      <w:marRight w:val="0"/>
      <w:marTop w:val="0"/>
      <w:marBottom w:val="0"/>
      <w:divBdr>
        <w:top w:val="none" w:sz="0" w:space="0" w:color="auto"/>
        <w:left w:val="none" w:sz="0" w:space="0" w:color="auto"/>
        <w:bottom w:val="none" w:sz="0" w:space="0" w:color="auto"/>
        <w:right w:val="none" w:sz="0" w:space="0" w:color="auto"/>
      </w:divBdr>
    </w:div>
    <w:div w:id="1480607773">
      <w:bodyDiv w:val="1"/>
      <w:marLeft w:val="0"/>
      <w:marRight w:val="0"/>
      <w:marTop w:val="0"/>
      <w:marBottom w:val="0"/>
      <w:divBdr>
        <w:top w:val="none" w:sz="0" w:space="0" w:color="auto"/>
        <w:left w:val="none" w:sz="0" w:space="0" w:color="auto"/>
        <w:bottom w:val="none" w:sz="0" w:space="0" w:color="auto"/>
        <w:right w:val="none" w:sz="0" w:space="0" w:color="auto"/>
      </w:divBdr>
    </w:div>
    <w:div w:id="1482381805">
      <w:bodyDiv w:val="1"/>
      <w:marLeft w:val="0"/>
      <w:marRight w:val="0"/>
      <w:marTop w:val="0"/>
      <w:marBottom w:val="0"/>
      <w:divBdr>
        <w:top w:val="none" w:sz="0" w:space="0" w:color="auto"/>
        <w:left w:val="none" w:sz="0" w:space="0" w:color="auto"/>
        <w:bottom w:val="none" w:sz="0" w:space="0" w:color="auto"/>
        <w:right w:val="none" w:sz="0" w:space="0" w:color="auto"/>
      </w:divBdr>
    </w:div>
    <w:div w:id="1494252506">
      <w:bodyDiv w:val="1"/>
      <w:marLeft w:val="0"/>
      <w:marRight w:val="0"/>
      <w:marTop w:val="0"/>
      <w:marBottom w:val="0"/>
      <w:divBdr>
        <w:top w:val="none" w:sz="0" w:space="0" w:color="auto"/>
        <w:left w:val="none" w:sz="0" w:space="0" w:color="auto"/>
        <w:bottom w:val="none" w:sz="0" w:space="0" w:color="auto"/>
        <w:right w:val="none" w:sz="0" w:space="0" w:color="auto"/>
      </w:divBdr>
    </w:div>
    <w:div w:id="1509826665">
      <w:bodyDiv w:val="1"/>
      <w:marLeft w:val="0"/>
      <w:marRight w:val="0"/>
      <w:marTop w:val="0"/>
      <w:marBottom w:val="0"/>
      <w:divBdr>
        <w:top w:val="none" w:sz="0" w:space="0" w:color="auto"/>
        <w:left w:val="none" w:sz="0" w:space="0" w:color="auto"/>
        <w:bottom w:val="none" w:sz="0" w:space="0" w:color="auto"/>
        <w:right w:val="none" w:sz="0" w:space="0" w:color="auto"/>
      </w:divBdr>
    </w:div>
    <w:div w:id="1512446936">
      <w:bodyDiv w:val="1"/>
      <w:marLeft w:val="0"/>
      <w:marRight w:val="0"/>
      <w:marTop w:val="0"/>
      <w:marBottom w:val="0"/>
      <w:divBdr>
        <w:top w:val="none" w:sz="0" w:space="0" w:color="auto"/>
        <w:left w:val="none" w:sz="0" w:space="0" w:color="auto"/>
        <w:bottom w:val="none" w:sz="0" w:space="0" w:color="auto"/>
        <w:right w:val="none" w:sz="0" w:space="0" w:color="auto"/>
      </w:divBdr>
    </w:div>
    <w:div w:id="1532104631">
      <w:bodyDiv w:val="1"/>
      <w:marLeft w:val="0"/>
      <w:marRight w:val="0"/>
      <w:marTop w:val="0"/>
      <w:marBottom w:val="0"/>
      <w:divBdr>
        <w:top w:val="none" w:sz="0" w:space="0" w:color="auto"/>
        <w:left w:val="none" w:sz="0" w:space="0" w:color="auto"/>
        <w:bottom w:val="none" w:sz="0" w:space="0" w:color="auto"/>
        <w:right w:val="none" w:sz="0" w:space="0" w:color="auto"/>
      </w:divBdr>
    </w:div>
    <w:div w:id="1543904980">
      <w:bodyDiv w:val="1"/>
      <w:marLeft w:val="0"/>
      <w:marRight w:val="0"/>
      <w:marTop w:val="0"/>
      <w:marBottom w:val="0"/>
      <w:divBdr>
        <w:top w:val="none" w:sz="0" w:space="0" w:color="auto"/>
        <w:left w:val="none" w:sz="0" w:space="0" w:color="auto"/>
        <w:bottom w:val="none" w:sz="0" w:space="0" w:color="auto"/>
        <w:right w:val="none" w:sz="0" w:space="0" w:color="auto"/>
      </w:divBdr>
    </w:div>
    <w:div w:id="1559167580">
      <w:bodyDiv w:val="1"/>
      <w:marLeft w:val="0"/>
      <w:marRight w:val="0"/>
      <w:marTop w:val="0"/>
      <w:marBottom w:val="0"/>
      <w:divBdr>
        <w:top w:val="none" w:sz="0" w:space="0" w:color="auto"/>
        <w:left w:val="none" w:sz="0" w:space="0" w:color="auto"/>
        <w:bottom w:val="none" w:sz="0" w:space="0" w:color="auto"/>
        <w:right w:val="none" w:sz="0" w:space="0" w:color="auto"/>
      </w:divBdr>
    </w:div>
    <w:div w:id="1570189817">
      <w:bodyDiv w:val="1"/>
      <w:marLeft w:val="0"/>
      <w:marRight w:val="0"/>
      <w:marTop w:val="0"/>
      <w:marBottom w:val="0"/>
      <w:divBdr>
        <w:top w:val="none" w:sz="0" w:space="0" w:color="auto"/>
        <w:left w:val="none" w:sz="0" w:space="0" w:color="auto"/>
        <w:bottom w:val="none" w:sz="0" w:space="0" w:color="auto"/>
        <w:right w:val="none" w:sz="0" w:space="0" w:color="auto"/>
      </w:divBdr>
    </w:div>
    <w:div w:id="1577861464">
      <w:bodyDiv w:val="1"/>
      <w:marLeft w:val="0"/>
      <w:marRight w:val="0"/>
      <w:marTop w:val="0"/>
      <w:marBottom w:val="0"/>
      <w:divBdr>
        <w:top w:val="none" w:sz="0" w:space="0" w:color="auto"/>
        <w:left w:val="none" w:sz="0" w:space="0" w:color="auto"/>
        <w:bottom w:val="none" w:sz="0" w:space="0" w:color="auto"/>
        <w:right w:val="none" w:sz="0" w:space="0" w:color="auto"/>
      </w:divBdr>
    </w:div>
    <w:div w:id="1583300303">
      <w:bodyDiv w:val="1"/>
      <w:marLeft w:val="0"/>
      <w:marRight w:val="0"/>
      <w:marTop w:val="0"/>
      <w:marBottom w:val="0"/>
      <w:divBdr>
        <w:top w:val="none" w:sz="0" w:space="0" w:color="auto"/>
        <w:left w:val="none" w:sz="0" w:space="0" w:color="auto"/>
        <w:bottom w:val="none" w:sz="0" w:space="0" w:color="auto"/>
        <w:right w:val="none" w:sz="0" w:space="0" w:color="auto"/>
      </w:divBdr>
    </w:div>
    <w:div w:id="1606423312">
      <w:bodyDiv w:val="1"/>
      <w:marLeft w:val="0"/>
      <w:marRight w:val="0"/>
      <w:marTop w:val="0"/>
      <w:marBottom w:val="0"/>
      <w:divBdr>
        <w:top w:val="none" w:sz="0" w:space="0" w:color="auto"/>
        <w:left w:val="none" w:sz="0" w:space="0" w:color="auto"/>
        <w:bottom w:val="none" w:sz="0" w:space="0" w:color="auto"/>
        <w:right w:val="none" w:sz="0" w:space="0" w:color="auto"/>
      </w:divBdr>
    </w:div>
    <w:div w:id="1616132277">
      <w:bodyDiv w:val="1"/>
      <w:marLeft w:val="0"/>
      <w:marRight w:val="0"/>
      <w:marTop w:val="0"/>
      <w:marBottom w:val="0"/>
      <w:divBdr>
        <w:top w:val="none" w:sz="0" w:space="0" w:color="auto"/>
        <w:left w:val="none" w:sz="0" w:space="0" w:color="auto"/>
        <w:bottom w:val="none" w:sz="0" w:space="0" w:color="auto"/>
        <w:right w:val="none" w:sz="0" w:space="0" w:color="auto"/>
      </w:divBdr>
    </w:div>
    <w:div w:id="166397072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668291794">
      <w:bodyDiv w:val="1"/>
      <w:marLeft w:val="0"/>
      <w:marRight w:val="0"/>
      <w:marTop w:val="0"/>
      <w:marBottom w:val="0"/>
      <w:divBdr>
        <w:top w:val="none" w:sz="0" w:space="0" w:color="auto"/>
        <w:left w:val="none" w:sz="0" w:space="0" w:color="auto"/>
        <w:bottom w:val="none" w:sz="0" w:space="0" w:color="auto"/>
        <w:right w:val="none" w:sz="0" w:space="0" w:color="auto"/>
      </w:divBdr>
    </w:div>
    <w:div w:id="1690134775">
      <w:bodyDiv w:val="1"/>
      <w:marLeft w:val="0"/>
      <w:marRight w:val="0"/>
      <w:marTop w:val="0"/>
      <w:marBottom w:val="0"/>
      <w:divBdr>
        <w:top w:val="none" w:sz="0" w:space="0" w:color="auto"/>
        <w:left w:val="none" w:sz="0" w:space="0" w:color="auto"/>
        <w:bottom w:val="none" w:sz="0" w:space="0" w:color="auto"/>
        <w:right w:val="none" w:sz="0" w:space="0" w:color="auto"/>
      </w:divBdr>
    </w:div>
    <w:div w:id="1694649783">
      <w:bodyDiv w:val="1"/>
      <w:marLeft w:val="0"/>
      <w:marRight w:val="0"/>
      <w:marTop w:val="0"/>
      <w:marBottom w:val="0"/>
      <w:divBdr>
        <w:top w:val="none" w:sz="0" w:space="0" w:color="auto"/>
        <w:left w:val="none" w:sz="0" w:space="0" w:color="auto"/>
        <w:bottom w:val="none" w:sz="0" w:space="0" w:color="auto"/>
        <w:right w:val="none" w:sz="0" w:space="0" w:color="auto"/>
      </w:divBdr>
    </w:div>
    <w:div w:id="1703284668">
      <w:bodyDiv w:val="1"/>
      <w:marLeft w:val="0"/>
      <w:marRight w:val="0"/>
      <w:marTop w:val="0"/>
      <w:marBottom w:val="0"/>
      <w:divBdr>
        <w:top w:val="none" w:sz="0" w:space="0" w:color="auto"/>
        <w:left w:val="none" w:sz="0" w:space="0" w:color="auto"/>
        <w:bottom w:val="none" w:sz="0" w:space="0" w:color="auto"/>
        <w:right w:val="none" w:sz="0" w:space="0" w:color="auto"/>
      </w:divBdr>
    </w:div>
    <w:div w:id="1703551768">
      <w:bodyDiv w:val="1"/>
      <w:marLeft w:val="0"/>
      <w:marRight w:val="0"/>
      <w:marTop w:val="0"/>
      <w:marBottom w:val="0"/>
      <w:divBdr>
        <w:top w:val="none" w:sz="0" w:space="0" w:color="auto"/>
        <w:left w:val="none" w:sz="0" w:space="0" w:color="auto"/>
        <w:bottom w:val="none" w:sz="0" w:space="0" w:color="auto"/>
        <w:right w:val="none" w:sz="0" w:space="0" w:color="auto"/>
      </w:divBdr>
    </w:div>
    <w:div w:id="1733312334">
      <w:bodyDiv w:val="1"/>
      <w:marLeft w:val="0"/>
      <w:marRight w:val="0"/>
      <w:marTop w:val="0"/>
      <w:marBottom w:val="0"/>
      <w:divBdr>
        <w:top w:val="none" w:sz="0" w:space="0" w:color="auto"/>
        <w:left w:val="none" w:sz="0" w:space="0" w:color="auto"/>
        <w:bottom w:val="none" w:sz="0" w:space="0" w:color="auto"/>
        <w:right w:val="none" w:sz="0" w:space="0" w:color="auto"/>
      </w:divBdr>
    </w:div>
    <w:div w:id="1740521923">
      <w:bodyDiv w:val="1"/>
      <w:marLeft w:val="0"/>
      <w:marRight w:val="0"/>
      <w:marTop w:val="0"/>
      <w:marBottom w:val="0"/>
      <w:divBdr>
        <w:top w:val="none" w:sz="0" w:space="0" w:color="auto"/>
        <w:left w:val="none" w:sz="0" w:space="0" w:color="auto"/>
        <w:bottom w:val="none" w:sz="0" w:space="0" w:color="auto"/>
        <w:right w:val="none" w:sz="0" w:space="0" w:color="auto"/>
      </w:divBdr>
    </w:div>
    <w:div w:id="1749304011">
      <w:bodyDiv w:val="1"/>
      <w:marLeft w:val="0"/>
      <w:marRight w:val="0"/>
      <w:marTop w:val="0"/>
      <w:marBottom w:val="0"/>
      <w:divBdr>
        <w:top w:val="none" w:sz="0" w:space="0" w:color="auto"/>
        <w:left w:val="none" w:sz="0" w:space="0" w:color="auto"/>
        <w:bottom w:val="none" w:sz="0" w:space="0" w:color="auto"/>
        <w:right w:val="none" w:sz="0" w:space="0" w:color="auto"/>
      </w:divBdr>
    </w:div>
    <w:div w:id="1750808593">
      <w:bodyDiv w:val="1"/>
      <w:marLeft w:val="0"/>
      <w:marRight w:val="0"/>
      <w:marTop w:val="0"/>
      <w:marBottom w:val="0"/>
      <w:divBdr>
        <w:top w:val="none" w:sz="0" w:space="0" w:color="auto"/>
        <w:left w:val="none" w:sz="0" w:space="0" w:color="auto"/>
        <w:bottom w:val="none" w:sz="0" w:space="0" w:color="auto"/>
        <w:right w:val="none" w:sz="0" w:space="0" w:color="auto"/>
      </w:divBdr>
    </w:div>
    <w:div w:id="1754084439">
      <w:bodyDiv w:val="1"/>
      <w:marLeft w:val="0"/>
      <w:marRight w:val="0"/>
      <w:marTop w:val="0"/>
      <w:marBottom w:val="0"/>
      <w:divBdr>
        <w:top w:val="none" w:sz="0" w:space="0" w:color="auto"/>
        <w:left w:val="none" w:sz="0" w:space="0" w:color="auto"/>
        <w:bottom w:val="none" w:sz="0" w:space="0" w:color="auto"/>
        <w:right w:val="none" w:sz="0" w:space="0" w:color="auto"/>
      </w:divBdr>
    </w:div>
    <w:div w:id="1772821529">
      <w:bodyDiv w:val="1"/>
      <w:marLeft w:val="0"/>
      <w:marRight w:val="0"/>
      <w:marTop w:val="0"/>
      <w:marBottom w:val="0"/>
      <w:divBdr>
        <w:top w:val="none" w:sz="0" w:space="0" w:color="auto"/>
        <w:left w:val="none" w:sz="0" w:space="0" w:color="auto"/>
        <w:bottom w:val="none" w:sz="0" w:space="0" w:color="auto"/>
        <w:right w:val="none" w:sz="0" w:space="0" w:color="auto"/>
      </w:divBdr>
    </w:div>
    <w:div w:id="1778015232">
      <w:bodyDiv w:val="1"/>
      <w:marLeft w:val="0"/>
      <w:marRight w:val="0"/>
      <w:marTop w:val="0"/>
      <w:marBottom w:val="0"/>
      <w:divBdr>
        <w:top w:val="none" w:sz="0" w:space="0" w:color="auto"/>
        <w:left w:val="none" w:sz="0" w:space="0" w:color="auto"/>
        <w:bottom w:val="none" w:sz="0" w:space="0" w:color="auto"/>
        <w:right w:val="none" w:sz="0" w:space="0" w:color="auto"/>
      </w:divBdr>
    </w:div>
    <w:div w:id="1802570686">
      <w:bodyDiv w:val="1"/>
      <w:marLeft w:val="0"/>
      <w:marRight w:val="0"/>
      <w:marTop w:val="0"/>
      <w:marBottom w:val="0"/>
      <w:divBdr>
        <w:top w:val="none" w:sz="0" w:space="0" w:color="auto"/>
        <w:left w:val="none" w:sz="0" w:space="0" w:color="auto"/>
        <w:bottom w:val="none" w:sz="0" w:space="0" w:color="auto"/>
        <w:right w:val="none" w:sz="0" w:space="0" w:color="auto"/>
      </w:divBdr>
    </w:div>
    <w:div w:id="1807434274">
      <w:bodyDiv w:val="1"/>
      <w:marLeft w:val="0"/>
      <w:marRight w:val="0"/>
      <w:marTop w:val="0"/>
      <w:marBottom w:val="0"/>
      <w:divBdr>
        <w:top w:val="none" w:sz="0" w:space="0" w:color="auto"/>
        <w:left w:val="none" w:sz="0" w:space="0" w:color="auto"/>
        <w:bottom w:val="none" w:sz="0" w:space="0" w:color="auto"/>
        <w:right w:val="none" w:sz="0" w:space="0" w:color="auto"/>
      </w:divBdr>
    </w:div>
    <w:div w:id="1828284364">
      <w:bodyDiv w:val="1"/>
      <w:marLeft w:val="0"/>
      <w:marRight w:val="0"/>
      <w:marTop w:val="0"/>
      <w:marBottom w:val="0"/>
      <w:divBdr>
        <w:top w:val="none" w:sz="0" w:space="0" w:color="auto"/>
        <w:left w:val="none" w:sz="0" w:space="0" w:color="auto"/>
        <w:bottom w:val="none" w:sz="0" w:space="0" w:color="auto"/>
        <w:right w:val="none" w:sz="0" w:space="0" w:color="auto"/>
      </w:divBdr>
    </w:div>
    <w:div w:id="1871533185">
      <w:bodyDiv w:val="1"/>
      <w:marLeft w:val="0"/>
      <w:marRight w:val="0"/>
      <w:marTop w:val="0"/>
      <w:marBottom w:val="0"/>
      <w:divBdr>
        <w:top w:val="none" w:sz="0" w:space="0" w:color="auto"/>
        <w:left w:val="none" w:sz="0" w:space="0" w:color="auto"/>
        <w:bottom w:val="none" w:sz="0" w:space="0" w:color="auto"/>
        <w:right w:val="none" w:sz="0" w:space="0" w:color="auto"/>
      </w:divBdr>
    </w:div>
    <w:div w:id="1873497927">
      <w:bodyDiv w:val="1"/>
      <w:marLeft w:val="0"/>
      <w:marRight w:val="0"/>
      <w:marTop w:val="0"/>
      <w:marBottom w:val="0"/>
      <w:divBdr>
        <w:top w:val="none" w:sz="0" w:space="0" w:color="auto"/>
        <w:left w:val="none" w:sz="0" w:space="0" w:color="auto"/>
        <w:bottom w:val="none" w:sz="0" w:space="0" w:color="auto"/>
        <w:right w:val="none" w:sz="0" w:space="0" w:color="auto"/>
      </w:divBdr>
    </w:div>
    <w:div w:id="1876691991">
      <w:bodyDiv w:val="1"/>
      <w:marLeft w:val="0"/>
      <w:marRight w:val="0"/>
      <w:marTop w:val="0"/>
      <w:marBottom w:val="0"/>
      <w:divBdr>
        <w:top w:val="none" w:sz="0" w:space="0" w:color="auto"/>
        <w:left w:val="none" w:sz="0" w:space="0" w:color="auto"/>
        <w:bottom w:val="none" w:sz="0" w:space="0" w:color="auto"/>
        <w:right w:val="none" w:sz="0" w:space="0" w:color="auto"/>
      </w:divBdr>
    </w:div>
    <w:div w:id="1900433457">
      <w:bodyDiv w:val="1"/>
      <w:marLeft w:val="0"/>
      <w:marRight w:val="0"/>
      <w:marTop w:val="0"/>
      <w:marBottom w:val="0"/>
      <w:divBdr>
        <w:top w:val="none" w:sz="0" w:space="0" w:color="auto"/>
        <w:left w:val="none" w:sz="0" w:space="0" w:color="auto"/>
        <w:bottom w:val="none" w:sz="0" w:space="0" w:color="auto"/>
        <w:right w:val="none" w:sz="0" w:space="0" w:color="auto"/>
      </w:divBdr>
    </w:div>
    <w:div w:id="1908300018">
      <w:bodyDiv w:val="1"/>
      <w:marLeft w:val="0"/>
      <w:marRight w:val="0"/>
      <w:marTop w:val="0"/>
      <w:marBottom w:val="0"/>
      <w:divBdr>
        <w:top w:val="none" w:sz="0" w:space="0" w:color="auto"/>
        <w:left w:val="none" w:sz="0" w:space="0" w:color="auto"/>
        <w:bottom w:val="none" w:sz="0" w:space="0" w:color="auto"/>
        <w:right w:val="none" w:sz="0" w:space="0" w:color="auto"/>
      </w:divBdr>
    </w:div>
    <w:div w:id="1926723271">
      <w:bodyDiv w:val="1"/>
      <w:marLeft w:val="0"/>
      <w:marRight w:val="0"/>
      <w:marTop w:val="0"/>
      <w:marBottom w:val="0"/>
      <w:divBdr>
        <w:top w:val="none" w:sz="0" w:space="0" w:color="auto"/>
        <w:left w:val="none" w:sz="0" w:space="0" w:color="auto"/>
        <w:bottom w:val="none" w:sz="0" w:space="0" w:color="auto"/>
        <w:right w:val="none" w:sz="0" w:space="0" w:color="auto"/>
      </w:divBdr>
    </w:div>
    <w:div w:id="1928147342">
      <w:bodyDiv w:val="1"/>
      <w:marLeft w:val="0"/>
      <w:marRight w:val="0"/>
      <w:marTop w:val="0"/>
      <w:marBottom w:val="0"/>
      <w:divBdr>
        <w:top w:val="none" w:sz="0" w:space="0" w:color="auto"/>
        <w:left w:val="none" w:sz="0" w:space="0" w:color="auto"/>
        <w:bottom w:val="none" w:sz="0" w:space="0" w:color="auto"/>
        <w:right w:val="none" w:sz="0" w:space="0" w:color="auto"/>
      </w:divBdr>
    </w:div>
    <w:div w:id="1933393719">
      <w:bodyDiv w:val="1"/>
      <w:marLeft w:val="0"/>
      <w:marRight w:val="0"/>
      <w:marTop w:val="0"/>
      <w:marBottom w:val="0"/>
      <w:divBdr>
        <w:top w:val="none" w:sz="0" w:space="0" w:color="auto"/>
        <w:left w:val="none" w:sz="0" w:space="0" w:color="auto"/>
        <w:bottom w:val="none" w:sz="0" w:space="0" w:color="auto"/>
        <w:right w:val="none" w:sz="0" w:space="0" w:color="auto"/>
      </w:divBdr>
    </w:div>
    <w:div w:id="1948124693">
      <w:bodyDiv w:val="1"/>
      <w:marLeft w:val="0"/>
      <w:marRight w:val="0"/>
      <w:marTop w:val="0"/>
      <w:marBottom w:val="0"/>
      <w:divBdr>
        <w:top w:val="none" w:sz="0" w:space="0" w:color="auto"/>
        <w:left w:val="none" w:sz="0" w:space="0" w:color="auto"/>
        <w:bottom w:val="none" w:sz="0" w:space="0" w:color="auto"/>
        <w:right w:val="none" w:sz="0" w:space="0" w:color="auto"/>
      </w:divBdr>
    </w:div>
    <w:div w:id="1951936987">
      <w:bodyDiv w:val="1"/>
      <w:marLeft w:val="0"/>
      <w:marRight w:val="0"/>
      <w:marTop w:val="0"/>
      <w:marBottom w:val="0"/>
      <w:divBdr>
        <w:top w:val="none" w:sz="0" w:space="0" w:color="auto"/>
        <w:left w:val="none" w:sz="0" w:space="0" w:color="auto"/>
        <w:bottom w:val="none" w:sz="0" w:space="0" w:color="auto"/>
        <w:right w:val="none" w:sz="0" w:space="0" w:color="auto"/>
      </w:divBdr>
    </w:div>
    <w:div w:id="1959140861">
      <w:bodyDiv w:val="1"/>
      <w:marLeft w:val="0"/>
      <w:marRight w:val="0"/>
      <w:marTop w:val="0"/>
      <w:marBottom w:val="0"/>
      <w:divBdr>
        <w:top w:val="none" w:sz="0" w:space="0" w:color="auto"/>
        <w:left w:val="none" w:sz="0" w:space="0" w:color="auto"/>
        <w:bottom w:val="none" w:sz="0" w:space="0" w:color="auto"/>
        <w:right w:val="none" w:sz="0" w:space="0" w:color="auto"/>
      </w:divBdr>
    </w:div>
    <w:div w:id="1964143806">
      <w:bodyDiv w:val="1"/>
      <w:marLeft w:val="0"/>
      <w:marRight w:val="0"/>
      <w:marTop w:val="0"/>
      <w:marBottom w:val="0"/>
      <w:divBdr>
        <w:top w:val="none" w:sz="0" w:space="0" w:color="auto"/>
        <w:left w:val="none" w:sz="0" w:space="0" w:color="auto"/>
        <w:bottom w:val="none" w:sz="0" w:space="0" w:color="auto"/>
        <w:right w:val="none" w:sz="0" w:space="0" w:color="auto"/>
      </w:divBdr>
    </w:div>
    <w:div w:id="1964269619">
      <w:bodyDiv w:val="1"/>
      <w:marLeft w:val="0"/>
      <w:marRight w:val="0"/>
      <w:marTop w:val="0"/>
      <w:marBottom w:val="0"/>
      <w:divBdr>
        <w:top w:val="none" w:sz="0" w:space="0" w:color="auto"/>
        <w:left w:val="none" w:sz="0" w:space="0" w:color="auto"/>
        <w:bottom w:val="none" w:sz="0" w:space="0" w:color="auto"/>
        <w:right w:val="none" w:sz="0" w:space="0" w:color="auto"/>
      </w:divBdr>
    </w:div>
    <w:div w:id="1999724444">
      <w:bodyDiv w:val="1"/>
      <w:marLeft w:val="0"/>
      <w:marRight w:val="0"/>
      <w:marTop w:val="0"/>
      <w:marBottom w:val="0"/>
      <w:divBdr>
        <w:top w:val="none" w:sz="0" w:space="0" w:color="auto"/>
        <w:left w:val="none" w:sz="0" w:space="0" w:color="auto"/>
        <w:bottom w:val="none" w:sz="0" w:space="0" w:color="auto"/>
        <w:right w:val="none" w:sz="0" w:space="0" w:color="auto"/>
      </w:divBdr>
    </w:div>
    <w:div w:id="2008705477">
      <w:bodyDiv w:val="1"/>
      <w:marLeft w:val="0"/>
      <w:marRight w:val="0"/>
      <w:marTop w:val="0"/>
      <w:marBottom w:val="0"/>
      <w:divBdr>
        <w:top w:val="none" w:sz="0" w:space="0" w:color="auto"/>
        <w:left w:val="none" w:sz="0" w:space="0" w:color="auto"/>
        <w:bottom w:val="none" w:sz="0" w:space="0" w:color="auto"/>
        <w:right w:val="none" w:sz="0" w:space="0" w:color="auto"/>
      </w:divBdr>
    </w:div>
    <w:div w:id="2014140846">
      <w:bodyDiv w:val="1"/>
      <w:marLeft w:val="0"/>
      <w:marRight w:val="0"/>
      <w:marTop w:val="0"/>
      <w:marBottom w:val="0"/>
      <w:divBdr>
        <w:top w:val="none" w:sz="0" w:space="0" w:color="auto"/>
        <w:left w:val="none" w:sz="0" w:space="0" w:color="auto"/>
        <w:bottom w:val="none" w:sz="0" w:space="0" w:color="auto"/>
        <w:right w:val="none" w:sz="0" w:space="0" w:color="auto"/>
      </w:divBdr>
    </w:div>
    <w:div w:id="2015953443">
      <w:bodyDiv w:val="1"/>
      <w:marLeft w:val="0"/>
      <w:marRight w:val="0"/>
      <w:marTop w:val="0"/>
      <w:marBottom w:val="0"/>
      <w:divBdr>
        <w:top w:val="none" w:sz="0" w:space="0" w:color="auto"/>
        <w:left w:val="none" w:sz="0" w:space="0" w:color="auto"/>
        <w:bottom w:val="none" w:sz="0" w:space="0" w:color="auto"/>
        <w:right w:val="none" w:sz="0" w:space="0" w:color="auto"/>
      </w:divBdr>
    </w:div>
    <w:div w:id="2022320595">
      <w:bodyDiv w:val="1"/>
      <w:marLeft w:val="0"/>
      <w:marRight w:val="0"/>
      <w:marTop w:val="0"/>
      <w:marBottom w:val="0"/>
      <w:divBdr>
        <w:top w:val="none" w:sz="0" w:space="0" w:color="auto"/>
        <w:left w:val="none" w:sz="0" w:space="0" w:color="auto"/>
        <w:bottom w:val="none" w:sz="0" w:space="0" w:color="auto"/>
        <w:right w:val="none" w:sz="0" w:space="0" w:color="auto"/>
      </w:divBdr>
    </w:div>
    <w:div w:id="2030712006">
      <w:bodyDiv w:val="1"/>
      <w:marLeft w:val="0"/>
      <w:marRight w:val="0"/>
      <w:marTop w:val="0"/>
      <w:marBottom w:val="0"/>
      <w:divBdr>
        <w:top w:val="none" w:sz="0" w:space="0" w:color="auto"/>
        <w:left w:val="none" w:sz="0" w:space="0" w:color="auto"/>
        <w:bottom w:val="none" w:sz="0" w:space="0" w:color="auto"/>
        <w:right w:val="none" w:sz="0" w:space="0" w:color="auto"/>
      </w:divBdr>
    </w:div>
    <w:div w:id="2044480059">
      <w:bodyDiv w:val="1"/>
      <w:marLeft w:val="0"/>
      <w:marRight w:val="0"/>
      <w:marTop w:val="0"/>
      <w:marBottom w:val="0"/>
      <w:divBdr>
        <w:top w:val="none" w:sz="0" w:space="0" w:color="auto"/>
        <w:left w:val="none" w:sz="0" w:space="0" w:color="auto"/>
        <w:bottom w:val="none" w:sz="0" w:space="0" w:color="auto"/>
        <w:right w:val="none" w:sz="0" w:space="0" w:color="auto"/>
      </w:divBdr>
    </w:div>
    <w:div w:id="2058889003">
      <w:bodyDiv w:val="1"/>
      <w:marLeft w:val="0"/>
      <w:marRight w:val="0"/>
      <w:marTop w:val="0"/>
      <w:marBottom w:val="0"/>
      <w:divBdr>
        <w:top w:val="none" w:sz="0" w:space="0" w:color="auto"/>
        <w:left w:val="none" w:sz="0" w:space="0" w:color="auto"/>
        <w:bottom w:val="none" w:sz="0" w:space="0" w:color="auto"/>
        <w:right w:val="none" w:sz="0" w:space="0" w:color="auto"/>
      </w:divBdr>
    </w:div>
    <w:div w:id="2079203200">
      <w:bodyDiv w:val="1"/>
      <w:marLeft w:val="0"/>
      <w:marRight w:val="0"/>
      <w:marTop w:val="0"/>
      <w:marBottom w:val="0"/>
      <w:divBdr>
        <w:top w:val="none" w:sz="0" w:space="0" w:color="auto"/>
        <w:left w:val="none" w:sz="0" w:space="0" w:color="auto"/>
        <w:bottom w:val="none" w:sz="0" w:space="0" w:color="auto"/>
        <w:right w:val="none" w:sz="0" w:space="0" w:color="auto"/>
      </w:divBdr>
    </w:div>
    <w:div w:id="2081828340">
      <w:bodyDiv w:val="1"/>
      <w:marLeft w:val="0"/>
      <w:marRight w:val="0"/>
      <w:marTop w:val="0"/>
      <w:marBottom w:val="0"/>
      <w:divBdr>
        <w:top w:val="none" w:sz="0" w:space="0" w:color="auto"/>
        <w:left w:val="none" w:sz="0" w:space="0" w:color="auto"/>
        <w:bottom w:val="none" w:sz="0" w:space="0" w:color="auto"/>
        <w:right w:val="none" w:sz="0" w:space="0" w:color="auto"/>
      </w:divBdr>
    </w:div>
    <w:div w:id="2084720050">
      <w:bodyDiv w:val="1"/>
      <w:marLeft w:val="0"/>
      <w:marRight w:val="0"/>
      <w:marTop w:val="0"/>
      <w:marBottom w:val="0"/>
      <w:divBdr>
        <w:top w:val="none" w:sz="0" w:space="0" w:color="auto"/>
        <w:left w:val="none" w:sz="0" w:space="0" w:color="auto"/>
        <w:bottom w:val="none" w:sz="0" w:space="0" w:color="auto"/>
        <w:right w:val="none" w:sz="0" w:space="0" w:color="auto"/>
      </w:divBdr>
    </w:div>
    <w:div w:id="2105373405">
      <w:bodyDiv w:val="1"/>
      <w:marLeft w:val="0"/>
      <w:marRight w:val="0"/>
      <w:marTop w:val="0"/>
      <w:marBottom w:val="0"/>
      <w:divBdr>
        <w:top w:val="none" w:sz="0" w:space="0" w:color="auto"/>
        <w:left w:val="none" w:sz="0" w:space="0" w:color="auto"/>
        <w:bottom w:val="none" w:sz="0" w:space="0" w:color="auto"/>
        <w:right w:val="none" w:sz="0" w:space="0" w:color="auto"/>
      </w:divBdr>
    </w:div>
    <w:div w:id="2127042144">
      <w:bodyDiv w:val="1"/>
      <w:marLeft w:val="0"/>
      <w:marRight w:val="0"/>
      <w:marTop w:val="0"/>
      <w:marBottom w:val="0"/>
      <w:divBdr>
        <w:top w:val="none" w:sz="0" w:space="0" w:color="auto"/>
        <w:left w:val="none" w:sz="0" w:space="0" w:color="auto"/>
        <w:bottom w:val="none" w:sz="0" w:space="0" w:color="auto"/>
        <w:right w:val="none" w:sz="0" w:space="0" w:color="auto"/>
      </w:divBdr>
    </w:div>
    <w:div w:id="2128768825">
      <w:bodyDiv w:val="1"/>
      <w:marLeft w:val="0"/>
      <w:marRight w:val="0"/>
      <w:marTop w:val="0"/>
      <w:marBottom w:val="0"/>
      <w:divBdr>
        <w:top w:val="none" w:sz="0" w:space="0" w:color="auto"/>
        <w:left w:val="none" w:sz="0" w:space="0" w:color="auto"/>
        <w:bottom w:val="none" w:sz="0" w:space="0" w:color="auto"/>
        <w:right w:val="none" w:sz="0" w:space="0" w:color="auto"/>
      </w:divBdr>
    </w:div>
    <w:div w:id="2129351313">
      <w:bodyDiv w:val="1"/>
      <w:marLeft w:val="0"/>
      <w:marRight w:val="0"/>
      <w:marTop w:val="0"/>
      <w:marBottom w:val="0"/>
      <w:divBdr>
        <w:top w:val="none" w:sz="0" w:space="0" w:color="auto"/>
        <w:left w:val="none" w:sz="0" w:space="0" w:color="auto"/>
        <w:bottom w:val="none" w:sz="0" w:space="0" w:color="auto"/>
        <w:right w:val="none" w:sz="0" w:space="0" w:color="auto"/>
      </w:divBdr>
    </w:div>
    <w:div w:id="21369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0264-F9BB-4688-BB3A-47C3AE80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64</Pages>
  <Words>18362</Words>
  <Characters>126062</Characters>
  <Application>Microsoft Office Word</Application>
  <DocSecurity>0</DocSecurity>
  <Lines>1050</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144136</CharactersWithSpaces>
  <SharedDoc>false</SharedDoc>
  <HLinks>
    <vt:vector size="300" baseType="variant">
      <vt:variant>
        <vt:i4>1048638</vt:i4>
      </vt:variant>
      <vt:variant>
        <vt:i4>296</vt:i4>
      </vt:variant>
      <vt:variant>
        <vt:i4>0</vt:i4>
      </vt:variant>
      <vt:variant>
        <vt:i4>5</vt:i4>
      </vt:variant>
      <vt:variant>
        <vt:lpwstr/>
      </vt:variant>
      <vt:variant>
        <vt:lpwstr>_Toc119051373</vt:lpwstr>
      </vt:variant>
      <vt:variant>
        <vt:i4>1048638</vt:i4>
      </vt:variant>
      <vt:variant>
        <vt:i4>290</vt:i4>
      </vt:variant>
      <vt:variant>
        <vt:i4>0</vt:i4>
      </vt:variant>
      <vt:variant>
        <vt:i4>5</vt:i4>
      </vt:variant>
      <vt:variant>
        <vt:lpwstr/>
      </vt:variant>
      <vt:variant>
        <vt:lpwstr>_Toc119051372</vt:lpwstr>
      </vt:variant>
      <vt:variant>
        <vt:i4>1048638</vt:i4>
      </vt:variant>
      <vt:variant>
        <vt:i4>284</vt:i4>
      </vt:variant>
      <vt:variant>
        <vt:i4>0</vt:i4>
      </vt:variant>
      <vt:variant>
        <vt:i4>5</vt:i4>
      </vt:variant>
      <vt:variant>
        <vt:lpwstr/>
      </vt:variant>
      <vt:variant>
        <vt:lpwstr>_Toc119051371</vt:lpwstr>
      </vt:variant>
      <vt:variant>
        <vt:i4>1048638</vt:i4>
      </vt:variant>
      <vt:variant>
        <vt:i4>278</vt:i4>
      </vt:variant>
      <vt:variant>
        <vt:i4>0</vt:i4>
      </vt:variant>
      <vt:variant>
        <vt:i4>5</vt:i4>
      </vt:variant>
      <vt:variant>
        <vt:lpwstr/>
      </vt:variant>
      <vt:variant>
        <vt:lpwstr>_Toc119051370</vt:lpwstr>
      </vt:variant>
      <vt:variant>
        <vt:i4>1114174</vt:i4>
      </vt:variant>
      <vt:variant>
        <vt:i4>272</vt:i4>
      </vt:variant>
      <vt:variant>
        <vt:i4>0</vt:i4>
      </vt:variant>
      <vt:variant>
        <vt:i4>5</vt:i4>
      </vt:variant>
      <vt:variant>
        <vt:lpwstr/>
      </vt:variant>
      <vt:variant>
        <vt:lpwstr>_Toc119051369</vt:lpwstr>
      </vt:variant>
      <vt:variant>
        <vt:i4>1114174</vt:i4>
      </vt:variant>
      <vt:variant>
        <vt:i4>266</vt:i4>
      </vt:variant>
      <vt:variant>
        <vt:i4>0</vt:i4>
      </vt:variant>
      <vt:variant>
        <vt:i4>5</vt:i4>
      </vt:variant>
      <vt:variant>
        <vt:lpwstr/>
      </vt:variant>
      <vt:variant>
        <vt:lpwstr>_Toc119051368</vt:lpwstr>
      </vt:variant>
      <vt:variant>
        <vt:i4>1114174</vt:i4>
      </vt:variant>
      <vt:variant>
        <vt:i4>260</vt:i4>
      </vt:variant>
      <vt:variant>
        <vt:i4>0</vt:i4>
      </vt:variant>
      <vt:variant>
        <vt:i4>5</vt:i4>
      </vt:variant>
      <vt:variant>
        <vt:lpwstr/>
      </vt:variant>
      <vt:variant>
        <vt:lpwstr>_Toc119051367</vt:lpwstr>
      </vt:variant>
      <vt:variant>
        <vt:i4>1114174</vt:i4>
      </vt:variant>
      <vt:variant>
        <vt:i4>254</vt:i4>
      </vt:variant>
      <vt:variant>
        <vt:i4>0</vt:i4>
      </vt:variant>
      <vt:variant>
        <vt:i4>5</vt:i4>
      </vt:variant>
      <vt:variant>
        <vt:lpwstr/>
      </vt:variant>
      <vt:variant>
        <vt:lpwstr>_Toc119051366</vt:lpwstr>
      </vt:variant>
      <vt:variant>
        <vt:i4>1114174</vt:i4>
      </vt:variant>
      <vt:variant>
        <vt:i4>248</vt:i4>
      </vt:variant>
      <vt:variant>
        <vt:i4>0</vt:i4>
      </vt:variant>
      <vt:variant>
        <vt:i4>5</vt:i4>
      </vt:variant>
      <vt:variant>
        <vt:lpwstr/>
      </vt:variant>
      <vt:variant>
        <vt:lpwstr>_Toc119051365</vt:lpwstr>
      </vt:variant>
      <vt:variant>
        <vt:i4>1114174</vt:i4>
      </vt:variant>
      <vt:variant>
        <vt:i4>242</vt:i4>
      </vt:variant>
      <vt:variant>
        <vt:i4>0</vt:i4>
      </vt:variant>
      <vt:variant>
        <vt:i4>5</vt:i4>
      </vt:variant>
      <vt:variant>
        <vt:lpwstr/>
      </vt:variant>
      <vt:variant>
        <vt:lpwstr>_Toc119051364</vt:lpwstr>
      </vt:variant>
      <vt:variant>
        <vt:i4>1114174</vt:i4>
      </vt:variant>
      <vt:variant>
        <vt:i4>236</vt:i4>
      </vt:variant>
      <vt:variant>
        <vt:i4>0</vt:i4>
      </vt:variant>
      <vt:variant>
        <vt:i4>5</vt:i4>
      </vt:variant>
      <vt:variant>
        <vt:lpwstr/>
      </vt:variant>
      <vt:variant>
        <vt:lpwstr>_Toc119051363</vt:lpwstr>
      </vt:variant>
      <vt:variant>
        <vt:i4>1114174</vt:i4>
      </vt:variant>
      <vt:variant>
        <vt:i4>230</vt:i4>
      </vt:variant>
      <vt:variant>
        <vt:i4>0</vt:i4>
      </vt:variant>
      <vt:variant>
        <vt:i4>5</vt:i4>
      </vt:variant>
      <vt:variant>
        <vt:lpwstr/>
      </vt:variant>
      <vt:variant>
        <vt:lpwstr>_Toc119051362</vt:lpwstr>
      </vt:variant>
      <vt:variant>
        <vt:i4>1114174</vt:i4>
      </vt:variant>
      <vt:variant>
        <vt:i4>224</vt:i4>
      </vt:variant>
      <vt:variant>
        <vt:i4>0</vt:i4>
      </vt:variant>
      <vt:variant>
        <vt:i4>5</vt:i4>
      </vt:variant>
      <vt:variant>
        <vt:lpwstr/>
      </vt:variant>
      <vt:variant>
        <vt:lpwstr>_Toc119051361</vt:lpwstr>
      </vt:variant>
      <vt:variant>
        <vt:i4>1114174</vt:i4>
      </vt:variant>
      <vt:variant>
        <vt:i4>218</vt:i4>
      </vt:variant>
      <vt:variant>
        <vt:i4>0</vt:i4>
      </vt:variant>
      <vt:variant>
        <vt:i4>5</vt:i4>
      </vt:variant>
      <vt:variant>
        <vt:lpwstr/>
      </vt:variant>
      <vt:variant>
        <vt:lpwstr>_Toc119051360</vt:lpwstr>
      </vt:variant>
      <vt:variant>
        <vt:i4>1179710</vt:i4>
      </vt:variant>
      <vt:variant>
        <vt:i4>212</vt:i4>
      </vt:variant>
      <vt:variant>
        <vt:i4>0</vt:i4>
      </vt:variant>
      <vt:variant>
        <vt:i4>5</vt:i4>
      </vt:variant>
      <vt:variant>
        <vt:lpwstr/>
      </vt:variant>
      <vt:variant>
        <vt:lpwstr>_Toc119051359</vt:lpwstr>
      </vt:variant>
      <vt:variant>
        <vt:i4>1179710</vt:i4>
      </vt:variant>
      <vt:variant>
        <vt:i4>206</vt:i4>
      </vt:variant>
      <vt:variant>
        <vt:i4>0</vt:i4>
      </vt:variant>
      <vt:variant>
        <vt:i4>5</vt:i4>
      </vt:variant>
      <vt:variant>
        <vt:lpwstr/>
      </vt:variant>
      <vt:variant>
        <vt:lpwstr>_Toc119051358</vt:lpwstr>
      </vt:variant>
      <vt:variant>
        <vt:i4>1179710</vt:i4>
      </vt:variant>
      <vt:variant>
        <vt:i4>200</vt:i4>
      </vt:variant>
      <vt:variant>
        <vt:i4>0</vt:i4>
      </vt:variant>
      <vt:variant>
        <vt:i4>5</vt:i4>
      </vt:variant>
      <vt:variant>
        <vt:lpwstr/>
      </vt:variant>
      <vt:variant>
        <vt:lpwstr>_Toc119051357</vt:lpwstr>
      </vt:variant>
      <vt:variant>
        <vt:i4>1179710</vt:i4>
      </vt:variant>
      <vt:variant>
        <vt:i4>194</vt:i4>
      </vt:variant>
      <vt:variant>
        <vt:i4>0</vt:i4>
      </vt:variant>
      <vt:variant>
        <vt:i4>5</vt:i4>
      </vt:variant>
      <vt:variant>
        <vt:lpwstr/>
      </vt:variant>
      <vt:variant>
        <vt:lpwstr>_Toc119051356</vt:lpwstr>
      </vt:variant>
      <vt:variant>
        <vt:i4>1179710</vt:i4>
      </vt:variant>
      <vt:variant>
        <vt:i4>188</vt:i4>
      </vt:variant>
      <vt:variant>
        <vt:i4>0</vt:i4>
      </vt:variant>
      <vt:variant>
        <vt:i4>5</vt:i4>
      </vt:variant>
      <vt:variant>
        <vt:lpwstr/>
      </vt:variant>
      <vt:variant>
        <vt:lpwstr>_Toc119051355</vt:lpwstr>
      </vt:variant>
      <vt:variant>
        <vt:i4>1179710</vt:i4>
      </vt:variant>
      <vt:variant>
        <vt:i4>182</vt:i4>
      </vt:variant>
      <vt:variant>
        <vt:i4>0</vt:i4>
      </vt:variant>
      <vt:variant>
        <vt:i4>5</vt:i4>
      </vt:variant>
      <vt:variant>
        <vt:lpwstr/>
      </vt:variant>
      <vt:variant>
        <vt:lpwstr>_Toc119051354</vt:lpwstr>
      </vt:variant>
      <vt:variant>
        <vt:i4>1179710</vt:i4>
      </vt:variant>
      <vt:variant>
        <vt:i4>176</vt:i4>
      </vt:variant>
      <vt:variant>
        <vt:i4>0</vt:i4>
      </vt:variant>
      <vt:variant>
        <vt:i4>5</vt:i4>
      </vt:variant>
      <vt:variant>
        <vt:lpwstr/>
      </vt:variant>
      <vt:variant>
        <vt:lpwstr>_Toc119051353</vt:lpwstr>
      </vt:variant>
      <vt:variant>
        <vt:i4>1179710</vt:i4>
      </vt:variant>
      <vt:variant>
        <vt:i4>170</vt:i4>
      </vt:variant>
      <vt:variant>
        <vt:i4>0</vt:i4>
      </vt:variant>
      <vt:variant>
        <vt:i4>5</vt:i4>
      </vt:variant>
      <vt:variant>
        <vt:lpwstr/>
      </vt:variant>
      <vt:variant>
        <vt:lpwstr>_Toc119051352</vt:lpwstr>
      </vt:variant>
      <vt:variant>
        <vt:i4>1179710</vt:i4>
      </vt:variant>
      <vt:variant>
        <vt:i4>164</vt:i4>
      </vt:variant>
      <vt:variant>
        <vt:i4>0</vt:i4>
      </vt:variant>
      <vt:variant>
        <vt:i4>5</vt:i4>
      </vt:variant>
      <vt:variant>
        <vt:lpwstr/>
      </vt:variant>
      <vt:variant>
        <vt:lpwstr>_Toc119051351</vt:lpwstr>
      </vt:variant>
      <vt:variant>
        <vt:i4>1179710</vt:i4>
      </vt:variant>
      <vt:variant>
        <vt:i4>158</vt:i4>
      </vt:variant>
      <vt:variant>
        <vt:i4>0</vt:i4>
      </vt:variant>
      <vt:variant>
        <vt:i4>5</vt:i4>
      </vt:variant>
      <vt:variant>
        <vt:lpwstr/>
      </vt:variant>
      <vt:variant>
        <vt:lpwstr>_Toc119051350</vt:lpwstr>
      </vt:variant>
      <vt:variant>
        <vt:i4>1245246</vt:i4>
      </vt:variant>
      <vt:variant>
        <vt:i4>152</vt:i4>
      </vt:variant>
      <vt:variant>
        <vt:i4>0</vt:i4>
      </vt:variant>
      <vt:variant>
        <vt:i4>5</vt:i4>
      </vt:variant>
      <vt:variant>
        <vt:lpwstr/>
      </vt:variant>
      <vt:variant>
        <vt:lpwstr>_Toc119051349</vt:lpwstr>
      </vt:variant>
      <vt:variant>
        <vt:i4>1245246</vt:i4>
      </vt:variant>
      <vt:variant>
        <vt:i4>146</vt:i4>
      </vt:variant>
      <vt:variant>
        <vt:i4>0</vt:i4>
      </vt:variant>
      <vt:variant>
        <vt:i4>5</vt:i4>
      </vt:variant>
      <vt:variant>
        <vt:lpwstr/>
      </vt:variant>
      <vt:variant>
        <vt:lpwstr>_Toc119051348</vt:lpwstr>
      </vt:variant>
      <vt:variant>
        <vt:i4>1245246</vt:i4>
      </vt:variant>
      <vt:variant>
        <vt:i4>140</vt:i4>
      </vt:variant>
      <vt:variant>
        <vt:i4>0</vt:i4>
      </vt:variant>
      <vt:variant>
        <vt:i4>5</vt:i4>
      </vt:variant>
      <vt:variant>
        <vt:lpwstr/>
      </vt:variant>
      <vt:variant>
        <vt:lpwstr>_Toc119051347</vt:lpwstr>
      </vt:variant>
      <vt:variant>
        <vt:i4>1245246</vt:i4>
      </vt:variant>
      <vt:variant>
        <vt:i4>134</vt:i4>
      </vt:variant>
      <vt:variant>
        <vt:i4>0</vt:i4>
      </vt:variant>
      <vt:variant>
        <vt:i4>5</vt:i4>
      </vt:variant>
      <vt:variant>
        <vt:lpwstr/>
      </vt:variant>
      <vt:variant>
        <vt:lpwstr>_Toc119051346</vt:lpwstr>
      </vt:variant>
      <vt:variant>
        <vt:i4>1245246</vt:i4>
      </vt:variant>
      <vt:variant>
        <vt:i4>128</vt:i4>
      </vt:variant>
      <vt:variant>
        <vt:i4>0</vt:i4>
      </vt:variant>
      <vt:variant>
        <vt:i4>5</vt:i4>
      </vt:variant>
      <vt:variant>
        <vt:lpwstr/>
      </vt:variant>
      <vt:variant>
        <vt:lpwstr>_Toc119051345</vt:lpwstr>
      </vt:variant>
      <vt:variant>
        <vt:i4>1245246</vt:i4>
      </vt:variant>
      <vt:variant>
        <vt:i4>122</vt:i4>
      </vt:variant>
      <vt:variant>
        <vt:i4>0</vt:i4>
      </vt:variant>
      <vt:variant>
        <vt:i4>5</vt:i4>
      </vt:variant>
      <vt:variant>
        <vt:lpwstr/>
      </vt:variant>
      <vt:variant>
        <vt:lpwstr>_Toc119051344</vt:lpwstr>
      </vt:variant>
      <vt:variant>
        <vt:i4>1245246</vt:i4>
      </vt:variant>
      <vt:variant>
        <vt:i4>116</vt:i4>
      </vt:variant>
      <vt:variant>
        <vt:i4>0</vt:i4>
      </vt:variant>
      <vt:variant>
        <vt:i4>5</vt:i4>
      </vt:variant>
      <vt:variant>
        <vt:lpwstr/>
      </vt:variant>
      <vt:variant>
        <vt:lpwstr>_Toc119051343</vt:lpwstr>
      </vt:variant>
      <vt:variant>
        <vt:i4>1245246</vt:i4>
      </vt:variant>
      <vt:variant>
        <vt:i4>110</vt:i4>
      </vt:variant>
      <vt:variant>
        <vt:i4>0</vt:i4>
      </vt:variant>
      <vt:variant>
        <vt:i4>5</vt:i4>
      </vt:variant>
      <vt:variant>
        <vt:lpwstr/>
      </vt:variant>
      <vt:variant>
        <vt:lpwstr>_Toc119051342</vt:lpwstr>
      </vt:variant>
      <vt:variant>
        <vt:i4>1245246</vt:i4>
      </vt:variant>
      <vt:variant>
        <vt:i4>104</vt:i4>
      </vt:variant>
      <vt:variant>
        <vt:i4>0</vt:i4>
      </vt:variant>
      <vt:variant>
        <vt:i4>5</vt:i4>
      </vt:variant>
      <vt:variant>
        <vt:lpwstr/>
      </vt:variant>
      <vt:variant>
        <vt:lpwstr>_Toc119051341</vt:lpwstr>
      </vt:variant>
      <vt:variant>
        <vt:i4>1245246</vt:i4>
      </vt:variant>
      <vt:variant>
        <vt:i4>98</vt:i4>
      </vt:variant>
      <vt:variant>
        <vt:i4>0</vt:i4>
      </vt:variant>
      <vt:variant>
        <vt:i4>5</vt:i4>
      </vt:variant>
      <vt:variant>
        <vt:lpwstr/>
      </vt:variant>
      <vt:variant>
        <vt:lpwstr>_Toc119051340</vt:lpwstr>
      </vt:variant>
      <vt:variant>
        <vt:i4>1310782</vt:i4>
      </vt:variant>
      <vt:variant>
        <vt:i4>92</vt:i4>
      </vt:variant>
      <vt:variant>
        <vt:i4>0</vt:i4>
      </vt:variant>
      <vt:variant>
        <vt:i4>5</vt:i4>
      </vt:variant>
      <vt:variant>
        <vt:lpwstr/>
      </vt:variant>
      <vt:variant>
        <vt:lpwstr>_Toc119051339</vt:lpwstr>
      </vt:variant>
      <vt:variant>
        <vt:i4>1310782</vt:i4>
      </vt:variant>
      <vt:variant>
        <vt:i4>86</vt:i4>
      </vt:variant>
      <vt:variant>
        <vt:i4>0</vt:i4>
      </vt:variant>
      <vt:variant>
        <vt:i4>5</vt:i4>
      </vt:variant>
      <vt:variant>
        <vt:lpwstr/>
      </vt:variant>
      <vt:variant>
        <vt:lpwstr>_Toc119051338</vt:lpwstr>
      </vt:variant>
      <vt:variant>
        <vt:i4>1310782</vt:i4>
      </vt:variant>
      <vt:variant>
        <vt:i4>80</vt:i4>
      </vt:variant>
      <vt:variant>
        <vt:i4>0</vt:i4>
      </vt:variant>
      <vt:variant>
        <vt:i4>5</vt:i4>
      </vt:variant>
      <vt:variant>
        <vt:lpwstr/>
      </vt:variant>
      <vt:variant>
        <vt:lpwstr>_Toc119051337</vt:lpwstr>
      </vt:variant>
      <vt:variant>
        <vt:i4>1310782</vt:i4>
      </vt:variant>
      <vt:variant>
        <vt:i4>74</vt:i4>
      </vt:variant>
      <vt:variant>
        <vt:i4>0</vt:i4>
      </vt:variant>
      <vt:variant>
        <vt:i4>5</vt:i4>
      </vt:variant>
      <vt:variant>
        <vt:lpwstr/>
      </vt:variant>
      <vt:variant>
        <vt:lpwstr>_Toc119051336</vt:lpwstr>
      </vt:variant>
      <vt:variant>
        <vt:i4>1310782</vt:i4>
      </vt:variant>
      <vt:variant>
        <vt:i4>68</vt:i4>
      </vt:variant>
      <vt:variant>
        <vt:i4>0</vt:i4>
      </vt:variant>
      <vt:variant>
        <vt:i4>5</vt:i4>
      </vt:variant>
      <vt:variant>
        <vt:lpwstr/>
      </vt:variant>
      <vt:variant>
        <vt:lpwstr>_Toc119051335</vt:lpwstr>
      </vt:variant>
      <vt:variant>
        <vt:i4>1310782</vt:i4>
      </vt:variant>
      <vt:variant>
        <vt:i4>62</vt:i4>
      </vt:variant>
      <vt:variant>
        <vt:i4>0</vt:i4>
      </vt:variant>
      <vt:variant>
        <vt:i4>5</vt:i4>
      </vt:variant>
      <vt:variant>
        <vt:lpwstr/>
      </vt:variant>
      <vt:variant>
        <vt:lpwstr>_Toc119051334</vt:lpwstr>
      </vt:variant>
      <vt:variant>
        <vt:i4>1310782</vt:i4>
      </vt:variant>
      <vt:variant>
        <vt:i4>56</vt:i4>
      </vt:variant>
      <vt:variant>
        <vt:i4>0</vt:i4>
      </vt:variant>
      <vt:variant>
        <vt:i4>5</vt:i4>
      </vt:variant>
      <vt:variant>
        <vt:lpwstr/>
      </vt:variant>
      <vt:variant>
        <vt:lpwstr>_Toc119051333</vt:lpwstr>
      </vt:variant>
      <vt:variant>
        <vt:i4>1310782</vt:i4>
      </vt:variant>
      <vt:variant>
        <vt:i4>50</vt:i4>
      </vt:variant>
      <vt:variant>
        <vt:i4>0</vt:i4>
      </vt:variant>
      <vt:variant>
        <vt:i4>5</vt:i4>
      </vt:variant>
      <vt:variant>
        <vt:lpwstr/>
      </vt:variant>
      <vt:variant>
        <vt:lpwstr>_Toc119051332</vt:lpwstr>
      </vt:variant>
      <vt:variant>
        <vt:i4>1310782</vt:i4>
      </vt:variant>
      <vt:variant>
        <vt:i4>44</vt:i4>
      </vt:variant>
      <vt:variant>
        <vt:i4>0</vt:i4>
      </vt:variant>
      <vt:variant>
        <vt:i4>5</vt:i4>
      </vt:variant>
      <vt:variant>
        <vt:lpwstr/>
      </vt:variant>
      <vt:variant>
        <vt:lpwstr>_Toc119051331</vt:lpwstr>
      </vt:variant>
      <vt:variant>
        <vt:i4>1310782</vt:i4>
      </vt:variant>
      <vt:variant>
        <vt:i4>38</vt:i4>
      </vt:variant>
      <vt:variant>
        <vt:i4>0</vt:i4>
      </vt:variant>
      <vt:variant>
        <vt:i4>5</vt:i4>
      </vt:variant>
      <vt:variant>
        <vt:lpwstr/>
      </vt:variant>
      <vt:variant>
        <vt:lpwstr>_Toc119051330</vt:lpwstr>
      </vt:variant>
      <vt:variant>
        <vt:i4>1376318</vt:i4>
      </vt:variant>
      <vt:variant>
        <vt:i4>32</vt:i4>
      </vt:variant>
      <vt:variant>
        <vt:i4>0</vt:i4>
      </vt:variant>
      <vt:variant>
        <vt:i4>5</vt:i4>
      </vt:variant>
      <vt:variant>
        <vt:lpwstr/>
      </vt:variant>
      <vt:variant>
        <vt:lpwstr>_Toc119051329</vt:lpwstr>
      </vt:variant>
      <vt:variant>
        <vt:i4>1376318</vt:i4>
      </vt:variant>
      <vt:variant>
        <vt:i4>26</vt:i4>
      </vt:variant>
      <vt:variant>
        <vt:i4>0</vt:i4>
      </vt:variant>
      <vt:variant>
        <vt:i4>5</vt:i4>
      </vt:variant>
      <vt:variant>
        <vt:lpwstr/>
      </vt:variant>
      <vt:variant>
        <vt:lpwstr>_Toc119051328</vt:lpwstr>
      </vt:variant>
      <vt:variant>
        <vt:i4>1376318</vt:i4>
      </vt:variant>
      <vt:variant>
        <vt:i4>20</vt:i4>
      </vt:variant>
      <vt:variant>
        <vt:i4>0</vt:i4>
      </vt:variant>
      <vt:variant>
        <vt:i4>5</vt:i4>
      </vt:variant>
      <vt:variant>
        <vt:lpwstr/>
      </vt:variant>
      <vt:variant>
        <vt:lpwstr>_Toc119051327</vt:lpwstr>
      </vt:variant>
      <vt:variant>
        <vt:i4>1376318</vt:i4>
      </vt:variant>
      <vt:variant>
        <vt:i4>14</vt:i4>
      </vt:variant>
      <vt:variant>
        <vt:i4>0</vt:i4>
      </vt:variant>
      <vt:variant>
        <vt:i4>5</vt:i4>
      </vt:variant>
      <vt:variant>
        <vt:lpwstr/>
      </vt:variant>
      <vt:variant>
        <vt:lpwstr>_Toc119051326</vt:lpwstr>
      </vt:variant>
      <vt:variant>
        <vt:i4>1376318</vt:i4>
      </vt:variant>
      <vt:variant>
        <vt:i4>8</vt:i4>
      </vt:variant>
      <vt:variant>
        <vt:i4>0</vt:i4>
      </vt:variant>
      <vt:variant>
        <vt:i4>5</vt:i4>
      </vt:variant>
      <vt:variant>
        <vt:lpwstr/>
      </vt:variant>
      <vt:variant>
        <vt:lpwstr>_Toc119051325</vt:lpwstr>
      </vt:variant>
      <vt:variant>
        <vt:i4>1376318</vt:i4>
      </vt:variant>
      <vt:variant>
        <vt:i4>2</vt:i4>
      </vt:variant>
      <vt:variant>
        <vt:i4>0</vt:i4>
      </vt:variant>
      <vt:variant>
        <vt:i4>5</vt:i4>
      </vt:variant>
      <vt:variant>
        <vt:lpwstr/>
      </vt:variant>
      <vt:variant>
        <vt:lpwstr>_Toc119051324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Крылова Ирина Константиновна_</cp:lastModifiedBy>
  <cp:revision>325</cp:revision>
  <cp:lastPrinted>2025-11-06T09:01:00Z</cp:lastPrinted>
  <dcterms:created xsi:type="dcterms:W3CDTF">2024-10-31T13:58:00Z</dcterms:created>
  <dcterms:modified xsi:type="dcterms:W3CDTF">2025-11-10T13:36:00Z</dcterms:modified>
</cp:coreProperties>
</file>